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BB9" w:rsidRDefault="00F41BB9" w:rsidP="00F41BB9">
      <w:pPr>
        <w:jc w:val="center"/>
        <w:rPr>
          <w:rFonts w:ascii="Simplified Arabic" w:hAnsi="Simplified Arabic" w:cs="Simplified Arabic"/>
          <w:b/>
          <w:bCs/>
          <w:sz w:val="36"/>
          <w:szCs w:val="36"/>
        </w:rPr>
      </w:pPr>
      <w:r>
        <w:rPr>
          <w:rFonts w:ascii="Simplified Arabic" w:hAnsi="Simplified Arabic" w:cs="Simplified Arabic"/>
          <w:b/>
          <w:bCs/>
          <w:sz w:val="36"/>
          <w:szCs w:val="36"/>
          <w:rtl/>
        </w:rPr>
        <w:t>بسم الله الرحمن الرحيم</w:t>
      </w:r>
    </w:p>
    <w:p w:rsidR="00F41BB9" w:rsidRDefault="00F41BB9" w:rsidP="00F41BB9">
      <w:pPr>
        <w:jc w:val="center"/>
        <w:rPr>
          <w:rFonts w:ascii="Simplified Arabic" w:hAnsi="Simplified Arabic" w:cs="Simplified Arabic"/>
          <w:b/>
          <w:bCs/>
          <w:sz w:val="36"/>
          <w:szCs w:val="36"/>
          <w:rtl/>
        </w:rPr>
      </w:pPr>
    </w:p>
    <w:p w:rsidR="00F41BB9" w:rsidRDefault="00F41BB9" w:rsidP="00F41BB9">
      <w:pPr>
        <w:rPr>
          <w:rFonts w:ascii="Simplified Arabic" w:hAnsi="Simplified Arabic" w:cs="Simplified Arabic"/>
          <w:b/>
          <w:bCs/>
          <w:sz w:val="36"/>
          <w:szCs w:val="36"/>
          <w:rtl/>
        </w:rPr>
      </w:pPr>
    </w:p>
    <w:p w:rsidR="00F41BB9" w:rsidRDefault="00F41BB9" w:rsidP="00F41BB9">
      <w:pPr>
        <w:jc w:val="center"/>
        <w:rPr>
          <w:rFonts w:ascii="Simplified Arabic" w:hAnsi="Simplified Arabic" w:cs="Simplified Arabic"/>
          <w:b/>
          <w:bCs/>
          <w:sz w:val="36"/>
          <w:szCs w:val="36"/>
          <w:rtl/>
        </w:rPr>
      </w:pPr>
    </w:p>
    <w:p w:rsidR="00F41BB9" w:rsidRDefault="00F41BB9" w:rsidP="00F41BB9">
      <w:pPr>
        <w:jc w:val="center"/>
        <w:rPr>
          <w:rFonts w:ascii="Simplified Arabic" w:hAnsi="Simplified Arabic" w:cs="Simplified Arabic"/>
          <w:b/>
          <w:bCs/>
          <w:sz w:val="96"/>
          <w:szCs w:val="96"/>
          <w:rtl/>
        </w:rPr>
      </w:pPr>
      <w:r>
        <w:rPr>
          <w:rFonts w:ascii="Simplified Arabic" w:hAnsi="Simplified Arabic" w:cs="Simplified Arabic"/>
          <w:b/>
          <w:bCs/>
          <w:sz w:val="96"/>
          <w:szCs w:val="96"/>
          <w:rtl/>
        </w:rPr>
        <w:t>فوائد واستدلالات</w:t>
      </w:r>
    </w:p>
    <w:p w:rsidR="00F41BB9" w:rsidRDefault="00F41BB9" w:rsidP="00F41BB9">
      <w:pPr>
        <w:jc w:val="center"/>
        <w:rPr>
          <w:rFonts w:ascii="Simplified Arabic" w:hAnsi="Simplified Arabic" w:cs="Simplified Arabic"/>
          <w:b/>
          <w:bCs/>
          <w:sz w:val="72"/>
          <w:szCs w:val="72"/>
          <w:rtl/>
        </w:rPr>
      </w:pPr>
      <w:r>
        <w:rPr>
          <w:rFonts w:ascii="Simplified Arabic" w:hAnsi="Simplified Arabic" w:cs="Simplified Arabic"/>
          <w:b/>
          <w:bCs/>
          <w:sz w:val="72"/>
          <w:szCs w:val="72"/>
          <w:rtl/>
        </w:rPr>
        <w:t>فتح الباري</w:t>
      </w:r>
    </w:p>
    <w:p w:rsidR="00F41BB9" w:rsidRDefault="00F41BB9" w:rsidP="00F41BB9">
      <w:pPr>
        <w:jc w:val="center"/>
        <w:rPr>
          <w:rFonts w:ascii="Simplified Arabic" w:hAnsi="Simplified Arabic" w:cs="Simplified Arabic"/>
          <w:b/>
          <w:bCs/>
          <w:sz w:val="72"/>
          <w:szCs w:val="72"/>
          <w:rtl/>
        </w:rPr>
      </w:pPr>
      <w:r>
        <w:rPr>
          <w:rFonts w:ascii="Simplified Arabic" w:hAnsi="Simplified Arabic" w:cs="Simplified Arabic" w:hint="cs"/>
          <w:b/>
          <w:bCs/>
          <w:sz w:val="72"/>
          <w:szCs w:val="72"/>
          <w:rtl/>
        </w:rPr>
        <w:t>"2"</w:t>
      </w:r>
    </w:p>
    <w:p w:rsidR="00F41BB9" w:rsidRDefault="00F41BB9" w:rsidP="00F41BB9">
      <w:pPr>
        <w:tabs>
          <w:tab w:val="left" w:pos="3486"/>
          <w:tab w:val="center" w:pos="4153"/>
        </w:tabs>
        <w:spacing w:line="240" w:lineRule="auto"/>
        <w:jc w:val="center"/>
        <w:rPr>
          <w:rFonts w:cs="Simplified Arabic"/>
          <w:b/>
          <w:bCs/>
          <w:sz w:val="36"/>
          <w:szCs w:val="36"/>
          <w:rtl/>
          <w:lang w:bidi="ar"/>
        </w:rPr>
      </w:pPr>
      <w:r>
        <w:rPr>
          <w:rFonts w:ascii="Simplified Arabic" w:hAnsi="Simplified Arabic" w:cs="Simplified Arabic"/>
          <w:b/>
          <w:bCs/>
          <w:sz w:val="44"/>
          <w:szCs w:val="44"/>
          <w:rtl/>
        </w:rPr>
        <w:t>كتاب ا</w:t>
      </w:r>
      <w:r>
        <w:rPr>
          <w:rFonts w:ascii="Simplified Arabic" w:hAnsi="Simplified Arabic" w:cs="Simplified Arabic" w:hint="cs"/>
          <w:b/>
          <w:bCs/>
          <w:sz w:val="44"/>
          <w:szCs w:val="44"/>
          <w:rtl/>
        </w:rPr>
        <w:t>لجمعة</w:t>
      </w:r>
      <w:r>
        <w:rPr>
          <w:rFonts w:ascii="Simplified Arabic" w:hAnsi="Simplified Arabic" w:cs="Simplified Arabic"/>
          <w:b/>
          <w:bCs/>
          <w:sz w:val="44"/>
          <w:szCs w:val="44"/>
          <w:rtl/>
        </w:rPr>
        <w:t xml:space="preserve">  _  كتاب ال</w:t>
      </w:r>
      <w:r>
        <w:rPr>
          <w:rFonts w:ascii="Simplified Arabic" w:hAnsi="Simplified Arabic" w:cs="Simplified Arabic" w:hint="cs"/>
          <w:b/>
          <w:bCs/>
          <w:sz w:val="44"/>
          <w:szCs w:val="44"/>
          <w:rtl/>
        </w:rPr>
        <w:t>سهو</w:t>
      </w:r>
    </w:p>
    <w:p w:rsidR="00F41BB9" w:rsidRDefault="00F41BB9" w:rsidP="004201E9">
      <w:pPr>
        <w:tabs>
          <w:tab w:val="left" w:pos="3486"/>
          <w:tab w:val="center" w:pos="4153"/>
        </w:tabs>
        <w:spacing w:line="240" w:lineRule="auto"/>
        <w:rPr>
          <w:rFonts w:cs="Simplified Arabic"/>
          <w:b/>
          <w:bCs/>
          <w:sz w:val="36"/>
          <w:szCs w:val="36"/>
          <w:rtl/>
          <w:lang w:bidi="ar"/>
        </w:rPr>
      </w:pPr>
    </w:p>
    <w:p w:rsidR="00F41BB9" w:rsidRDefault="00F41BB9" w:rsidP="004201E9">
      <w:pPr>
        <w:tabs>
          <w:tab w:val="left" w:pos="3486"/>
          <w:tab w:val="center" w:pos="4153"/>
        </w:tabs>
        <w:spacing w:line="240" w:lineRule="auto"/>
        <w:rPr>
          <w:rFonts w:cs="Simplified Arabic"/>
          <w:b/>
          <w:bCs/>
          <w:sz w:val="36"/>
          <w:szCs w:val="36"/>
          <w:rtl/>
          <w:lang w:bidi="ar"/>
        </w:rPr>
      </w:pPr>
    </w:p>
    <w:p w:rsidR="00F41BB9" w:rsidRDefault="00F41BB9" w:rsidP="00F41BB9">
      <w:pPr>
        <w:tabs>
          <w:tab w:val="left" w:pos="3486"/>
          <w:tab w:val="center" w:pos="4153"/>
        </w:tabs>
        <w:spacing w:line="240" w:lineRule="auto"/>
        <w:jc w:val="center"/>
        <w:rPr>
          <w:rFonts w:cs="Simplified Arabic"/>
          <w:b/>
          <w:bCs/>
          <w:sz w:val="36"/>
          <w:szCs w:val="36"/>
          <w:rtl/>
          <w:lang w:bidi="ar"/>
        </w:rPr>
      </w:pPr>
      <w:r>
        <w:rPr>
          <w:rFonts w:cs="Simplified Arabic" w:hint="cs"/>
          <w:b/>
          <w:bCs/>
          <w:sz w:val="36"/>
          <w:szCs w:val="36"/>
          <w:rtl/>
          <w:lang w:bidi="ar"/>
        </w:rPr>
        <w:t>راضي بن مبارك الشمري</w:t>
      </w:r>
    </w:p>
    <w:p w:rsidR="00F41BB9" w:rsidRDefault="00F41BB9" w:rsidP="004201E9">
      <w:pPr>
        <w:tabs>
          <w:tab w:val="left" w:pos="3486"/>
          <w:tab w:val="center" w:pos="4153"/>
        </w:tabs>
        <w:spacing w:line="240" w:lineRule="auto"/>
        <w:rPr>
          <w:rFonts w:cs="Simplified Arabic"/>
          <w:b/>
          <w:bCs/>
          <w:sz w:val="36"/>
          <w:szCs w:val="36"/>
          <w:rtl/>
          <w:lang w:bidi="ar"/>
        </w:rPr>
      </w:pPr>
    </w:p>
    <w:p w:rsidR="00F41BB9" w:rsidRDefault="00F41BB9" w:rsidP="004201E9">
      <w:pPr>
        <w:tabs>
          <w:tab w:val="left" w:pos="3486"/>
          <w:tab w:val="center" w:pos="4153"/>
        </w:tabs>
        <w:spacing w:line="240" w:lineRule="auto"/>
        <w:rPr>
          <w:rFonts w:cs="Simplified Arabic"/>
          <w:b/>
          <w:bCs/>
          <w:sz w:val="36"/>
          <w:szCs w:val="36"/>
          <w:rtl/>
          <w:lang w:bidi="ar"/>
        </w:rPr>
      </w:pPr>
    </w:p>
    <w:p w:rsidR="004201E9" w:rsidRPr="000B3938" w:rsidRDefault="00537E19" w:rsidP="004201E9">
      <w:pPr>
        <w:tabs>
          <w:tab w:val="left" w:pos="3486"/>
          <w:tab w:val="center" w:pos="4153"/>
        </w:tabs>
        <w:spacing w:line="240" w:lineRule="auto"/>
        <w:rPr>
          <w:rFonts w:cs="Simplified Arabic"/>
          <w:b/>
          <w:bCs/>
          <w:sz w:val="36"/>
          <w:szCs w:val="36"/>
          <w:rtl/>
          <w:lang w:bidi="ar"/>
        </w:rPr>
      </w:pPr>
      <w:r w:rsidRPr="000B3938">
        <w:rPr>
          <w:rFonts w:cs="Simplified Arabic"/>
          <w:b/>
          <w:bCs/>
          <w:sz w:val="36"/>
          <w:szCs w:val="36"/>
          <w:rtl/>
          <w:lang w:bidi="ar"/>
        </w:rPr>
        <w:lastRenderedPageBreak/>
        <w:tab/>
      </w:r>
      <w:r w:rsidRPr="000B3938">
        <w:rPr>
          <w:rFonts w:cs="Simplified Arabic" w:hint="cs"/>
          <w:b/>
          <w:bCs/>
          <w:sz w:val="36"/>
          <w:szCs w:val="36"/>
          <w:rtl/>
          <w:lang w:bidi="ar"/>
        </w:rPr>
        <w:t>كِتَاب الْجُمُعَةِ</w:t>
      </w:r>
    </w:p>
    <w:p w:rsidR="00537E19" w:rsidRPr="000B3938" w:rsidRDefault="00537E19" w:rsidP="004201E9">
      <w:pPr>
        <w:spacing w:line="240" w:lineRule="auto"/>
        <w:rPr>
          <w:b/>
          <w:bCs/>
          <w:sz w:val="32"/>
          <w:szCs w:val="32"/>
          <w:rtl/>
        </w:rPr>
      </w:pPr>
      <w:r w:rsidRPr="000B3938">
        <w:rPr>
          <w:rFonts w:cs="Simplified Arabic" w:hint="cs"/>
          <w:b/>
          <w:bCs/>
          <w:sz w:val="32"/>
          <w:szCs w:val="32"/>
          <w:rtl/>
          <w:lang w:bidi="ar"/>
        </w:rPr>
        <w:t>1 - باب فَرْضِ الْجُمُعَةِ</w:t>
      </w:r>
    </w:p>
    <w:p w:rsidR="00537E19" w:rsidRPr="000B3938" w:rsidRDefault="00537E19" w:rsidP="004201E9">
      <w:pPr>
        <w:spacing w:line="240" w:lineRule="auto"/>
        <w:rPr>
          <w:b/>
          <w:bCs/>
          <w:sz w:val="28"/>
          <w:szCs w:val="28"/>
          <w:rtl/>
        </w:rPr>
      </w:pPr>
      <w:r w:rsidRPr="000B3938">
        <w:rPr>
          <w:rFonts w:hint="cs"/>
          <w:b/>
          <w:bCs/>
          <w:sz w:val="28"/>
          <w:szCs w:val="28"/>
          <w:rtl/>
        </w:rPr>
        <w:t>الحديث الأول :</w:t>
      </w:r>
    </w:p>
    <w:p w:rsidR="00537E19" w:rsidRPr="000B3938" w:rsidRDefault="00537E19" w:rsidP="004201E9">
      <w:pPr>
        <w:spacing w:line="240" w:lineRule="auto"/>
        <w:rPr>
          <w:b/>
          <w:bCs/>
          <w:sz w:val="28"/>
          <w:szCs w:val="28"/>
          <w:rtl/>
          <w:lang w:bidi="ar"/>
        </w:rPr>
      </w:pPr>
      <w:r w:rsidRPr="000B3938">
        <w:rPr>
          <w:rFonts w:cs="Simplified Arabic" w:hint="cs"/>
          <w:sz w:val="27"/>
          <w:szCs w:val="27"/>
          <w:rtl/>
          <w:lang w:bidi="ar"/>
        </w:rPr>
        <w:t>876- حَدَّثَنَا أَبُو الْيَمَانِ قَالَ أَخْبَرَنَا شُعَيْبٌ قَالَ حَدَّثَنَا أَبُو الزِّنَادِ أَنَّ عَبْدَ الرَّحْمَنِ بْنَ هُرْمُزَ الأَعْرَجَ مَوْلَى رَبِيعَةَ بْنِ الْحَارِثِ حَدَّثَهُ أَنَّهُ سَمِعَ أَبَا هُرَيْرَةَ رَضِيَ اللَّهُ عَنْهُ أَنَّهُ سَمِعَ رَسُولَ اللَّهِ صَلَّى اللَّهُ عَلَيْهِ وَسَلَّمَ يَقُولُ: "نَحْنُ الْآخِرُونَ السَّابِقُونَ يَوْمَ الْقِيَامَةِ بَيْدَ أَنَّهُمْ أُوتُوا الْكِتَابَ مِنْ قَبْلِنَا ثُمَّ هَذَا يَوْمُهُمْ الَّذِي فُرِضَ عَلَيْهِمْ فَاخْتَلَفُوا فِيهِ فَهَدَانَا اللَّهُ فَالنَّاسُ لَنَا فِيهِ تَبَعٌ الْيَهُودُ غَدًا وَالنَّصَارَى بَعْدَ غَدٍ "</w:t>
      </w:r>
      <w:r w:rsidRPr="000B3938">
        <w:rPr>
          <w:rFonts w:cs="Simplified Arabic" w:hint="cs"/>
          <w:sz w:val="27"/>
          <w:szCs w:val="27"/>
          <w:rtl/>
          <w:lang w:bidi="ar"/>
        </w:rPr>
        <w:br/>
      </w:r>
      <w:r w:rsidRPr="000B3938">
        <w:rPr>
          <w:rFonts w:hint="cs"/>
          <w:b/>
          <w:bCs/>
          <w:sz w:val="28"/>
          <w:szCs w:val="28"/>
          <w:rtl/>
          <w:lang w:bidi="ar"/>
        </w:rPr>
        <w:t>فوائد الحديث :</w:t>
      </w:r>
    </w:p>
    <w:p w:rsidR="00537E19" w:rsidRPr="000B3938" w:rsidRDefault="00537E19" w:rsidP="00837B55">
      <w:pPr>
        <w:pStyle w:val="a3"/>
        <w:numPr>
          <w:ilvl w:val="0"/>
          <w:numId w:val="1"/>
        </w:numPr>
        <w:spacing w:line="240" w:lineRule="auto"/>
        <w:rPr>
          <w:sz w:val="28"/>
          <w:szCs w:val="28"/>
          <w:lang w:bidi="ar"/>
        </w:rPr>
      </w:pPr>
      <w:r w:rsidRPr="000B3938">
        <w:rPr>
          <w:rFonts w:cs="Simplified Arabic" w:hint="cs"/>
          <w:sz w:val="27"/>
          <w:szCs w:val="27"/>
          <w:rtl/>
          <w:lang w:bidi="ar"/>
        </w:rPr>
        <w:t>قال النووي: يمكن أن يكونوا أمروا به صريحا فاختلفوا هل يلزم تعينه أم يسوغ إبداله بيوم آخر فاجتهدوا في ذلك فأخطئوا.</w:t>
      </w:r>
    </w:p>
    <w:p w:rsidR="00537E19" w:rsidRPr="000B3938" w:rsidRDefault="00537E19" w:rsidP="00837B55">
      <w:pPr>
        <w:pStyle w:val="a3"/>
        <w:numPr>
          <w:ilvl w:val="0"/>
          <w:numId w:val="1"/>
        </w:numPr>
        <w:spacing w:line="240" w:lineRule="auto"/>
        <w:rPr>
          <w:sz w:val="28"/>
          <w:szCs w:val="28"/>
          <w:lang w:bidi="ar"/>
        </w:rPr>
      </w:pPr>
      <w:r w:rsidRPr="000B3938">
        <w:rPr>
          <w:rFonts w:cs="Simplified Arabic" w:hint="cs"/>
          <w:sz w:val="27"/>
          <w:szCs w:val="27"/>
          <w:rtl/>
          <w:lang w:bidi="ar"/>
        </w:rPr>
        <w:t>قال النووي : فيه دليل على فرضية الجمعة</w:t>
      </w:r>
      <w:r w:rsidRPr="000B3938">
        <w:rPr>
          <w:rFonts w:hint="cs"/>
          <w:sz w:val="28"/>
          <w:szCs w:val="28"/>
          <w:rtl/>
          <w:lang w:bidi="ar"/>
        </w:rPr>
        <w:t xml:space="preserve">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الهداية والإضلال من الله تعالى كما هو قول أهل السنة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سلامة الإجماع من الخطأ مخصوص بهذه الأمة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استنباط معنى من الأصل يعود عليه بالإبطال باطل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القياس مع وجود النص فاسد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الاجتهاد في زمن نزول الوحي جائز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أن الجمعة أول الأسبوع شرعا، ويدل على ذلك تسمية الأسبوع كله جمعة وكانوا يسمون الأسبوع سبتا .</w:t>
      </w:r>
    </w:p>
    <w:p w:rsidR="009E65F0" w:rsidRPr="000B3938" w:rsidRDefault="009E65F0" w:rsidP="00837B55">
      <w:pPr>
        <w:pStyle w:val="a3"/>
        <w:numPr>
          <w:ilvl w:val="0"/>
          <w:numId w:val="1"/>
        </w:numPr>
        <w:spacing w:line="240" w:lineRule="auto"/>
        <w:rPr>
          <w:sz w:val="28"/>
          <w:szCs w:val="28"/>
          <w:lang w:bidi="ar"/>
        </w:rPr>
      </w:pPr>
      <w:r w:rsidRPr="000B3938">
        <w:rPr>
          <w:rFonts w:cs="Simplified Arabic" w:hint="cs"/>
          <w:sz w:val="27"/>
          <w:szCs w:val="27"/>
          <w:rtl/>
          <w:lang w:bidi="ar"/>
        </w:rPr>
        <w:t>فيه بيان واضح لمزيد فضل هذه الأمة على الأمم السابقة زادها الله تعالى.</w:t>
      </w:r>
    </w:p>
    <w:p w:rsidR="009E65F0" w:rsidRPr="000B3938" w:rsidRDefault="009E65F0" w:rsidP="004201E9">
      <w:pPr>
        <w:spacing w:line="240" w:lineRule="auto"/>
        <w:rPr>
          <w:sz w:val="28"/>
          <w:szCs w:val="28"/>
          <w:rtl/>
          <w:lang w:bidi="ar"/>
        </w:rPr>
      </w:pPr>
    </w:p>
    <w:p w:rsidR="009E65F0" w:rsidRPr="000B3938" w:rsidRDefault="009E65F0" w:rsidP="004201E9">
      <w:pPr>
        <w:spacing w:line="240" w:lineRule="auto"/>
        <w:rPr>
          <w:sz w:val="28"/>
          <w:szCs w:val="28"/>
          <w:rtl/>
          <w:lang w:bidi="ar"/>
        </w:rPr>
      </w:pPr>
    </w:p>
    <w:p w:rsidR="009E65F0" w:rsidRPr="000B3938" w:rsidRDefault="009E65F0" w:rsidP="004201E9">
      <w:pPr>
        <w:spacing w:line="240" w:lineRule="auto"/>
        <w:rPr>
          <w:sz w:val="28"/>
          <w:szCs w:val="28"/>
          <w:rtl/>
          <w:lang w:bidi="ar"/>
        </w:rPr>
      </w:pPr>
    </w:p>
    <w:p w:rsidR="004201E9" w:rsidRPr="000B3938" w:rsidRDefault="004201E9" w:rsidP="004201E9">
      <w:pPr>
        <w:spacing w:line="240" w:lineRule="auto"/>
        <w:rPr>
          <w:sz w:val="28"/>
          <w:szCs w:val="28"/>
          <w:rtl/>
          <w:lang w:bidi="ar"/>
        </w:rPr>
      </w:pPr>
    </w:p>
    <w:p w:rsidR="004201E9" w:rsidRPr="000B3938" w:rsidRDefault="004201E9" w:rsidP="004201E9">
      <w:pPr>
        <w:spacing w:line="240" w:lineRule="auto"/>
        <w:rPr>
          <w:sz w:val="28"/>
          <w:szCs w:val="28"/>
          <w:rtl/>
          <w:lang w:bidi="ar"/>
        </w:rPr>
      </w:pPr>
    </w:p>
    <w:p w:rsidR="004201E9" w:rsidRPr="000B3938" w:rsidRDefault="004201E9" w:rsidP="004201E9">
      <w:pPr>
        <w:spacing w:line="240" w:lineRule="auto"/>
        <w:rPr>
          <w:sz w:val="28"/>
          <w:szCs w:val="28"/>
          <w:rtl/>
          <w:lang w:bidi="ar"/>
        </w:rPr>
      </w:pPr>
    </w:p>
    <w:p w:rsidR="004201E9" w:rsidRPr="000B3938" w:rsidRDefault="004201E9" w:rsidP="004201E9">
      <w:pPr>
        <w:spacing w:line="240" w:lineRule="auto"/>
        <w:rPr>
          <w:sz w:val="28"/>
          <w:szCs w:val="28"/>
          <w:lang w:bidi="ar"/>
        </w:rPr>
      </w:pPr>
    </w:p>
    <w:p w:rsidR="009E65F0" w:rsidRPr="000B3938" w:rsidRDefault="009E65F0" w:rsidP="004201E9">
      <w:pPr>
        <w:spacing w:line="240" w:lineRule="auto"/>
        <w:rPr>
          <w:rFonts w:cs="Simplified Arabic"/>
          <w:b/>
          <w:bCs/>
          <w:sz w:val="32"/>
          <w:szCs w:val="32"/>
          <w:rtl/>
          <w:lang w:bidi="ar"/>
        </w:rPr>
      </w:pPr>
      <w:r w:rsidRPr="000B3938">
        <w:rPr>
          <w:rFonts w:cs="Simplified Arabic" w:hint="cs"/>
          <w:b/>
          <w:bCs/>
          <w:sz w:val="32"/>
          <w:szCs w:val="32"/>
          <w:rtl/>
          <w:lang w:bidi="ar"/>
        </w:rPr>
        <w:lastRenderedPageBreak/>
        <w:t>2- باب فَضْلِ الْغُسْلِ يَوْمَ الْجُمُعَةِ .</w:t>
      </w:r>
      <w:r w:rsidRPr="000B3938">
        <w:rPr>
          <w:rFonts w:cs="Simplified Arabic" w:hint="cs"/>
          <w:b/>
          <w:bCs/>
          <w:sz w:val="32"/>
          <w:szCs w:val="32"/>
          <w:rtl/>
          <w:lang w:bidi="ar"/>
        </w:rPr>
        <w:br/>
        <w:t>وَهَلْ عَلَى الصَّبِيِّ شُهُودُ يَوْمِ الْجُمُعَةِ أَوْ عَلَى النِّسَاءِ</w:t>
      </w:r>
      <w:r w:rsidRPr="000B3938">
        <w:rPr>
          <w:rFonts w:cs="Simplified Arabic" w:hint="cs"/>
          <w:b/>
          <w:bCs/>
          <w:sz w:val="32"/>
          <w:szCs w:val="32"/>
          <w:rtl/>
          <w:lang w:bidi="ar"/>
        </w:rPr>
        <w:br/>
      </w:r>
      <w:r w:rsidRPr="000B3938">
        <w:rPr>
          <w:rFonts w:cs="Simplified Arabic" w:hint="cs"/>
          <w:b/>
          <w:bCs/>
          <w:sz w:val="28"/>
          <w:szCs w:val="28"/>
          <w:rtl/>
          <w:lang w:bidi="ar"/>
        </w:rPr>
        <w:t>الحديث الأول :</w:t>
      </w:r>
    </w:p>
    <w:p w:rsidR="001930F9" w:rsidRPr="000B3938" w:rsidRDefault="001930F9" w:rsidP="004201E9">
      <w:pPr>
        <w:spacing w:line="240" w:lineRule="auto"/>
        <w:rPr>
          <w:rFonts w:cs="Simplified Arabic"/>
          <w:b/>
          <w:bCs/>
          <w:sz w:val="32"/>
          <w:szCs w:val="32"/>
          <w:rtl/>
          <w:lang w:bidi="ar"/>
        </w:rPr>
      </w:pPr>
      <w:r w:rsidRPr="000B3938">
        <w:rPr>
          <w:rFonts w:cs="Simplified Arabic" w:hint="cs"/>
          <w:sz w:val="27"/>
          <w:szCs w:val="27"/>
          <w:rtl/>
          <w:lang w:bidi="ar"/>
        </w:rPr>
        <w:t>877- حَدَّثَنَا عَبْدُ اللَّهِ بْنُ يُوسُفَ قَالَ أَخْبَرَنَا مَالِكٌ عَنْ نَافِعٍ عَنْ عَبْدِ اللَّهِ بْنِ عُمَرَ رَضِيَ اللَّهُ عَنْهُمَا أَنَّ رَسُولَ اللَّهِ صَلَّى اللَّهُ عَلَيْهِ وَسَلَّمَ قال: "إِذَا جَاءَ أَحَدُكُمْ الْجُمُعَةَ فَلْيَغْتَسِلْ "</w:t>
      </w:r>
    </w:p>
    <w:p w:rsidR="001930F9" w:rsidRPr="000B3938" w:rsidRDefault="001930F9" w:rsidP="004201E9">
      <w:pPr>
        <w:spacing w:line="240" w:lineRule="auto"/>
        <w:rPr>
          <w:rFonts w:cs="Simplified Arabic"/>
          <w:b/>
          <w:bCs/>
          <w:sz w:val="28"/>
          <w:szCs w:val="28"/>
          <w:rtl/>
          <w:lang w:bidi="ar"/>
        </w:rPr>
      </w:pPr>
      <w:r w:rsidRPr="000B3938">
        <w:rPr>
          <w:rFonts w:cs="Simplified Arabic" w:hint="cs"/>
          <w:b/>
          <w:bCs/>
          <w:sz w:val="28"/>
          <w:szCs w:val="28"/>
          <w:rtl/>
          <w:lang w:bidi="ar"/>
        </w:rPr>
        <w:t xml:space="preserve">فوائد الحديث :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sz w:val="27"/>
          <w:szCs w:val="27"/>
          <w:rtl/>
          <w:lang w:bidi="ar"/>
        </w:rPr>
        <w:t xml:space="preserve"> قال الزين بن المنير: ونقل عن مالك أن من يحضر الجمعة من غير الرجال أن حضرها لابتغاء الفضل شرع له الغسل وسائر آداب الجمعة، وإن حضرها لأمر اتفاقي فلا</w:t>
      </w:r>
      <w:r w:rsidRPr="000B3938">
        <w:rPr>
          <w:rFonts w:cs="Simplified Arabic" w:hint="cs"/>
          <w:b/>
          <w:bCs/>
          <w:sz w:val="32"/>
          <w:szCs w:val="32"/>
          <w:rtl/>
          <w:lang w:bidi="ar"/>
        </w:rPr>
        <w:t xml:space="preserve">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قال ابن دقيق العيد: في الحديث دليل على تعليق الأمر بالغسل بالمجيء إلى الجمعة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sz w:val="27"/>
          <w:szCs w:val="27"/>
          <w:rtl/>
          <w:lang w:bidi="ar"/>
        </w:rPr>
        <w:t xml:space="preserve"> استدل به لمالك في أنه يعتبر أن يكون الغسل متصلا بالذهاب</w:t>
      </w:r>
      <w:r w:rsidRPr="000B3938">
        <w:rPr>
          <w:rFonts w:cs="Simplified Arabic" w:hint="cs"/>
          <w:b/>
          <w:bCs/>
          <w:sz w:val="32"/>
          <w:szCs w:val="32"/>
          <w:rtl/>
          <w:lang w:bidi="ar"/>
        </w:rPr>
        <w:t xml:space="preserve">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قال ابن دقيق العيد: ولقد أبعد الظاهري إبعادا يكاد أن يكون مجزوما ببطلانه حيث لم يشترط تقدم الغسل على إقامة صلاة الجمعة حتى لو اغتسل قبل الغروب كفى عنده تعلقا بإضافة الغسل إلى اليوم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sz w:val="27"/>
          <w:szCs w:val="27"/>
          <w:rtl/>
          <w:lang w:bidi="ar"/>
        </w:rPr>
        <w:t xml:space="preserve"> قد حكى ابن عبد البر الإجماع على أن من اغتسل بعد الصلاة لم يغتسل للجمعة ولا فعل ما أمر به. وادعى ابن حزم أنه قول جماعة من الصحابة والتابعين وأطال في تقرير ذلك بما هو بصدد المنع، والرد يفضي إلى التطويل بما لا طائل تحته،</w:t>
      </w:r>
      <w:r w:rsidRPr="000B3938">
        <w:rPr>
          <w:rFonts w:cs="Simplified Arabic" w:hint="cs"/>
          <w:i/>
          <w:iCs/>
          <w:sz w:val="27"/>
          <w:szCs w:val="27"/>
          <w:rtl/>
          <w:lang w:bidi="ar"/>
        </w:rPr>
        <w:t xml:space="preserve"> </w:t>
      </w:r>
      <w:r w:rsidRPr="000B3938">
        <w:rPr>
          <w:rFonts w:cs="Simplified Arabic" w:hint="cs"/>
          <w:sz w:val="27"/>
          <w:szCs w:val="27"/>
          <w:rtl/>
          <w:lang w:bidi="ar"/>
        </w:rPr>
        <w:t xml:space="preserve">ولم يورد عن أحد ممن ذكر التصريح </w:t>
      </w:r>
      <w:proofErr w:type="spellStart"/>
      <w:r w:rsidRPr="000B3938">
        <w:rPr>
          <w:rFonts w:cs="Simplified Arabic" w:hint="cs"/>
          <w:sz w:val="27"/>
          <w:szCs w:val="27"/>
          <w:rtl/>
          <w:lang w:bidi="ar"/>
        </w:rPr>
        <w:t>بإجزاء</w:t>
      </w:r>
      <w:proofErr w:type="spellEnd"/>
      <w:r w:rsidRPr="000B3938">
        <w:rPr>
          <w:rFonts w:cs="Simplified Arabic" w:hint="cs"/>
          <w:sz w:val="27"/>
          <w:szCs w:val="27"/>
          <w:rtl/>
          <w:lang w:bidi="ar"/>
        </w:rPr>
        <w:t xml:space="preserve"> الاغتسال بعد صلاة الجمعة، وإنما أورد عنهم ما يدل على أنه لا يشترط اتصال الغسل بالذهاب إلى الجمعة، فأخذ هو منه أنه لا فرق بين ما قبل الزوال أو بعده والفرق بينهما ظاهر كالشمس، والله أعلم.</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استدل من مفهوم الحديث على أن الغسل لا يشرع لمن لم يحضر الجمعة .</w:t>
      </w:r>
    </w:p>
    <w:p w:rsidR="001930F9" w:rsidRPr="000B3938" w:rsidRDefault="001930F9" w:rsidP="00837B55">
      <w:pPr>
        <w:pStyle w:val="a3"/>
        <w:numPr>
          <w:ilvl w:val="0"/>
          <w:numId w:val="3"/>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استدل به على أن الأمر لا يحمل على الوجوب إلا بقرينه لقوله كان يأمرنا مع أن الجمهور حملوه على الندب .</w:t>
      </w:r>
    </w:p>
    <w:p w:rsidR="001930F9" w:rsidRPr="000B3938" w:rsidRDefault="001930F9" w:rsidP="004201E9">
      <w:pPr>
        <w:pStyle w:val="a3"/>
        <w:spacing w:line="240" w:lineRule="auto"/>
        <w:rPr>
          <w:rFonts w:cs="Simplified Arabic"/>
          <w:b/>
          <w:bCs/>
          <w:sz w:val="28"/>
          <w:szCs w:val="28"/>
          <w:rtl/>
          <w:lang w:bidi="ar"/>
        </w:rPr>
      </w:pPr>
    </w:p>
    <w:p w:rsidR="001930F9" w:rsidRPr="000B3938" w:rsidRDefault="001930F9" w:rsidP="004201E9">
      <w:pPr>
        <w:pStyle w:val="a3"/>
        <w:spacing w:line="240" w:lineRule="auto"/>
        <w:rPr>
          <w:rFonts w:cs="Simplified Arabic"/>
          <w:b/>
          <w:bCs/>
          <w:sz w:val="28"/>
          <w:szCs w:val="28"/>
          <w:rtl/>
          <w:lang w:bidi="ar"/>
        </w:rPr>
      </w:pPr>
    </w:p>
    <w:p w:rsidR="001930F9" w:rsidRPr="000B3938" w:rsidRDefault="001930F9" w:rsidP="004201E9">
      <w:pPr>
        <w:pStyle w:val="a3"/>
        <w:spacing w:line="240" w:lineRule="auto"/>
        <w:rPr>
          <w:rFonts w:cs="Simplified Arabic"/>
          <w:b/>
          <w:bCs/>
          <w:sz w:val="28"/>
          <w:szCs w:val="28"/>
          <w:rtl/>
          <w:lang w:bidi="ar"/>
        </w:rPr>
      </w:pPr>
    </w:p>
    <w:p w:rsidR="004201E9" w:rsidRPr="000B3938" w:rsidRDefault="004201E9" w:rsidP="004201E9">
      <w:pPr>
        <w:pStyle w:val="a3"/>
        <w:spacing w:line="240" w:lineRule="auto"/>
        <w:rPr>
          <w:rFonts w:cs="Simplified Arabic"/>
          <w:b/>
          <w:bCs/>
          <w:sz w:val="28"/>
          <w:szCs w:val="28"/>
          <w:rtl/>
          <w:lang w:bidi="ar"/>
        </w:rPr>
      </w:pPr>
    </w:p>
    <w:p w:rsidR="004201E9" w:rsidRPr="000B3938" w:rsidRDefault="004201E9" w:rsidP="004201E9">
      <w:pPr>
        <w:pStyle w:val="a3"/>
        <w:spacing w:line="240" w:lineRule="auto"/>
        <w:rPr>
          <w:rFonts w:cs="Simplified Arabic"/>
          <w:b/>
          <w:bCs/>
          <w:sz w:val="28"/>
          <w:szCs w:val="28"/>
          <w:rtl/>
          <w:lang w:bidi="ar"/>
        </w:rPr>
      </w:pPr>
    </w:p>
    <w:p w:rsidR="004201E9" w:rsidRPr="000B3938" w:rsidRDefault="004201E9" w:rsidP="004201E9">
      <w:pPr>
        <w:pStyle w:val="a3"/>
        <w:spacing w:line="240" w:lineRule="auto"/>
        <w:rPr>
          <w:rFonts w:cs="Simplified Arabic"/>
          <w:b/>
          <w:bCs/>
          <w:sz w:val="28"/>
          <w:szCs w:val="28"/>
          <w:rtl/>
          <w:lang w:bidi="ar"/>
        </w:rPr>
      </w:pPr>
    </w:p>
    <w:p w:rsidR="001930F9" w:rsidRPr="000B3938" w:rsidRDefault="001930F9" w:rsidP="004201E9">
      <w:pPr>
        <w:spacing w:line="240" w:lineRule="auto"/>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1930F9" w:rsidRPr="000B3938" w:rsidRDefault="001930F9" w:rsidP="004201E9">
      <w:pPr>
        <w:spacing w:line="240" w:lineRule="auto"/>
        <w:rPr>
          <w:rFonts w:cs="Simplified Arabic"/>
          <w:b/>
          <w:bCs/>
          <w:sz w:val="28"/>
          <w:szCs w:val="28"/>
          <w:rtl/>
          <w:lang w:bidi="ar"/>
        </w:rPr>
      </w:pPr>
      <w:r w:rsidRPr="000B3938">
        <w:rPr>
          <w:rFonts w:cs="Simplified Arabic" w:hint="cs"/>
          <w:sz w:val="27"/>
          <w:szCs w:val="27"/>
          <w:rtl/>
          <w:lang w:bidi="ar"/>
        </w:rPr>
        <w:t>878- حَدَّثَنَا عَبْدُ اللَّهِ بْنُ مُحَمَّدِ بْنِ أَسْمَاءَ قَالَ أَخْبَرَنَا جُوَيْرِيَةُ بْنُ أَسْمَاءَ عَنْ مَالِكٍ عَنْ الزُّهْرِيِّ عَنْ سَالِمِ بْنِ عَبْدِ اللَّهِ بْنِ عُمَرَ عَنْ ابْنِ عُمَرَ رَضِيَ اللَّهُ عَنْهُمَا أَنَّ عُمَرَ بْنَ الْخَطَّابِ بَيْنَمَا هُوَ قَائِمٌ فِي الْخُطْبَةِ يَوْمَ الْجُمُعَةِ إِذْ دَخَلَ رَجُلٌ مِنْ الْمُهَاجِرِينَ الأَوَّلِينَ مِنْ أَصْحَابِ النَّبِيِّ صَلَّى اللَّهُ عَلَيْهِ وَسَلَّمَ فَنَادَاهُ عُمَرُ أَيَّةُ سَاعَةٍ هَذِهِ قَالَ إِنِّي شُغِلْتُ فَلَمْ أَنْقَلِبْ إِلَى أَهْلِي حَتَّى سَمِعْتُ التَّأْذِينَ فَلَمْ أَزِدْ أَنْ تَوَضَّأْتُ فَقَالَ وَالْوُضُوءُ أَيْضًا وَقَدْ عَلِمْتَ أَنَّ رَسُولَ اللَّهِ صَلَّى اللَّهُ عَلَيْهِ وَسَلَّمَ كَانَ يَأْمُرُ بِالْغُسْلِ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1930F9"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في قوله: "والوضوء أيضا؟" فيه إشعار بأنه قبل عذره في ترك التبكير لكنه استنبط منه معنى آخر اتجه له عليه فيه إنكار ثان مضاف إلى الأول</w:t>
      </w:r>
      <w:r w:rsidRPr="000B3938">
        <w:rPr>
          <w:rFonts w:cs="Simplified Arabic" w:hint="cs"/>
          <w:b/>
          <w:bCs/>
          <w:sz w:val="28"/>
          <w:szCs w:val="28"/>
          <w:rtl/>
          <w:lang w:bidi="ar"/>
        </w:rPr>
        <w:t xml:space="preserve">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b/>
          <w:bCs/>
          <w:sz w:val="28"/>
          <w:szCs w:val="28"/>
          <w:rtl/>
          <w:lang w:bidi="ar"/>
        </w:rPr>
        <w:t xml:space="preserve"> </w:t>
      </w:r>
      <w:r w:rsidRPr="000B3938">
        <w:rPr>
          <w:rFonts w:cs="Simplified Arabic" w:hint="cs"/>
          <w:sz w:val="28"/>
          <w:szCs w:val="28"/>
          <w:rtl/>
          <w:lang w:bidi="ar"/>
        </w:rPr>
        <w:t>فيه</w:t>
      </w:r>
      <w:r w:rsidRPr="000B3938">
        <w:rPr>
          <w:rFonts w:cs="Simplified Arabic" w:hint="cs"/>
          <w:b/>
          <w:bCs/>
          <w:sz w:val="28"/>
          <w:szCs w:val="28"/>
          <w:rtl/>
          <w:lang w:bidi="ar"/>
        </w:rPr>
        <w:t xml:space="preserve"> </w:t>
      </w:r>
      <w:r w:rsidRPr="000B3938">
        <w:rPr>
          <w:rFonts w:cs="Simplified Arabic" w:hint="cs"/>
          <w:sz w:val="27"/>
          <w:szCs w:val="27"/>
          <w:rtl/>
          <w:lang w:bidi="ar"/>
        </w:rPr>
        <w:t xml:space="preserve">القيام في الخطبة وعلى المنبر .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 xml:space="preserve">تفقد الإمام </w:t>
      </w:r>
      <w:r w:rsidRPr="000B3938">
        <w:rPr>
          <w:rFonts w:cs="Simplified Arabic" w:hint="cs"/>
          <w:sz w:val="27"/>
          <w:szCs w:val="27"/>
          <w:rtl/>
          <w:lang w:bidi="ar"/>
        </w:rPr>
        <w:t>رعيته، وأمره لهم بمصالح دينهم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إنكاره على من أخل بالفضل وإن كان عظيم المحل، ومواجهته با</w:t>
      </w:r>
      <w:r w:rsidRPr="000B3938">
        <w:rPr>
          <w:rFonts w:cs="Simplified Arabic" w:hint="cs"/>
          <w:sz w:val="27"/>
          <w:szCs w:val="27"/>
          <w:rtl/>
          <w:lang w:bidi="ar"/>
        </w:rPr>
        <w:t xml:space="preserve">لإنكار ليرتدع من هو دونه بذلك .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أن الأمر بالمعروف والنهي عن الم</w:t>
      </w:r>
      <w:r w:rsidRPr="000B3938">
        <w:rPr>
          <w:rFonts w:cs="Simplified Arabic" w:hint="cs"/>
          <w:sz w:val="27"/>
          <w:szCs w:val="27"/>
          <w:rtl/>
          <w:lang w:bidi="ar"/>
        </w:rPr>
        <w:t xml:space="preserve">نكر في أثناء الخطبة لا يفسدها .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سقوط منع ا</w:t>
      </w:r>
      <w:r w:rsidRPr="000B3938">
        <w:rPr>
          <w:rFonts w:cs="Simplified Arabic" w:hint="cs"/>
          <w:sz w:val="27"/>
          <w:szCs w:val="27"/>
          <w:rtl/>
          <w:lang w:bidi="ar"/>
        </w:rPr>
        <w:t>لكلام عن المخاطب بذلك.</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الاعتذار إلى ولاة الأمر .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 xml:space="preserve">إباحة الشغل والتصرف يوم الجمعة قبل النداء ولو أفضى إلى ترك فضيلة البكور إلى الجمعة، لأن عمر لم </w:t>
      </w:r>
      <w:r w:rsidRPr="000B3938">
        <w:rPr>
          <w:rFonts w:cs="Simplified Arabic" w:hint="cs"/>
          <w:sz w:val="27"/>
          <w:szCs w:val="27"/>
          <w:rtl/>
          <w:lang w:bidi="ar"/>
        </w:rPr>
        <w:t>يأمر برفع السوق بعد هذه القصة.</w:t>
      </w:r>
    </w:p>
    <w:p w:rsidR="00D35FFD"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استدل به مالك على أن السوق لا تمنع يوم الجمعة قبل النداء لكونها كانت في زمن عمر،</w:t>
      </w:r>
      <w:r w:rsidR="00D35FFD" w:rsidRPr="000B3938">
        <w:rPr>
          <w:rFonts w:cs="Simplified Arabic" w:hint="cs"/>
          <w:sz w:val="27"/>
          <w:szCs w:val="27"/>
          <w:rtl/>
          <w:lang w:bidi="ar"/>
        </w:rPr>
        <w:t xml:space="preserve"> ولكون الذاهب إليها مثل عثمان.</w:t>
      </w:r>
    </w:p>
    <w:p w:rsidR="00D35FFD"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فيه شهود الفضل</w:t>
      </w:r>
      <w:r w:rsidR="00D35FFD" w:rsidRPr="000B3938">
        <w:rPr>
          <w:rFonts w:cs="Simplified Arabic" w:hint="cs"/>
          <w:sz w:val="27"/>
          <w:szCs w:val="27"/>
          <w:rtl/>
          <w:lang w:bidi="ar"/>
        </w:rPr>
        <w:t>اء السوق، ومعاناة المتجر فيها.</w:t>
      </w:r>
    </w:p>
    <w:p w:rsidR="00D35FFD"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فيه أن فضيلة التوجه إلى</w:t>
      </w:r>
      <w:r w:rsidR="00D35FFD" w:rsidRPr="000B3938">
        <w:rPr>
          <w:rFonts w:cs="Simplified Arabic" w:hint="cs"/>
          <w:sz w:val="27"/>
          <w:szCs w:val="27"/>
          <w:rtl/>
          <w:lang w:bidi="ar"/>
        </w:rPr>
        <w:t xml:space="preserve"> الجمعة إنما تحصل قبل التأذين.</w:t>
      </w:r>
    </w:p>
    <w:p w:rsidR="00D35FFD"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قال عياض: فيه حجة لأ</w:t>
      </w:r>
      <w:r w:rsidR="00D35FFD" w:rsidRPr="000B3938">
        <w:rPr>
          <w:rFonts w:cs="Simplified Arabic" w:hint="cs"/>
          <w:sz w:val="27"/>
          <w:szCs w:val="27"/>
          <w:rtl/>
          <w:lang w:bidi="ar"/>
        </w:rPr>
        <w:t>ن السعي إنما يجب بسماع الأذان .</w:t>
      </w:r>
    </w:p>
    <w:p w:rsidR="00D35FFD" w:rsidRPr="000B3938" w:rsidRDefault="00D35FFD"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 xml:space="preserve">فيه </w:t>
      </w:r>
      <w:r w:rsidR="001930F9" w:rsidRPr="000B3938">
        <w:rPr>
          <w:rFonts w:cs="Simplified Arabic" w:hint="cs"/>
          <w:sz w:val="27"/>
          <w:szCs w:val="27"/>
          <w:rtl/>
          <w:lang w:bidi="ar"/>
        </w:rPr>
        <w:t xml:space="preserve">أن شهود الخطبة لا يجب، وهو مقتضى قول أكثر المالكية. وتعقب بأنه لا يلزم من التأخير إلى سماع النداء فوات الخطبة، بل تقدم ما يدل على أنه لم يفت عثمان من الخطبة شيء. وعلى تقدير أن يكون فاته منها بشيء فليس فيه دليل على أنه لا يجب </w:t>
      </w:r>
      <w:r w:rsidRPr="000B3938">
        <w:rPr>
          <w:rFonts w:cs="Simplified Arabic" w:hint="cs"/>
          <w:sz w:val="27"/>
          <w:szCs w:val="27"/>
          <w:rtl/>
          <w:lang w:bidi="ar"/>
        </w:rPr>
        <w:t>شهودها على من تنعقد به الجمعة.</w:t>
      </w:r>
    </w:p>
    <w:p w:rsidR="00D35FFD" w:rsidRPr="000B3938" w:rsidRDefault="001930F9" w:rsidP="00837B55">
      <w:pPr>
        <w:pStyle w:val="a3"/>
        <w:numPr>
          <w:ilvl w:val="0"/>
          <w:numId w:val="4"/>
        </w:numPr>
        <w:spacing w:line="240" w:lineRule="auto"/>
        <w:rPr>
          <w:rFonts w:cs="Simplified Arabic"/>
          <w:b/>
          <w:bCs/>
          <w:sz w:val="28"/>
          <w:szCs w:val="28"/>
          <w:lang w:bidi="ar"/>
        </w:rPr>
      </w:pPr>
      <w:r w:rsidRPr="000B3938">
        <w:rPr>
          <w:rFonts w:cs="Simplified Arabic" w:hint="cs"/>
          <w:sz w:val="27"/>
          <w:szCs w:val="27"/>
          <w:rtl/>
          <w:lang w:bidi="ar"/>
        </w:rPr>
        <w:t>استدل به على أن غسل الجمعة واجب لقطع عمر الخطبة وإنكاره على عثمان تركه، وهو متعقب لأنه أنكر عليه ترك السنة المذكورة وهي التبكي</w:t>
      </w:r>
      <w:r w:rsidR="00D35FFD" w:rsidRPr="000B3938">
        <w:rPr>
          <w:rFonts w:cs="Simplified Arabic" w:hint="cs"/>
          <w:sz w:val="27"/>
          <w:szCs w:val="27"/>
          <w:rtl/>
          <w:lang w:bidi="ar"/>
        </w:rPr>
        <w:t>ر إلى الجمعة فيكون الغسل كذلك .</w:t>
      </w:r>
    </w:p>
    <w:p w:rsidR="001F74F9" w:rsidRPr="000B3938" w:rsidRDefault="00D35FFD" w:rsidP="00837B55">
      <w:pPr>
        <w:pStyle w:val="a3"/>
        <w:numPr>
          <w:ilvl w:val="0"/>
          <w:numId w:val="4"/>
        </w:numPr>
        <w:spacing w:line="240" w:lineRule="auto"/>
        <w:rPr>
          <w:rFonts w:cs="Simplified Arabic"/>
          <w:b/>
          <w:bCs/>
          <w:sz w:val="28"/>
          <w:szCs w:val="28"/>
          <w:rtl/>
          <w:lang w:bidi="ar"/>
        </w:rPr>
      </w:pPr>
      <w:r w:rsidRPr="000B3938">
        <w:rPr>
          <w:rFonts w:cs="Simplified Arabic" w:hint="cs"/>
          <w:sz w:val="27"/>
          <w:szCs w:val="27"/>
          <w:rtl/>
          <w:lang w:bidi="ar"/>
        </w:rPr>
        <w:lastRenderedPageBreak/>
        <w:t xml:space="preserve">استدل به </w:t>
      </w:r>
      <w:r w:rsidR="001930F9" w:rsidRPr="000B3938">
        <w:rPr>
          <w:rFonts w:cs="Simplified Arabic" w:hint="cs"/>
          <w:sz w:val="27"/>
          <w:szCs w:val="27"/>
          <w:rtl/>
          <w:lang w:bidi="ar"/>
        </w:rPr>
        <w:t>على أن الغسل ليس</w:t>
      </w:r>
      <w:r w:rsidR="001930F9" w:rsidRPr="000B3938">
        <w:rPr>
          <w:rFonts w:cs="Simplified Arabic" w:hint="cs"/>
          <w:i/>
          <w:iCs/>
          <w:sz w:val="27"/>
          <w:szCs w:val="27"/>
          <w:rtl/>
          <w:lang w:bidi="ar"/>
        </w:rPr>
        <w:t xml:space="preserve"> </w:t>
      </w:r>
      <w:r w:rsidR="001930F9" w:rsidRPr="000B3938">
        <w:rPr>
          <w:rFonts w:cs="Simplified Arabic" w:hint="cs"/>
          <w:sz w:val="27"/>
          <w:szCs w:val="27"/>
          <w:rtl/>
          <w:lang w:bidi="ar"/>
        </w:rPr>
        <w:t xml:space="preserve">شرطا لصحة الجمعة. وسيأتي البحث فيه في الحديث بعده. </w:t>
      </w:r>
    </w:p>
    <w:p w:rsidR="00C35DAE" w:rsidRPr="000B3938" w:rsidRDefault="001930F9" w:rsidP="004201E9">
      <w:pPr>
        <w:spacing w:line="240" w:lineRule="auto"/>
        <w:rPr>
          <w:rFonts w:cs="Simplified Arabic"/>
          <w:b/>
          <w:bCs/>
          <w:sz w:val="28"/>
          <w:szCs w:val="28"/>
          <w:rtl/>
          <w:lang w:bidi="ar"/>
        </w:rPr>
      </w:pPr>
      <w:r w:rsidRPr="000B3938">
        <w:rPr>
          <w:rFonts w:cs="Simplified Arabic" w:hint="cs"/>
          <w:b/>
          <w:bCs/>
          <w:sz w:val="28"/>
          <w:szCs w:val="28"/>
          <w:rtl/>
          <w:lang w:bidi="ar"/>
        </w:rPr>
        <w:t>الحديث الثالث</w:t>
      </w:r>
      <w:r w:rsidR="00C35DAE" w:rsidRPr="000B3938">
        <w:rPr>
          <w:rFonts w:cs="Simplified Arabic" w:hint="cs"/>
          <w:b/>
          <w:bCs/>
          <w:sz w:val="28"/>
          <w:szCs w:val="28"/>
          <w:rtl/>
          <w:lang w:bidi="ar"/>
        </w:rPr>
        <w:t xml:space="preserve"> :</w:t>
      </w:r>
    </w:p>
    <w:p w:rsidR="009E65F0" w:rsidRPr="000B3938" w:rsidRDefault="009E65F0" w:rsidP="004201E9">
      <w:pPr>
        <w:spacing w:line="240" w:lineRule="auto"/>
        <w:rPr>
          <w:rFonts w:cs="Simplified Arabic"/>
          <w:b/>
          <w:bCs/>
          <w:sz w:val="32"/>
          <w:szCs w:val="32"/>
          <w:rtl/>
          <w:lang w:bidi="ar"/>
        </w:rPr>
      </w:pPr>
      <w:r w:rsidRPr="000B3938">
        <w:rPr>
          <w:rFonts w:cs="Simplified Arabic" w:hint="cs"/>
          <w:sz w:val="27"/>
          <w:szCs w:val="27"/>
          <w:rtl/>
          <w:lang w:bidi="ar"/>
        </w:rPr>
        <w:t>879- حَدَّثَنَا عَبْدُ اللَّهِ بْنُ يُوسُفَ قَالَ أَخْبَرَنَا مَالِكٌ عَنْ صَفْوَانَ بْنِ سُلَيْمٍ عَنْ عَطَاءِ بْنِ يَسَارٍ عَنْ أَبِي سَعِيدٍ الْخُدْرِيِّ رَضِيَ اللَّهُ عَنْهُ أَنَّ رَسُولَ اللَّهِ صَلَّى اللَّهُ عَلَيْهِ وَسَلَّمَ قال: "غُسْلُ يَوْمِ الْجُمُعَةِ وَاجِبٌ عَلَى كُلِّ مُحْتَلِمٍ "</w:t>
      </w:r>
      <w:r w:rsidRPr="000B3938">
        <w:rPr>
          <w:rFonts w:cs="Simplified Arabic" w:hint="cs"/>
          <w:sz w:val="27"/>
          <w:szCs w:val="27"/>
          <w:rtl/>
          <w:lang w:bidi="ar"/>
        </w:rPr>
        <w:br/>
      </w:r>
      <w:r w:rsidRPr="000B3938">
        <w:rPr>
          <w:rFonts w:cs="Simplified Arabic" w:hint="cs"/>
          <w:b/>
          <w:bCs/>
          <w:sz w:val="28"/>
          <w:szCs w:val="28"/>
          <w:rtl/>
          <w:lang w:bidi="ar"/>
        </w:rPr>
        <w:t>فوائد الحديث :</w:t>
      </w:r>
      <w:r w:rsidRPr="000B3938">
        <w:rPr>
          <w:rFonts w:cs="Simplified Arabic" w:hint="cs"/>
          <w:b/>
          <w:bCs/>
          <w:sz w:val="32"/>
          <w:szCs w:val="32"/>
          <w:rtl/>
          <w:lang w:bidi="ar"/>
        </w:rPr>
        <w:t xml:space="preserve"> </w:t>
      </w:r>
    </w:p>
    <w:p w:rsidR="009E65F0" w:rsidRPr="000B3938" w:rsidRDefault="009E65F0" w:rsidP="00837B55">
      <w:pPr>
        <w:pStyle w:val="a3"/>
        <w:numPr>
          <w:ilvl w:val="0"/>
          <w:numId w:val="2"/>
        </w:numPr>
        <w:spacing w:line="240" w:lineRule="auto"/>
        <w:rPr>
          <w:rFonts w:cs="Simplified Arabic"/>
          <w:b/>
          <w:bCs/>
          <w:sz w:val="32"/>
          <w:szCs w:val="32"/>
          <w:lang w:bidi="ar"/>
        </w:rPr>
      </w:pPr>
      <w:r w:rsidRPr="000B3938">
        <w:rPr>
          <w:rFonts w:cs="Simplified Arabic" w:hint="cs"/>
          <w:sz w:val="27"/>
          <w:szCs w:val="27"/>
          <w:rtl/>
          <w:lang w:bidi="ar"/>
        </w:rPr>
        <w:t xml:space="preserve"> فيه دليل على أنها غير واجبة على الصبيان .</w:t>
      </w:r>
    </w:p>
    <w:p w:rsidR="00C35DAE" w:rsidRPr="000B3938" w:rsidRDefault="009E65F0" w:rsidP="00837B55">
      <w:pPr>
        <w:pStyle w:val="a3"/>
        <w:numPr>
          <w:ilvl w:val="0"/>
          <w:numId w:val="2"/>
        </w:numPr>
        <w:spacing w:line="240" w:lineRule="auto"/>
        <w:rPr>
          <w:rFonts w:cs="Simplified Arabic"/>
          <w:b/>
          <w:bCs/>
          <w:sz w:val="32"/>
          <w:szCs w:val="32"/>
          <w:lang w:bidi="ar"/>
        </w:rPr>
      </w:pPr>
      <w:r w:rsidRPr="000B3938">
        <w:rPr>
          <w:rFonts w:cs="Simplified Arabic" w:hint="cs"/>
          <w:sz w:val="27"/>
          <w:szCs w:val="27"/>
          <w:rtl/>
          <w:lang w:bidi="ar"/>
        </w:rPr>
        <w:t xml:space="preserve"> قال الداودي : فيه دليل على سقوطها عن النساء لأن الفروض تجب عليهن في الأكثر بالحيض لا بالاحتلام، وتعقب بأن الحيض في حقهن علامة للبلوغ كالاحتلام، وليس الاحتلام مختصا بالرجال وإنما ذكر في الخبر لكونه الغالب وإلا فقد لا يحتلم الإنسان أصلا ويبلغ بالإنزال أو السن وحكمه حكم المحتلم.</w:t>
      </w:r>
    </w:p>
    <w:p w:rsidR="00D35FFD" w:rsidRPr="000B3938" w:rsidRDefault="00D35FFD" w:rsidP="00837B55">
      <w:pPr>
        <w:pStyle w:val="a3"/>
        <w:numPr>
          <w:ilvl w:val="0"/>
          <w:numId w:val="2"/>
        </w:numPr>
        <w:spacing w:line="240" w:lineRule="auto"/>
        <w:rPr>
          <w:rFonts w:cs="Simplified Arabic"/>
          <w:b/>
          <w:bCs/>
          <w:sz w:val="32"/>
          <w:szCs w:val="32"/>
          <w:lang w:bidi="ar"/>
        </w:rPr>
      </w:pPr>
      <w:r w:rsidRPr="000B3938">
        <w:rPr>
          <w:rFonts w:cs="Simplified Arabic" w:hint="cs"/>
          <w:sz w:val="27"/>
          <w:szCs w:val="27"/>
          <w:rtl/>
          <w:lang w:bidi="ar"/>
        </w:rPr>
        <w:t xml:space="preserve"> قوله: "غسل يوم الجمعة" استدل به لمن قال الغسل لليوم للإضافة إليه .</w:t>
      </w:r>
    </w:p>
    <w:p w:rsidR="00D35FFD" w:rsidRPr="000B3938" w:rsidRDefault="00D35FFD" w:rsidP="00837B55">
      <w:pPr>
        <w:pStyle w:val="a3"/>
        <w:numPr>
          <w:ilvl w:val="0"/>
          <w:numId w:val="2"/>
        </w:numPr>
        <w:spacing w:line="240" w:lineRule="auto"/>
        <w:rPr>
          <w:rFonts w:cs="Simplified Arabic"/>
          <w:b/>
          <w:bCs/>
          <w:sz w:val="32"/>
          <w:szCs w:val="32"/>
          <w:lang w:bidi="ar"/>
        </w:rPr>
      </w:pPr>
      <w:r w:rsidRPr="000B3938">
        <w:rPr>
          <w:rFonts w:cs="Simplified Arabic" w:hint="cs"/>
          <w:sz w:val="27"/>
          <w:szCs w:val="27"/>
          <w:rtl/>
          <w:lang w:bidi="ar"/>
        </w:rPr>
        <w:t xml:space="preserve"> استنبط منه أيضا أن ليوم الجمعة غسلا مخصوصا حتى لو وجدت صورة الغسل فيه لم يجز عن غسل الجمعة إلا بالنية، وقد أخذ بذلك أبو قتادة فقال لابنه وقد رآه يغتسل يوم الجمعة " إن كان غسلك عن جنابة فأعد غسلا آخر للجمعة</w:t>
      </w:r>
      <w:r w:rsidRPr="000B3938">
        <w:rPr>
          <w:rFonts w:cs="Simplified Arabic" w:hint="cs"/>
          <w:b/>
          <w:bCs/>
          <w:sz w:val="32"/>
          <w:szCs w:val="32"/>
          <w:rtl/>
          <w:lang w:bidi="ar"/>
        </w:rPr>
        <w:t xml:space="preserve"> .</w:t>
      </w:r>
    </w:p>
    <w:p w:rsidR="00D35FFD" w:rsidRPr="000B3938" w:rsidRDefault="00D35FFD" w:rsidP="00837B55">
      <w:pPr>
        <w:pStyle w:val="a3"/>
        <w:numPr>
          <w:ilvl w:val="0"/>
          <w:numId w:val="2"/>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قوله: "واجب على كل محتلم" أي بالغ ، استدل به على دخول النساء في ذلك</w:t>
      </w:r>
      <w:r w:rsidRPr="000B3938">
        <w:rPr>
          <w:rFonts w:cs="Simplified Arabic" w:hint="cs"/>
          <w:b/>
          <w:bCs/>
          <w:sz w:val="32"/>
          <w:szCs w:val="32"/>
          <w:rtl/>
          <w:lang w:bidi="ar"/>
        </w:rPr>
        <w:t xml:space="preserve"> .</w:t>
      </w:r>
    </w:p>
    <w:p w:rsidR="00D35FFD" w:rsidRPr="000B3938" w:rsidRDefault="00D35FFD" w:rsidP="00837B55">
      <w:pPr>
        <w:pStyle w:val="a3"/>
        <w:numPr>
          <w:ilvl w:val="0"/>
          <w:numId w:val="2"/>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استدل بقوله "واجب " على فرضية غسل الجمعة، وقد حكاه ابن المنذر عن أبي هريرة وعمار بن ياسر وغيرهما، وهو قول أهل الظاهر وإحدى الروايتين عن أحمد، وحكاه ابن حزم عن عمر وجمع جم من الصحابة ومن بعدهم .</w:t>
      </w:r>
    </w:p>
    <w:p w:rsidR="001930F9" w:rsidRPr="000B3938" w:rsidRDefault="001F74F9" w:rsidP="00837B55">
      <w:pPr>
        <w:pStyle w:val="a3"/>
        <w:numPr>
          <w:ilvl w:val="0"/>
          <w:numId w:val="2"/>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قال ابن دقيق العيد: قد نص مالك على وجوبه فحمله من لم يمارس مذهبه على ظاهره وأبى ذلك أصحابه .</w:t>
      </w:r>
    </w:p>
    <w:p w:rsidR="00075F0D" w:rsidRPr="000B3938" w:rsidRDefault="00075F0D" w:rsidP="00837B55">
      <w:pPr>
        <w:pStyle w:val="a3"/>
        <w:numPr>
          <w:ilvl w:val="0"/>
          <w:numId w:val="2"/>
        </w:numPr>
        <w:spacing w:line="240" w:lineRule="auto"/>
        <w:rPr>
          <w:rFonts w:cs="Simplified Arabic"/>
          <w:b/>
          <w:bCs/>
          <w:sz w:val="32"/>
          <w:szCs w:val="32"/>
          <w:lang w:bidi="ar"/>
        </w:rPr>
      </w:pPr>
      <w:r w:rsidRPr="000B3938">
        <w:rPr>
          <w:rFonts w:cs="Simplified Arabic" w:hint="cs"/>
          <w:sz w:val="27"/>
          <w:szCs w:val="27"/>
          <w:rtl/>
          <w:lang w:bidi="ar"/>
        </w:rPr>
        <w:t xml:space="preserve"> حكى ابن العربي وغيره أن بعض أصحابهم قالوا: يجزئ عن الاغتسال للجمعة التطيب لأن المقصود النظافة. وقال بعضهم: لا يشترط له الماء المطلق بل يجزئ بماء الورد ونحوه، وقد عاب ابن العربي ذلك وقال: هؤلاء وقفوا مع المعنى وأغفلوا المحافظة على التعبد بالمعين، والجمع بين التعبد والمعنى أولى. </w:t>
      </w:r>
    </w:p>
    <w:p w:rsidR="00F16127" w:rsidRPr="000B3938" w:rsidRDefault="00F16127" w:rsidP="00F16127">
      <w:pPr>
        <w:spacing w:line="240" w:lineRule="auto"/>
        <w:rPr>
          <w:rFonts w:cs="Simplified Arabic"/>
          <w:b/>
          <w:bCs/>
          <w:sz w:val="32"/>
          <w:szCs w:val="32"/>
          <w:rtl/>
          <w:lang w:bidi="ar"/>
        </w:rPr>
      </w:pPr>
    </w:p>
    <w:p w:rsidR="00F16127" w:rsidRPr="000B3938" w:rsidRDefault="00F16127" w:rsidP="00F16127">
      <w:pPr>
        <w:spacing w:line="240" w:lineRule="auto"/>
        <w:rPr>
          <w:rFonts w:cs="Simplified Arabic"/>
          <w:b/>
          <w:bCs/>
          <w:sz w:val="32"/>
          <w:szCs w:val="32"/>
          <w:lang w:bidi="ar"/>
        </w:rPr>
      </w:pPr>
    </w:p>
    <w:p w:rsidR="00075F0D" w:rsidRPr="000B3938" w:rsidRDefault="00075F0D" w:rsidP="004201E9">
      <w:pPr>
        <w:spacing w:line="240" w:lineRule="auto"/>
        <w:rPr>
          <w:rFonts w:cs="Simplified Arabic"/>
          <w:sz w:val="27"/>
          <w:szCs w:val="27"/>
          <w:rtl/>
          <w:lang w:bidi="ar"/>
        </w:rPr>
      </w:pPr>
      <w:r w:rsidRPr="000B3938">
        <w:rPr>
          <w:rFonts w:cs="Simplified Arabic" w:hint="cs"/>
          <w:b/>
          <w:bCs/>
          <w:sz w:val="32"/>
          <w:szCs w:val="32"/>
          <w:rtl/>
          <w:lang w:bidi="ar"/>
        </w:rPr>
        <w:lastRenderedPageBreak/>
        <w:t>3 - باب الطِّيبِ لِلْجُمُعَةِ</w:t>
      </w:r>
    </w:p>
    <w:p w:rsidR="001F74F9" w:rsidRPr="000B3938" w:rsidRDefault="00075F0D" w:rsidP="004201E9">
      <w:pPr>
        <w:spacing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حَدَّثَنَا عَلِيُّ بْنُ عَبْدِ اللَّهِ بْنِ جَعْفَرٍ قَالَ حَدَّثَنَا حَرَمِيُّ بْنُ عُمَارَةَ قَالَ حَدَّثَنَا شُعْبَةُ عَنْ أَبِي بَكرِ بْنِ الْمُنكَدِرِ قَالَ حَدَّثَنِي عَمْرُو بْنُ سُلَيْمٍ الأَنْصَارِيُّ قَالَ أَشْهَدُ عَلَى أَبِي سَعِيدٍ قَالَ أَشْهَدُ عَلَى رَسُولِ اللَّهِ صَلَّى اللَّهُ عَلَيْهِ وَسَلَّمَ قَالَ الْغُسْلُ يَوْمَ الْجُمُعَةِ وَاجِبٌ عَلَى كُلِّ مُحْتَلِمٍ وَأَنْ يَسْتَنَّ وَأَنْ يَمَسَّ طِيبًا إِنْ وَجَدَ قَالَ عَمْرٌو أَمَّا الْغُسْلُ فَأَشْهَدُ أَنَّهُ وَاجِبٌ وَأَمَّا الِاسْتِنَانُ وَالطِّيبُ فَاللَّهُ أَعْلَمُ أَوَاجِبٌ هُوَ أَمْ لاَ وَلَكِنْ هَكَذَا فِي الْحَدِيثِ قَالَ أَبُو عَبْد اللَّهِ هُوَ أَخُو مُحَمَّدِ بْنِ الْمُنْكَدِرِ وَلَمْ يُسَمَّ أَبُو بَكْرٍ هَذَا رَوَاهُ عَنْهُ بُكَيْرُ بْنُ الأَشَجِّ وَسَعِيدُ بْنُ أَبِي هِلاَلٍ وَعِدَّةٌ وَكَانَ مُحَمَّدُ بْنُ الْمُنْكَدِرِ يُكْنَى بِأَبِي بَكْرٍ وَأَبِي عَبْدِ اللَّهِ</w:t>
      </w:r>
      <w:r w:rsidRPr="000B3938">
        <w:rPr>
          <w:rFonts w:cs="Simplified Arabic" w:hint="cs"/>
          <w:sz w:val="27"/>
          <w:szCs w:val="27"/>
          <w:rtl/>
          <w:lang w:bidi="ar"/>
        </w:rPr>
        <w:br/>
      </w:r>
      <w:r w:rsidR="001F74F9" w:rsidRPr="000B3938">
        <w:rPr>
          <w:rFonts w:cs="Simplified Arabic" w:hint="cs"/>
          <w:sz w:val="27"/>
          <w:szCs w:val="27"/>
          <w:rtl/>
          <w:lang w:bidi="ar"/>
        </w:rPr>
        <w:t xml:space="preserve"> </w:t>
      </w:r>
      <w:r w:rsidRPr="000B3938">
        <w:rPr>
          <w:rFonts w:cs="Simplified Arabic" w:hint="cs"/>
          <w:b/>
          <w:bCs/>
          <w:sz w:val="28"/>
          <w:szCs w:val="28"/>
          <w:rtl/>
          <w:lang w:bidi="ar"/>
        </w:rPr>
        <w:t>فوائد الحديث :</w:t>
      </w:r>
    </w:p>
    <w:p w:rsidR="00075F0D" w:rsidRPr="000B3938" w:rsidRDefault="00075F0D" w:rsidP="00837B55">
      <w:pPr>
        <w:pStyle w:val="a3"/>
        <w:numPr>
          <w:ilvl w:val="0"/>
          <w:numId w:val="5"/>
        </w:numPr>
        <w:spacing w:line="240" w:lineRule="auto"/>
        <w:rPr>
          <w:rFonts w:cs="Simplified Arabic"/>
          <w:b/>
          <w:bCs/>
          <w:sz w:val="32"/>
          <w:szCs w:val="32"/>
          <w:lang w:bidi="ar"/>
        </w:rPr>
      </w:pPr>
      <w:r w:rsidRPr="000B3938">
        <w:rPr>
          <w:rFonts w:cs="Simplified Arabic" w:hint="cs"/>
          <w:sz w:val="27"/>
          <w:szCs w:val="27"/>
          <w:rtl/>
          <w:lang w:bidi="ar"/>
        </w:rPr>
        <w:t xml:space="preserve"> يؤخذ من اقتصاره على المس الأخذ بالتخفيف في ذلك.</w:t>
      </w:r>
    </w:p>
    <w:p w:rsidR="00075F0D" w:rsidRPr="000B3938" w:rsidRDefault="00075F0D" w:rsidP="00837B55">
      <w:pPr>
        <w:pStyle w:val="a3"/>
        <w:numPr>
          <w:ilvl w:val="0"/>
          <w:numId w:val="5"/>
        </w:numPr>
        <w:spacing w:line="240" w:lineRule="auto"/>
        <w:rPr>
          <w:rFonts w:cs="Simplified Arabic"/>
          <w:b/>
          <w:bCs/>
          <w:sz w:val="32"/>
          <w:szCs w:val="32"/>
          <w:lang w:bidi="ar"/>
        </w:rPr>
      </w:pPr>
      <w:r w:rsidRPr="000B3938">
        <w:rPr>
          <w:rFonts w:cs="Simplified Arabic" w:hint="cs"/>
          <w:sz w:val="27"/>
          <w:szCs w:val="27"/>
          <w:rtl/>
          <w:lang w:bidi="ar"/>
        </w:rPr>
        <w:t xml:space="preserve"> قال الزين ابن المنير: فيه تنبيه على الرفق .</w:t>
      </w:r>
    </w:p>
    <w:p w:rsidR="00075F0D" w:rsidRPr="000B3938" w:rsidRDefault="00075F0D" w:rsidP="00837B55">
      <w:pPr>
        <w:pStyle w:val="a3"/>
        <w:numPr>
          <w:ilvl w:val="0"/>
          <w:numId w:val="5"/>
        </w:numPr>
        <w:spacing w:line="240" w:lineRule="auto"/>
        <w:rPr>
          <w:rFonts w:cs="Simplified Arabic"/>
          <w:b/>
          <w:bCs/>
          <w:sz w:val="32"/>
          <w:szCs w:val="32"/>
          <w:lang w:bidi="ar"/>
        </w:rPr>
      </w:pPr>
      <w:r w:rsidRPr="000B3938">
        <w:rPr>
          <w:rFonts w:cs="Simplified Arabic" w:hint="cs"/>
          <w:sz w:val="27"/>
          <w:szCs w:val="27"/>
          <w:rtl/>
          <w:lang w:bidi="ar"/>
        </w:rPr>
        <w:t xml:space="preserve"> قال الزين ابن المنير : فيه التنبيه على تيسير الأمر في التطيب بأن يكون بأقل ما يمكن حتى إنه يجزئ مسه من غير تناول قدر ينقصه تحريضا على امتثال الأمر فيه.</w:t>
      </w:r>
    </w:p>
    <w:p w:rsidR="00075F0D" w:rsidRPr="000B3938" w:rsidRDefault="00075F0D" w:rsidP="004201E9">
      <w:pPr>
        <w:spacing w:line="240" w:lineRule="auto"/>
        <w:rPr>
          <w:rFonts w:cs="Simplified Arabic"/>
          <w:b/>
          <w:bCs/>
          <w:sz w:val="32"/>
          <w:szCs w:val="32"/>
          <w:rtl/>
          <w:lang w:bidi="ar"/>
        </w:rPr>
      </w:pPr>
    </w:p>
    <w:p w:rsidR="00075F0D" w:rsidRPr="000B3938" w:rsidRDefault="00075F0D" w:rsidP="004201E9">
      <w:pPr>
        <w:spacing w:line="240" w:lineRule="auto"/>
        <w:rPr>
          <w:rFonts w:cs="Simplified Arabic"/>
          <w:sz w:val="27"/>
          <w:szCs w:val="27"/>
          <w:rtl/>
          <w:lang w:bidi="ar"/>
        </w:rPr>
      </w:pPr>
    </w:p>
    <w:p w:rsidR="00B15F97" w:rsidRPr="000B3938" w:rsidRDefault="00B15F97" w:rsidP="004201E9">
      <w:pPr>
        <w:spacing w:line="240" w:lineRule="auto"/>
        <w:rPr>
          <w:rFonts w:cs="Simplified Arabic"/>
          <w:sz w:val="27"/>
          <w:szCs w:val="27"/>
          <w:rtl/>
          <w:lang w:bidi="ar"/>
        </w:rPr>
      </w:pPr>
    </w:p>
    <w:p w:rsidR="00B15F97" w:rsidRPr="000B3938" w:rsidRDefault="00B15F9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F16127" w:rsidRPr="000B3938" w:rsidRDefault="00F16127" w:rsidP="004201E9">
      <w:pPr>
        <w:spacing w:line="240" w:lineRule="auto"/>
        <w:rPr>
          <w:rFonts w:cs="Simplified Arabic"/>
          <w:sz w:val="27"/>
          <w:szCs w:val="27"/>
          <w:rtl/>
          <w:lang w:bidi="ar"/>
        </w:rPr>
      </w:pPr>
    </w:p>
    <w:p w:rsidR="00075F0D" w:rsidRPr="000B3938" w:rsidRDefault="00075F0D" w:rsidP="004201E9">
      <w:pPr>
        <w:spacing w:line="240" w:lineRule="auto"/>
        <w:rPr>
          <w:rFonts w:cs="Simplified Arabic"/>
          <w:sz w:val="27"/>
          <w:szCs w:val="27"/>
          <w:rtl/>
          <w:lang w:bidi="ar"/>
        </w:rPr>
      </w:pPr>
      <w:r w:rsidRPr="000B3938">
        <w:rPr>
          <w:rFonts w:cs="Simplified Arabic" w:hint="cs"/>
          <w:b/>
          <w:bCs/>
          <w:sz w:val="32"/>
          <w:szCs w:val="32"/>
          <w:rtl/>
          <w:lang w:bidi="ar"/>
        </w:rPr>
        <w:lastRenderedPageBreak/>
        <w:t>4 - باب فَضْلِ الْجُمُعَةِ</w:t>
      </w:r>
    </w:p>
    <w:p w:rsidR="00075F0D" w:rsidRPr="000B3938" w:rsidRDefault="00075F0D" w:rsidP="004201E9">
      <w:pPr>
        <w:spacing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t xml:space="preserve"> </w:t>
      </w:r>
      <w:r w:rsidRPr="000B3938">
        <w:rPr>
          <w:rFonts w:cs="Simplified Arabic" w:hint="cs"/>
          <w:sz w:val="27"/>
          <w:szCs w:val="27"/>
          <w:rtl/>
          <w:lang w:bidi="ar"/>
        </w:rPr>
        <w:br/>
        <w:t>881- حَدَّثَنَا عَبْدُ اللَّهِ بْنُ يُوسُفَ قَالَ أَخْبَرَنَا مَالِكٌ عَنْ سُمَيٍّ مَوْلَى أَبِي بَكْرِ بْنِ عَبْدِ الرَّحْمَنِ عَنْ أَبِي صَالِحٍ السَّمَّانِ عَنْ أَبِي هُرَيْرَةَ رَضِيَ اللَّهُ عَنْهُ أَنَّ رَسُولَ اللَّهِ صَلَّى اللَّهُ عَلَيْهِ وَسَلَّمَ قال: "مَنْ اغْتَسَلَ يَوْمَ الْجُمُعَةِ غُسْلَ الْجَنَابَةِ ثُمَّ رَاحَ فَكَأَنَّمَا قَرَّبَ بَدَنَةً وَمَنْ رَاحَ فِي السَّاعَةِ الثَّانِيَةِ فَكَأَنَّمَا قَرَّبَ بَقَرَةً وَمَنْ رَاحَ فِي السَّاعَةِ الثَّالِثَةِ فَكَأَنَّمَا قَرَّبَ كَبْشًا أَقْرَنَ وَمَنْ رَاحَ فِي السَّاعَةِ الرَّابِعَةِ فَكَأَنَّمَا قَرَّبَ دَجَاجَةً وَمَنْ رَاحَ فِي السَّاعَةِ الْخَامِسَةِ فَكَأَنَّمَا قَرَّبَ بَيْضَةً فَإِذَا خَرَجَ الإِمَامُ حَضَرَتْ الْمَلاَئِكَةُ يَسْتَمِعُونَ الذِّكْرَ "</w:t>
      </w:r>
      <w:r w:rsidRPr="000B3938">
        <w:rPr>
          <w:rFonts w:cs="Simplified Arabic" w:hint="cs"/>
          <w:sz w:val="27"/>
          <w:szCs w:val="27"/>
          <w:rtl/>
          <w:lang w:bidi="ar"/>
        </w:rPr>
        <w:br/>
      </w:r>
      <w:r w:rsidRPr="000B3938">
        <w:rPr>
          <w:rFonts w:cs="Simplified Arabic" w:hint="cs"/>
          <w:b/>
          <w:bCs/>
          <w:sz w:val="28"/>
          <w:szCs w:val="28"/>
          <w:rtl/>
          <w:lang w:bidi="ar"/>
        </w:rPr>
        <w:t>فوائد الحديث :</w:t>
      </w:r>
      <w:r w:rsidRPr="000B3938">
        <w:rPr>
          <w:rFonts w:cs="Simplified Arabic" w:hint="cs"/>
          <w:b/>
          <w:bCs/>
          <w:sz w:val="32"/>
          <w:szCs w:val="32"/>
          <w:rtl/>
          <w:lang w:bidi="ar"/>
        </w:rPr>
        <w:t xml:space="preserve"> </w:t>
      </w:r>
    </w:p>
    <w:p w:rsidR="00075F0D" w:rsidRPr="000B3938" w:rsidRDefault="00075F0D"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قوله: "من اغتسل" يدخل فيه كل من يصح التقرب منه من ذكر أو أنثى حر أو عبد.</w:t>
      </w:r>
    </w:p>
    <w:p w:rsidR="00075F0D" w:rsidRPr="000B3938" w:rsidRDefault="00075F0D"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ظاهر التشبيه للكيفية لا للحكم وهو قول الأكثر .</w:t>
      </w:r>
    </w:p>
    <w:p w:rsidR="00075F0D" w:rsidRPr="000B3938" w:rsidRDefault="00075F0D"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قيل فيه إشارة إلى الجماع يوم الجمعة ليغتسل فيه من الجنابة، والحكمة فيه أن تسكن نفسه في الرواح إلى الصلاة ولا تمتد عينه إلى شيء يراه .</w:t>
      </w:r>
    </w:p>
    <w:p w:rsidR="00075F0D"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w:t>
      </w:r>
      <w:r w:rsidR="00075F0D" w:rsidRPr="000B3938">
        <w:rPr>
          <w:rFonts w:cs="Simplified Arabic" w:hint="cs"/>
          <w:sz w:val="27"/>
          <w:szCs w:val="27"/>
          <w:rtl/>
          <w:lang w:bidi="ar"/>
        </w:rPr>
        <w:t>فيه حمل الم</w:t>
      </w:r>
      <w:r w:rsidRPr="000B3938">
        <w:rPr>
          <w:rFonts w:cs="Simplified Arabic" w:hint="cs"/>
          <w:sz w:val="27"/>
          <w:szCs w:val="27"/>
          <w:rtl/>
          <w:lang w:bidi="ar"/>
        </w:rPr>
        <w:t>رأة أيضا على الاغتسال ذلك اليوم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قال الطيبي: في لفظ الإهداء إدماج بمعنى التعظيم للجمعة، وأن المبادر إليها كمن ساق الهدي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استدل به على أن البدنة تختص بالإبل لأنها قوبلت بالبقرة عند الإطلاق، وقسم الشيء لا يكون قسيمه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قوله: "فإذا خرج الإمام حضرت الملائكة يستمعون الذكر" استنبط منه الماوردي أن التبكير لا يستحب للإمام، قال: ويدخل للمسجد من أقرب أبوابه إلى المنبر، وما قاله غير ظاهر لإمكان أن يجمع الأمرين بأن يبكر ولا يخرج من المكان المعد له في الجامع إلا إذا حضر الوقت، أو يحمل على من ليس له مكان معد.</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فيه الحض على الاغتسال يوم الجمعة وفضله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 فيه فضل التبكير إليها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فيه أن الفضل المذكور إنما يحصل لمن جمعهما. وعليه يحمل ما أطلق في باقي الروايات من ترتب الفضل على التبكير من غير تقييد بالغسل.</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فيه أن مراتب الناس في الفضل بحسب أعمالهم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فيه أن القليل من الصدقة غير محتقر في الشرع . </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فيه أن التقرب بالإبل أفضل من التقرب بالبقر وهو بالاتفاق في الهدي، واختلف في الضحايا، والجمهور على أنها كذلك.</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lastRenderedPageBreak/>
        <w:t xml:space="preserve">قال الزين بن المنير: فرق مالك بين التقربين باختلاف المقصودين، لأن أصل مشروعية الأضحية التذكير بقصة الذبيح، وهو قد فدى بالغنم. والمقصود </w:t>
      </w:r>
      <w:proofErr w:type="spellStart"/>
      <w:r w:rsidRPr="000B3938">
        <w:rPr>
          <w:rFonts w:cs="Simplified Arabic" w:hint="cs"/>
          <w:sz w:val="27"/>
          <w:szCs w:val="27"/>
          <w:rtl/>
          <w:lang w:bidi="ar"/>
        </w:rPr>
        <w:t>بالهدي</w:t>
      </w:r>
      <w:proofErr w:type="spellEnd"/>
      <w:r w:rsidRPr="000B3938">
        <w:rPr>
          <w:rFonts w:cs="Simplified Arabic" w:hint="cs"/>
          <w:sz w:val="27"/>
          <w:szCs w:val="27"/>
          <w:rtl/>
          <w:lang w:bidi="ar"/>
        </w:rPr>
        <w:t xml:space="preserve"> التوسعة على المساكين فناسب البدن.</w:t>
      </w:r>
    </w:p>
    <w:p w:rsidR="00921557"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استدل به على أن الجمعة تصح قبل الزوال .</w:t>
      </w:r>
    </w:p>
    <w:p w:rsidR="00677D1A" w:rsidRPr="000B3938" w:rsidRDefault="00921557"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استدلوا على ذلك بأن الساعة تطلق على جزء من الزمان غير</w:t>
      </w:r>
      <w:r w:rsidR="00677D1A" w:rsidRPr="000B3938">
        <w:rPr>
          <w:rFonts w:cs="Simplified Arabic" w:hint="cs"/>
          <w:sz w:val="27"/>
          <w:szCs w:val="27"/>
          <w:rtl/>
          <w:lang w:bidi="ar"/>
        </w:rPr>
        <w:t xml:space="preserve"> محدود .</w:t>
      </w:r>
    </w:p>
    <w:p w:rsidR="00677D1A" w:rsidRPr="000B3938" w:rsidRDefault="00677D1A"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 xml:space="preserve">في </w:t>
      </w:r>
      <w:r w:rsidR="00921557" w:rsidRPr="000B3938">
        <w:rPr>
          <w:rFonts w:cs="Simplified Arabic" w:hint="cs"/>
          <w:sz w:val="27"/>
          <w:szCs w:val="27"/>
          <w:rtl/>
          <w:lang w:bidi="ar"/>
        </w:rPr>
        <w:t>قوله في الحديث: "ثم راح " يدل على أن أول الذهاب إلى الجمعة من الزوال، لأن حقيقة الرواح من الزوال إلى آخر النهار، والغدو من أوله إلى الزوال.</w:t>
      </w:r>
    </w:p>
    <w:p w:rsidR="00677D1A" w:rsidRPr="000B3938" w:rsidRDefault="00677D1A" w:rsidP="00837B55">
      <w:pPr>
        <w:pStyle w:val="a3"/>
        <w:numPr>
          <w:ilvl w:val="0"/>
          <w:numId w:val="6"/>
        </w:numPr>
        <w:spacing w:line="240" w:lineRule="auto"/>
        <w:rPr>
          <w:rFonts w:cs="Simplified Arabic"/>
          <w:b/>
          <w:bCs/>
          <w:sz w:val="32"/>
          <w:szCs w:val="32"/>
          <w:lang w:bidi="ar"/>
        </w:rPr>
      </w:pPr>
      <w:r w:rsidRPr="000B3938">
        <w:rPr>
          <w:rFonts w:cs="Simplified Arabic" w:hint="cs"/>
          <w:sz w:val="27"/>
          <w:szCs w:val="27"/>
          <w:rtl/>
          <w:lang w:bidi="ar"/>
        </w:rPr>
        <w:t>فيه النكتة في التعبير بالرواح الإشارة إلى أن الفعل المقصود إنما يكون بعد الزوال، فيسمى الذاهب إلى الجمعة رائحا وإن لم يجيء وقت الرواح، كما سمي القاصد إلى مكة حاجا.</w:t>
      </w:r>
    </w:p>
    <w:p w:rsidR="00677D1A" w:rsidRPr="000B3938" w:rsidRDefault="00677D1A" w:rsidP="004201E9">
      <w:pPr>
        <w:spacing w:line="240" w:lineRule="auto"/>
        <w:rPr>
          <w:rFonts w:cs="Simplified Arabic"/>
          <w:sz w:val="27"/>
          <w:szCs w:val="27"/>
          <w:rtl/>
          <w:lang w:bidi="ar"/>
        </w:rPr>
      </w:pPr>
      <w:r w:rsidRPr="000B3938">
        <w:rPr>
          <w:rFonts w:cs="Simplified Arabic" w:hint="cs"/>
          <w:b/>
          <w:bCs/>
          <w:sz w:val="32"/>
          <w:szCs w:val="32"/>
          <w:rtl/>
          <w:lang w:bidi="ar"/>
        </w:rPr>
        <w:t>5 – باب</w:t>
      </w:r>
    </w:p>
    <w:p w:rsidR="00677D1A" w:rsidRPr="000B3938" w:rsidRDefault="00677D1A" w:rsidP="004201E9">
      <w:pPr>
        <w:spacing w:line="240" w:lineRule="auto"/>
        <w:rPr>
          <w:rFonts w:cs="Simplified Arabic"/>
          <w:sz w:val="27"/>
          <w:szCs w:val="27"/>
          <w:rtl/>
          <w:lang w:bidi="ar"/>
        </w:rPr>
      </w:pPr>
      <w:r w:rsidRPr="000B3938">
        <w:rPr>
          <w:rFonts w:cs="Simplified Arabic" w:hint="cs"/>
          <w:b/>
          <w:bCs/>
          <w:sz w:val="28"/>
          <w:szCs w:val="28"/>
          <w:rtl/>
          <w:lang w:bidi="ar"/>
        </w:rPr>
        <w:t>الحديث الأول :</w:t>
      </w:r>
    </w:p>
    <w:p w:rsidR="00677D1A" w:rsidRPr="000B3938" w:rsidRDefault="00677D1A" w:rsidP="004201E9">
      <w:pPr>
        <w:spacing w:line="240" w:lineRule="auto"/>
        <w:rPr>
          <w:rFonts w:cs="Simplified Arabic"/>
          <w:sz w:val="27"/>
          <w:szCs w:val="27"/>
          <w:rtl/>
          <w:lang w:bidi="ar"/>
        </w:rPr>
      </w:pPr>
      <w:r w:rsidRPr="000B3938">
        <w:rPr>
          <w:rFonts w:cs="Simplified Arabic" w:hint="cs"/>
          <w:sz w:val="27"/>
          <w:szCs w:val="27"/>
          <w:rtl/>
          <w:lang w:bidi="ar"/>
        </w:rPr>
        <w:t>882 -حَدَّثَنَا أَبُو نُعَيْمٍ قَالَ حَدَّثَنَا شَيْبَانُ عَنْ يَحْيَى هُوَ ابْنُ أَبِي كَثِيرٍ عَنْ أَبِي سَلَمَةَ عَنْ أَبِي هُرَيْرَةَ أَنَّ عُمَرَ رَضِيَ اللَّهُ عَنْهُ بَيْنَمَا هُوَ يَخْطُبُ يَوْمَ الْجُمُعَةِ إِذْ دَخَلَ رَجُلٌ فَقَالَ عُمَرُ بْنُ الْخَطَّابِ رَضِيَ اللَّهُ عَنْهُ لِمَ تَحْتَبِسُونَ عَنْ الصَّلاَةِ فَقَالَ الرَّجُلُ مَا هُوَ إِلاَّ أَنْ سَمِعْتُ النِّدَاءَ تَوَضَّأْتُ فَقَالَ أَلَمْ تَسْمَعُوا النَّبِيَّ صَلَّى اللَّهُ عَلَيْهِ وَسَلَّمَ قَالَ إِذَا رَاحَ أَحَدُكُمْ إِلَى الْجُمُعَةِ فَلْيَغْتَسِلْ "</w:t>
      </w:r>
      <w:r w:rsidRPr="000B3938">
        <w:rPr>
          <w:rFonts w:cs="Simplified Arabic" w:hint="cs"/>
          <w:sz w:val="27"/>
          <w:szCs w:val="27"/>
          <w:rtl/>
          <w:lang w:bidi="ar"/>
        </w:rPr>
        <w:br/>
      </w:r>
      <w:r w:rsidRPr="000B3938">
        <w:rPr>
          <w:rFonts w:cs="Simplified Arabic" w:hint="cs"/>
          <w:b/>
          <w:bCs/>
          <w:sz w:val="28"/>
          <w:szCs w:val="28"/>
          <w:rtl/>
          <w:lang w:bidi="ar"/>
        </w:rPr>
        <w:t>فوائد الحديث :</w:t>
      </w:r>
      <w:r w:rsidRPr="000B3938">
        <w:rPr>
          <w:rFonts w:cs="Simplified Arabic" w:hint="cs"/>
          <w:sz w:val="27"/>
          <w:szCs w:val="27"/>
          <w:rtl/>
          <w:lang w:bidi="ar"/>
        </w:rPr>
        <w:t xml:space="preserve"> </w:t>
      </w:r>
    </w:p>
    <w:p w:rsidR="00677D1A" w:rsidRPr="000B3938" w:rsidRDefault="00677D1A" w:rsidP="00837B55">
      <w:pPr>
        <w:pStyle w:val="a3"/>
        <w:numPr>
          <w:ilvl w:val="0"/>
          <w:numId w:val="7"/>
        </w:numPr>
        <w:spacing w:line="240" w:lineRule="auto"/>
        <w:rPr>
          <w:rFonts w:cs="Simplified Arabic"/>
          <w:b/>
          <w:bCs/>
          <w:sz w:val="32"/>
          <w:szCs w:val="32"/>
          <w:lang w:bidi="ar"/>
        </w:rPr>
      </w:pPr>
      <w:r w:rsidRPr="000B3938">
        <w:rPr>
          <w:rFonts w:cs="Simplified Arabic" w:hint="cs"/>
          <w:sz w:val="27"/>
          <w:szCs w:val="27"/>
          <w:rtl/>
          <w:lang w:bidi="ar"/>
        </w:rPr>
        <w:t xml:space="preserve"> فيه إشارة إلى الرد على من ادعى إجماع أهل المدينة على ترك التبكير إلى الجمعة لأن عمر أنكر عدم التبكير بمحضر من الصحابة وكبار التابعين من أهل المدينة.</w:t>
      </w:r>
    </w:p>
    <w:p w:rsidR="00677D1A" w:rsidRPr="000B3938" w:rsidRDefault="00677D1A"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lang w:bidi="ar"/>
        </w:rPr>
      </w:pPr>
    </w:p>
    <w:p w:rsidR="00677D1A" w:rsidRPr="000B3938" w:rsidRDefault="00677D1A" w:rsidP="004201E9">
      <w:pPr>
        <w:spacing w:line="240" w:lineRule="auto"/>
        <w:rPr>
          <w:rFonts w:cs="Simplified Arabic"/>
          <w:sz w:val="27"/>
          <w:szCs w:val="27"/>
          <w:rtl/>
          <w:lang w:bidi="ar"/>
        </w:rPr>
      </w:pPr>
      <w:r w:rsidRPr="000B3938">
        <w:rPr>
          <w:rFonts w:cs="Simplified Arabic" w:hint="cs"/>
          <w:b/>
          <w:bCs/>
          <w:sz w:val="32"/>
          <w:szCs w:val="32"/>
          <w:rtl/>
          <w:lang w:bidi="ar"/>
        </w:rPr>
        <w:lastRenderedPageBreak/>
        <w:t>6 - باب الدُّهْنِ لِلْجُمُعَةِ</w:t>
      </w:r>
    </w:p>
    <w:p w:rsidR="00921557" w:rsidRPr="000B3938" w:rsidRDefault="00677D1A" w:rsidP="004201E9">
      <w:pPr>
        <w:spacing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t xml:space="preserve"> </w:t>
      </w:r>
      <w:r w:rsidRPr="000B3938">
        <w:rPr>
          <w:rFonts w:cs="Simplified Arabic" w:hint="cs"/>
          <w:sz w:val="27"/>
          <w:szCs w:val="27"/>
          <w:rtl/>
          <w:lang w:bidi="ar"/>
        </w:rPr>
        <w:br/>
        <w:t xml:space="preserve">883- حَدَّثَنَا آدَمُ قَالَ حَدَّثَنَا ابْنُ أَبِي ذِئْبٍ عَنْ سَعِيدٍ الْمَقْبُرِيِّ قَالَ أَخْبَرَنِي أَبِي عَنْ ابْنِ وَدِيعَةَ عَنْ سَلْمَانَ الْفَارِسِيِّ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النبي صلى الله عليه وسلم: "لاَ يَغْتَسِلُ رَجُلٌ يَوْمَ الْجُمُعَةِ وَيَتَطَهَّرُ مَا اسْتَطَاعَ مِنْ طُهْرٍ وَيَدَّهِنُ مِنْ دُهْنِهِ أَوْ يَمَسُّ مِنْ طِيبِ بَيْتِهِ ثُمَّ يَخْرُجُ فَلاَ يُفَرِّقُ بَيْنَ اثْنَيْنِ ثُمَّ يُصَلِّي مَا كُتِبَ لَهُ ثُمَّ يُنْصِتُ إِذَا تَكَلَّمَ الإِمَامُ إِلاَّ غُفِرَ لَهُ مَا بَيْنَهُ وَبَيْنَ الْجُمُعَةِ الأُخْرَى</w:t>
      </w:r>
      <w:r w:rsidR="00921557" w:rsidRPr="000B3938">
        <w:rPr>
          <w:rFonts w:cs="Simplified Arabic" w:hint="cs"/>
          <w:sz w:val="27"/>
          <w:szCs w:val="27"/>
          <w:rtl/>
          <w:lang w:bidi="ar"/>
        </w:rPr>
        <w:br/>
      </w:r>
      <w:r w:rsidRPr="000B3938">
        <w:rPr>
          <w:rFonts w:cs="Simplified Arabic" w:hint="cs"/>
          <w:b/>
          <w:bCs/>
          <w:sz w:val="28"/>
          <w:szCs w:val="28"/>
          <w:rtl/>
          <w:lang w:bidi="ar"/>
        </w:rPr>
        <w:t>فوائد الحديث :</w:t>
      </w:r>
    </w:p>
    <w:p w:rsidR="00677D1A" w:rsidRPr="000B3938" w:rsidRDefault="00677D1A" w:rsidP="00837B55">
      <w:pPr>
        <w:pStyle w:val="a3"/>
        <w:numPr>
          <w:ilvl w:val="0"/>
          <w:numId w:val="8"/>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 xml:space="preserve"> في قوله "وَيَدَّهِنُ</w:t>
      </w:r>
      <w:r w:rsidRPr="000B3938">
        <w:rPr>
          <w:rFonts w:cs="Simplified Arabic" w:hint="cs"/>
          <w:b/>
          <w:bCs/>
          <w:sz w:val="32"/>
          <w:szCs w:val="32"/>
          <w:rtl/>
          <w:lang w:bidi="ar"/>
        </w:rPr>
        <w:t xml:space="preserve"> "</w:t>
      </w:r>
      <w:r w:rsidRPr="000B3938">
        <w:rPr>
          <w:rFonts w:cs="Simplified Arabic" w:hint="cs"/>
          <w:sz w:val="27"/>
          <w:szCs w:val="27"/>
          <w:rtl/>
          <w:lang w:bidi="ar"/>
        </w:rPr>
        <w:t xml:space="preserve"> إشارة إلى التزين يوم الجمعة .</w:t>
      </w:r>
    </w:p>
    <w:p w:rsidR="005F51F8" w:rsidRPr="000B3938" w:rsidRDefault="00677D1A" w:rsidP="00837B55">
      <w:pPr>
        <w:pStyle w:val="a3"/>
        <w:numPr>
          <w:ilvl w:val="0"/>
          <w:numId w:val="8"/>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فيه أ</w:t>
      </w:r>
      <w:r w:rsidR="005F51F8" w:rsidRPr="000B3938">
        <w:rPr>
          <w:rFonts w:cs="Simplified Arabic" w:hint="cs"/>
          <w:sz w:val="27"/>
          <w:szCs w:val="27"/>
          <w:rtl/>
          <w:lang w:bidi="ar"/>
        </w:rPr>
        <w:t>ن بيت الرجل يطلق ويراد به بيته .</w:t>
      </w:r>
    </w:p>
    <w:p w:rsidR="005F51F8" w:rsidRPr="000B3938" w:rsidRDefault="005F51F8" w:rsidP="00837B55">
      <w:pPr>
        <w:pStyle w:val="a3"/>
        <w:numPr>
          <w:ilvl w:val="0"/>
          <w:numId w:val="8"/>
        </w:numPr>
        <w:spacing w:line="240" w:lineRule="auto"/>
        <w:rPr>
          <w:rFonts w:cs="Simplified Arabic"/>
          <w:b/>
          <w:bCs/>
          <w:sz w:val="32"/>
          <w:szCs w:val="32"/>
          <w:lang w:bidi="ar"/>
        </w:rPr>
      </w:pPr>
      <w:r w:rsidRPr="000B3938">
        <w:rPr>
          <w:rFonts w:cs="Simplified Arabic" w:hint="cs"/>
          <w:sz w:val="27"/>
          <w:szCs w:val="27"/>
          <w:rtl/>
          <w:lang w:bidi="ar"/>
        </w:rPr>
        <w:t xml:space="preserve"> فيه كراهة التخطي يوم الجمعة .</w:t>
      </w:r>
    </w:p>
    <w:p w:rsidR="005F51F8" w:rsidRPr="000B3938" w:rsidRDefault="005F51F8" w:rsidP="00837B55">
      <w:pPr>
        <w:pStyle w:val="a3"/>
        <w:numPr>
          <w:ilvl w:val="0"/>
          <w:numId w:val="8"/>
        </w:numPr>
        <w:spacing w:line="240" w:lineRule="auto"/>
        <w:rPr>
          <w:rFonts w:cs="Simplified Arabic"/>
          <w:b/>
          <w:bCs/>
          <w:sz w:val="32"/>
          <w:szCs w:val="32"/>
          <w:lang w:bidi="ar"/>
        </w:rPr>
      </w:pPr>
      <w:r w:rsidRPr="000B3938">
        <w:rPr>
          <w:rFonts w:cs="Simplified Arabic" w:hint="cs"/>
          <w:sz w:val="27"/>
          <w:szCs w:val="27"/>
          <w:rtl/>
          <w:lang w:bidi="ar"/>
        </w:rPr>
        <w:t xml:space="preserve"> فيه مشروعية النافلة قبل صلاة الجمعة .</w:t>
      </w:r>
    </w:p>
    <w:p w:rsidR="005F51F8" w:rsidRPr="000B3938" w:rsidRDefault="005F51F8" w:rsidP="00837B55">
      <w:pPr>
        <w:pStyle w:val="a3"/>
        <w:numPr>
          <w:ilvl w:val="0"/>
          <w:numId w:val="8"/>
        </w:numPr>
        <w:spacing w:line="240" w:lineRule="auto"/>
        <w:rPr>
          <w:rFonts w:cs="Simplified Arabic"/>
          <w:b/>
          <w:bCs/>
          <w:sz w:val="32"/>
          <w:szCs w:val="32"/>
          <w:lang w:bidi="ar"/>
        </w:rPr>
      </w:pPr>
      <w:r w:rsidRPr="000B3938">
        <w:rPr>
          <w:rFonts w:cs="Simplified Arabic" w:hint="cs"/>
          <w:sz w:val="27"/>
          <w:szCs w:val="27"/>
          <w:rtl/>
          <w:lang w:bidi="ar"/>
        </w:rPr>
        <w:t xml:space="preserve"> فيه جواز النافلة نصف النهار يوم الجمعة .</w:t>
      </w:r>
    </w:p>
    <w:p w:rsidR="00677D1A" w:rsidRPr="000B3938" w:rsidRDefault="005F51F8" w:rsidP="00837B55">
      <w:pPr>
        <w:pStyle w:val="a3"/>
        <w:numPr>
          <w:ilvl w:val="0"/>
          <w:numId w:val="8"/>
        </w:numPr>
        <w:spacing w:line="240" w:lineRule="auto"/>
        <w:rPr>
          <w:rFonts w:cs="Simplified Arabic"/>
          <w:b/>
          <w:bCs/>
          <w:sz w:val="32"/>
          <w:szCs w:val="32"/>
          <w:lang w:bidi="ar"/>
        </w:rPr>
      </w:pPr>
      <w:r w:rsidRPr="000B3938">
        <w:rPr>
          <w:rFonts w:cs="Simplified Arabic" w:hint="cs"/>
          <w:sz w:val="27"/>
          <w:szCs w:val="27"/>
          <w:rtl/>
          <w:lang w:bidi="ar"/>
        </w:rPr>
        <w:t xml:space="preserve"> استدل به على أن التبكير ليس من ابتداء الزوال . </w:t>
      </w:r>
    </w:p>
    <w:p w:rsidR="005F51F8" w:rsidRPr="000B3938" w:rsidRDefault="005F51F8" w:rsidP="004201E9">
      <w:pPr>
        <w:spacing w:line="240" w:lineRule="auto"/>
        <w:rPr>
          <w:rFonts w:cs="Simplified Arabic"/>
          <w:b/>
          <w:bCs/>
          <w:sz w:val="32"/>
          <w:szCs w:val="32"/>
          <w:rtl/>
          <w:lang w:bidi="ar"/>
        </w:rPr>
      </w:pPr>
      <w:r w:rsidRPr="000B3938">
        <w:rPr>
          <w:rFonts w:cs="Simplified Arabic" w:hint="cs"/>
          <w:b/>
          <w:bCs/>
          <w:sz w:val="28"/>
          <w:szCs w:val="28"/>
          <w:rtl/>
          <w:lang w:bidi="ar"/>
        </w:rPr>
        <w:t>الحديث الثاني :</w:t>
      </w:r>
    </w:p>
    <w:p w:rsidR="005F51F8" w:rsidRPr="000B3938" w:rsidRDefault="005F51F8" w:rsidP="004201E9">
      <w:pPr>
        <w:spacing w:line="240" w:lineRule="auto"/>
        <w:rPr>
          <w:rFonts w:cs="Simplified Arabic"/>
          <w:b/>
          <w:bCs/>
          <w:sz w:val="32"/>
          <w:szCs w:val="32"/>
          <w:rtl/>
          <w:lang w:bidi="ar"/>
        </w:rPr>
      </w:pPr>
      <w:r w:rsidRPr="000B3938">
        <w:rPr>
          <w:rFonts w:cs="Simplified Arabic" w:hint="cs"/>
          <w:sz w:val="27"/>
          <w:szCs w:val="27"/>
          <w:rtl/>
          <w:lang w:bidi="ar"/>
        </w:rPr>
        <w:t xml:space="preserve">884- حَدَّثَنَا أَبُو الْيَمَانِ قَالَ أَخْبَرَنَا شُعَيْبٌ عَنْ الزُّهْرِيِّ قَالَ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قُلْتُ لِابْنِ عَبَّاسٍ ذَكَرُوا أَنَّ النَّبِيَّ صَلَّى اللَّهُ عَلَيْهِ وَسَلَّمَ قَالَ اغْتَسِلُوا يَوْمَ الْجُمُعَةِ وَاغْسِلُوا رُءُوسَكُمْ وَإِنْ لَمْ تَكُونُوا جُنُبًا وَأَصِيبُوا مِنْ الطِّيبِ قَالَ ابْنُ عَبَّاسٍ أما الغسل فنعم وأما الطيب فلا أدري .</w:t>
      </w:r>
    </w:p>
    <w:p w:rsidR="005F51F8" w:rsidRPr="000B3938" w:rsidRDefault="005F51F8" w:rsidP="004201E9">
      <w:pPr>
        <w:spacing w:line="240" w:lineRule="auto"/>
        <w:rPr>
          <w:rFonts w:cs="Simplified Arabic"/>
          <w:b/>
          <w:bCs/>
          <w:sz w:val="32"/>
          <w:szCs w:val="32"/>
          <w:rtl/>
          <w:lang w:bidi="ar"/>
        </w:rPr>
      </w:pPr>
      <w:r w:rsidRPr="000B3938">
        <w:rPr>
          <w:rFonts w:cs="Simplified Arabic" w:hint="cs"/>
          <w:b/>
          <w:bCs/>
          <w:sz w:val="28"/>
          <w:szCs w:val="28"/>
          <w:rtl/>
          <w:lang w:bidi="ar"/>
        </w:rPr>
        <w:t>فوائد الحديث :</w:t>
      </w:r>
    </w:p>
    <w:p w:rsidR="005F51F8" w:rsidRPr="000B3938" w:rsidRDefault="005F51F8" w:rsidP="00837B55">
      <w:pPr>
        <w:pStyle w:val="a3"/>
        <w:numPr>
          <w:ilvl w:val="0"/>
          <w:numId w:val="9"/>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000C5FA0">
        <w:rPr>
          <w:rFonts w:cs="Simplified Arabic" w:hint="cs"/>
          <w:sz w:val="27"/>
          <w:szCs w:val="27"/>
          <w:rtl/>
          <w:lang w:bidi="ar"/>
        </w:rPr>
        <w:t>استدل به على</w:t>
      </w:r>
      <w:r w:rsidRPr="000B3938">
        <w:rPr>
          <w:rFonts w:cs="Simplified Arabic" w:hint="cs"/>
          <w:sz w:val="27"/>
          <w:szCs w:val="27"/>
          <w:rtl/>
          <w:lang w:bidi="ar"/>
        </w:rPr>
        <w:t xml:space="preserve"> أن الاغتسال يوم الجمعة للجنابة يجزئ عن الجمعة سواء نواه للجمعة أو لا ؛ وفي الاستدلال به على ذلك بعد.</w:t>
      </w:r>
    </w:p>
    <w:p w:rsidR="005F51F8" w:rsidRPr="000B3938" w:rsidRDefault="005F51F8" w:rsidP="00837B55">
      <w:pPr>
        <w:pStyle w:val="a3"/>
        <w:numPr>
          <w:ilvl w:val="0"/>
          <w:numId w:val="9"/>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00592F52" w:rsidRPr="000B3938">
        <w:rPr>
          <w:rFonts w:cs="Simplified Arabic" w:hint="cs"/>
          <w:sz w:val="27"/>
          <w:szCs w:val="27"/>
          <w:rtl/>
          <w:lang w:bidi="ar"/>
        </w:rPr>
        <w:t>استدل به على أنه لا يجزئ قبل طلوع الفجر .</w:t>
      </w:r>
    </w:p>
    <w:p w:rsidR="00592F52" w:rsidRPr="000B3938" w:rsidRDefault="00592F52" w:rsidP="004201E9">
      <w:pPr>
        <w:spacing w:line="240" w:lineRule="auto"/>
        <w:rPr>
          <w:rFonts w:cs="Simplified Arabic"/>
          <w:b/>
          <w:bCs/>
          <w:sz w:val="32"/>
          <w:szCs w:val="32"/>
          <w:rtl/>
          <w:lang w:bidi="ar"/>
        </w:rPr>
      </w:pPr>
    </w:p>
    <w:p w:rsidR="00592F52" w:rsidRPr="000B3938" w:rsidRDefault="00592F52"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rtl/>
          <w:lang w:bidi="ar"/>
        </w:rPr>
      </w:pPr>
    </w:p>
    <w:p w:rsidR="00F16127" w:rsidRPr="000B3938" w:rsidRDefault="00F16127" w:rsidP="004201E9">
      <w:pPr>
        <w:spacing w:line="240" w:lineRule="auto"/>
        <w:rPr>
          <w:rFonts w:cs="Simplified Arabic"/>
          <w:b/>
          <w:bCs/>
          <w:sz w:val="32"/>
          <w:szCs w:val="32"/>
          <w:lang w:bidi="ar"/>
        </w:rPr>
      </w:pPr>
    </w:p>
    <w:p w:rsidR="00592F52" w:rsidRPr="000B3938" w:rsidRDefault="00592F52" w:rsidP="004201E9">
      <w:pPr>
        <w:spacing w:line="240" w:lineRule="auto"/>
        <w:rPr>
          <w:rFonts w:cs="Simplified Arabic"/>
          <w:b/>
          <w:bCs/>
          <w:sz w:val="32"/>
          <w:szCs w:val="32"/>
          <w:rtl/>
          <w:lang w:bidi="ar"/>
        </w:rPr>
      </w:pPr>
      <w:r w:rsidRPr="000B3938">
        <w:rPr>
          <w:rFonts w:cs="Simplified Arabic" w:hint="cs"/>
          <w:b/>
          <w:bCs/>
          <w:sz w:val="32"/>
          <w:szCs w:val="32"/>
          <w:rtl/>
          <w:lang w:bidi="ar"/>
        </w:rPr>
        <w:lastRenderedPageBreak/>
        <w:t>8 - باب السِّوَاكِ يَوْمَ الْجُمُعَةِ</w:t>
      </w:r>
    </w:p>
    <w:p w:rsidR="00592F52" w:rsidRPr="000B3938" w:rsidRDefault="00592F52" w:rsidP="004201E9">
      <w:pPr>
        <w:spacing w:line="240" w:lineRule="auto"/>
        <w:rPr>
          <w:rFonts w:cs="Simplified Arabic"/>
          <w:b/>
          <w:bCs/>
          <w:sz w:val="28"/>
          <w:szCs w:val="28"/>
          <w:rtl/>
          <w:lang w:bidi="ar"/>
        </w:rPr>
      </w:pPr>
      <w:r w:rsidRPr="000B3938">
        <w:rPr>
          <w:rFonts w:cs="Simplified Arabic" w:hint="cs"/>
          <w:b/>
          <w:bCs/>
          <w:sz w:val="28"/>
          <w:szCs w:val="28"/>
          <w:rtl/>
          <w:lang w:bidi="ar"/>
        </w:rPr>
        <w:t xml:space="preserve">الحديث الأول : </w:t>
      </w:r>
    </w:p>
    <w:p w:rsidR="00592F52" w:rsidRPr="000B3938" w:rsidRDefault="00592F52" w:rsidP="004201E9">
      <w:pPr>
        <w:spacing w:line="240" w:lineRule="auto"/>
        <w:rPr>
          <w:rFonts w:cs="Simplified Arabic"/>
          <w:b/>
          <w:bCs/>
          <w:sz w:val="28"/>
          <w:szCs w:val="28"/>
          <w:rtl/>
          <w:lang w:bidi="ar"/>
        </w:rPr>
      </w:pPr>
      <w:r w:rsidRPr="000B3938">
        <w:rPr>
          <w:rFonts w:cs="Simplified Arabic" w:hint="cs"/>
          <w:sz w:val="27"/>
          <w:szCs w:val="27"/>
          <w:rtl/>
          <w:lang w:bidi="ar"/>
        </w:rPr>
        <w:t xml:space="preserve">887- حَدَّثَنَا عَبْدُ اللَّهِ بْنُ يُوسُفَ قَالَ أَخْبَرَنَا مَالِكٌ عَنْ أَبِي الزِّنَادِ عَنْ الأَعْرَجِ عَنْ أَبِي هُرَيْرَةَ رَضِيَ اللَّهُ عَنْهُ أَنَّ رَسُولَ اللَّهِ صَلَّى اللَّهُ عَلَيْهِ وَسَلَّمَ قال: "لَوْلاَ أَنْ أَشُقَّ عَلَى أُمَّتِي أَوْ عَلَى النَّاسِ </w:t>
      </w:r>
      <w:proofErr w:type="spellStart"/>
      <w:r w:rsidRPr="000B3938">
        <w:rPr>
          <w:rFonts w:cs="Simplified Arabic" w:hint="cs"/>
          <w:sz w:val="27"/>
          <w:szCs w:val="27"/>
          <w:rtl/>
          <w:lang w:bidi="ar"/>
        </w:rPr>
        <w:t>لاَمَرْتُهُمْ</w:t>
      </w:r>
      <w:proofErr w:type="spellEnd"/>
      <w:r w:rsidRPr="000B3938">
        <w:rPr>
          <w:rFonts w:cs="Simplified Arabic" w:hint="cs"/>
          <w:sz w:val="27"/>
          <w:szCs w:val="27"/>
          <w:rtl/>
          <w:lang w:bidi="ar"/>
        </w:rPr>
        <w:t xml:space="preserve"> بِالسِّوَاكِ مَعَ كُلِّ صَلاَةٍ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592F52" w:rsidRPr="000B3938" w:rsidRDefault="000C5FA0" w:rsidP="00837B55">
      <w:pPr>
        <w:pStyle w:val="a3"/>
        <w:numPr>
          <w:ilvl w:val="0"/>
          <w:numId w:val="10"/>
        </w:numPr>
        <w:spacing w:line="240" w:lineRule="auto"/>
        <w:rPr>
          <w:rFonts w:cs="Simplified Arabic"/>
          <w:b/>
          <w:bCs/>
          <w:sz w:val="28"/>
          <w:szCs w:val="28"/>
          <w:lang w:bidi="ar"/>
        </w:rPr>
      </w:pPr>
      <w:r>
        <w:rPr>
          <w:rFonts w:cs="Simplified Arabic" w:hint="cs"/>
          <w:sz w:val="27"/>
          <w:szCs w:val="27"/>
          <w:rtl/>
          <w:lang w:bidi="ar"/>
        </w:rPr>
        <w:t>فيه دليل</w:t>
      </w:r>
      <w:r w:rsidR="00592F52" w:rsidRPr="000B3938">
        <w:rPr>
          <w:rFonts w:cs="Simplified Arabic" w:hint="cs"/>
          <w:sz w:val="27"/>
          <w:szCs w:val="27"/>
          <w:rtl/>
          <w:lang w:bidi="ar"/>
        </w:rPr>
        <w:t xml:space="preserve"> على انتفاء الأمر لثبوت المشقة لأن انتفاء النفي ثبوت فيكون الأمر منفيا لثبوت المشقة .</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 xml:space="preserve"> فيه دليل على أن الأمر للوجوب من وجهين: أحدهما أنه نفي الأمر مع ثبوت الندبية، ولو كان للندب لما جاز النفي، ثانيهما أنه جعل الأمر مشقة عليهم وذلك إنما يتحقق إذا كان الأمر للوجوب، إذ الندب لا مشقة فيه لأنه جائز الترك.</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قال الشيخ أبو إسحاق في " اللمع " في هذا الحديث دليل على أن الاستدعاء على جهة الندب ليس بأمر حقيقة لأن السواك عند كل صلاة مندوب إليه، وقد أخبر الشارع أنه لم يأمر به ا هـ.</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قال الشافعي: فيه دليل على أن السواك ليس بواجب لأنه لو كان واجبا لأمرهم شق عليهم به أو لم يشق</w:t>
      </w:r>
      <w:r w:rsidRPr="000B3938">
        <w:rPr>
          <w:rFonts w:cs="Simplified Arabic" w:hint="cs"/>
          <w:b/>
          <w:bCs/>
          <w:sz w:val="28"/>
          <w:szCs w:val="28"/>
          <w:rtl/>
          <w:lang w:bidi="ar"/>
        </w:rPr>
        <w:t xml:space="preserve"> .</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استدل بقوله: "كل صلاة " على استحبابه للفرائض والنوافل، ويحتمل أن يكون المراد الصلوات المكتوبة وما ضاهاها من النوافل التي ليست تبعا لغيرها كصلاة العيد</w:t>
      </w:r>
      <w:r w:rsidRPr="000B3938">
        <w:rPr>
          <w:rFonts w:cs="Simplified Arabic" w:hint="cs"/>
          <w:b/>
          <w:bCs/>
          <w:sz w:val="28"/>
          <w:szCs w:val="28"/>
          <w:rtl/>
          <w:lang w:bidi="ar"/>
        </w:rPr>
        <w:t xml:space="preserve"> .</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استدل به على أن الأمر يقتضي التكرار، لأن الحديث دل على كون المشقة هي المانعة من الأمر بالسواك، ولا مشقة في وجوبه مرة، وإنما المشقة في وجوب التكرار. وفي هذا البحث نظر، لأن التكرار لم يؤخذ هنا من مجرد الأمر، وإنما أخذ من تقييده بكل صلاة.</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قال المهلب: فيه أن المندوبات ترتفع إذا خشي منها الحرج.</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فيه ما كان النبي صلى الله عليه وسلم عليه من الشفقة على أمته.</w:t>
      </w:r>
    </w:p>
    <w:p w:rsidR="00592F52" w:rsidRPr="000B3938" w:rsidRDefault="00592F52"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فيه جواز الاجتهاد منه فيما لم ينزل عليه فيه نص، لكونه جعل المشقة سببا لعدم أمره، فلو كان الحكم متوقفا على النص لكان سبب انتفاء الوجوب عدم ورود النص لا وجود المشقة.</w:t>
      </w:r>
    </w:p>
    <w:p w:rsidR="00A21CAD" w:rsidRPr="000B3938" w:rsidRDefault="00A21CAD"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استدل به النسائي على استحباب السواك للصائم بعد الزوال، لعموم قوله: "كل صلاة" .</w:t>
      </w:r>
    </w:p>
    <w:p w:rsidR="00A21CAD" w:rsidRPr="000B3938" w:rsidRDefault="00A21CAD" w:rsidP="00837B55">
      <w:pPr>
        <w:pStyle w:val="a3"/>
        <w:numPr>
          <w:ilvl w:val="0"/>
          <w:numId w:val="10"/>
        </w:numPr>
        <w:spacing w:line="240" w:lineRule="auto"/>
        <w:rPr>
          <w:rFonts w:cs="Simplified Arabic"/>
          <w:b/>
          <w:bCs/>
          <w:sz w:val="28"/>
          <w:szCs w:val="28"/>
          <w:lang w:bidi="ar"/>
        </w:rPr>
      </w:pPr>
      <w:r w:rsidRPr="000B3938">
        <w:rPr>
          <w:rFonts w:cs="Simplified Arabic" w:hint="cs"/>
          <w:sz w:val="27"/>
          <w:szCs w:val="27"/>
          <w:rtl/>
          <w:lang w:bidi="ar"/>
        </w:rPr>
        <w:t xml:space="preserve"> قال ابن دقيق العيد: الحكمة في استحباب السواك عند القيام إلى الصلاة كونها حالا رب إلى الله، فاقتضى أن تكون حال كمال ونظافة إظهارا لشرف العبادة .</w:t>
      </w:r>
    </w:p>
    <w:p w:rsidR="00A21CAD" w:rsidRPr="000B3938" w:rsidRDefault="00A21CAD" w:rsidP="004201E9">
      <w:pPr>
        <w:spacing w:line="240" w:lineRule="auto"/>
        <w:rPr>
          <w:rFonts w:cs="Simplified Arabic"/>
          <w:sz w:val="27"/>
          <w:szCs w:val="27"/>
          <w:rtl/>
          <w:lang w:bidi="ar"/>
        </w:rPr>
      </w:pPr>
      <w:r w:rsidRPr="000B3938">
        <w:rPr>
          <w:rFonts w:cs="Simplified Arabic" w:hint="cs"/>
          <w:b/>
          <w:bCs/>
          <w:sz w:val="32"/>
          <w:szCs w:val="32"/>
          <w:rtl/>
          <w:lang w:bidi="ar"/>
        </w:rPr>
        <w:lastRenderedPageBreak/>
        <w:t>9 - باب مَنْ تَسَوَّكَ بِسِوَاكِ غَيْرِهِ</w:t>
      </w:r>
    </w:p>
    <w:p w:rsidR="00A21CAD" w:rsidRPr="000B3938" w:rsidRDefault="00A21CAD" w:rsidP="004201E9">
      <w:pPr>
        <w:spacing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890- حدثنا إسماعيل قال حدثني سليمان بن بلال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هشام بن عروة أخبرني أبي عن عائشة رضي الله عنها قالت ثم دخل عبد الرحمن بن أبي بكر ومعه سواك يستن به فنظر إليه رسول الله صلى الله عليه وسلم فقلت له أعطني هذا السواك يا عبد الرحمن </w:t>
      </w:r>
      <w:proofErr w:type="spellStart"/>
      <w:r w:rsidRPr="000B3938">
        <w:rPr>
          <w:rFonts w:cs="Simplified Arabic" w:hint="cs"/>
          <w:sz w:val="27"/>
          <w:szCs w:val="27"/>
          <w:rtl/>
          <w:lang w:bidi="ar"/>
        </w:rPr>
        <w:t>فأعطانيه</w:t>
      </w:r>
      <w:proofErr w:type="spellEnd"/>
      <w:r w:rsidRPr="000B3938">
        <w:rPr>
          <w:rFonts w:cs="Simplified Arabic" w:hint="cs"/>
          <w:sz w:val="27"/>
          <w:szCs w:val="27"/>
          <w:rtl/>
          <w:lang w:bidi="ar"/>
        </w:rPr>
        <w:t xml:space="preserve"> فقصمته ثم مضغته فأعطيته رسول الله صلى الله عليه وسلم فاستن به وهو مستند إلى صدري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A21CAD" w:rsidRPr="000B3938" w:rsidRDefault="00A21CAD" w:rsidP="00837B55">
      <w:pPr>
        <w:pStyle w:val="a3"/>
        <w:numPr>
          <w:ilvl w:val="0"/>
          <w:numId w:val="11"/>
        </w:numPr>
        <w:spacing w:line="240" w:lineRule="auto"/>
        <w:rPr>
          <w:rFonts w:cs="Simplified Arabic"/>
          <w:b/>
          <w:bCs/>
          <w:sz w:val="28"/>
          <w:szCs w:val="28"/>
          <w:lang w:bidi="ar"/>
        </w:rPr>
      </w:pPr>
      <w:r w:rsidRPr="000B3938">
        <w:rPr>
          <w:rFonts w:cs="Simplified Arabic" w:hint="cs"/>
          <w:sz w:val="27"/>
          <w:szCs w:val="27"/>
          <w:rtl/>
          <w:lang w:bidi="ar"/>
        </w:rPr>
        <w:t>فيه دلالة على تأكد أمر السواك لكونه صلى الله عليه وسلم لم يخل به مع ما هو فيه من شاغل المرض.</w:t>
      </w:r>
    </w:p>
    <w:p w:rsidR="00A21CAD" w:rsidRPr="000B3938" w:rsidRDefault="00A21CAD" w:rsidP="00837B55">
      <w:pPr>
        <w:pStyle w:val="a3"/>
        <w:numPr>
          <w:ilvl w:val="0"/>
          <w:numId w:val="11"/>
        </w:numPr>
        <w:spacing w:line="240" w:lineRule="auto"/>
        <w:rPr>
          <w:rFonts w:cs="Simplified Arabic"/>
          <w:b/>
          <w:bCs/>
          <w:sz w:val="28"/>
          <w:szCs w:val="28"/>
          <w:rtl/>
          <w:lang w:bidi="ar"/>
        </w:rPr>
      </w:pPr>
      <w:r w:rsidRPr="000B3938">
        <w:rPr>
          <w:rFonts w:cs="Simplified Arabic" w:hint="cs"/>
          <w:sz w:val="27"/>
          <w:szCs w:val="27"/>
          <w:rtl/>
          <w:lang w:bidi="ar"/>
        </w:rPr>
        <w:t>رجال الإسناد مدنيون</w:t>
      </w:r>
      <w:r w:rsidRPr="000B3938">
        <w:rPr>
          <w:rFonts w:cs="Simplified Arabic" w:hint="cs"/>
          <w:b/>
          <w:bCs/>
          <w:sz w:val="28"/>
          <w:szCs w:val="28"/>
          <w:rtl/>
          <w:lang w:bidi="ar"/>
        </w:rPr>
        <w:t xml:space="preserve"> .</w:t>
      </w:r>
    </w:p>
    <w:p w:rsidR="00A21CAD" w:rsidRPr="000B3938" w:rsidRDefault="00A21CAD" w:rsidP="00837B55">
      <w:pPr>
        <w:pStyle w:val="a3"/>
        <w:numPr>
          <w:ilvl w:val="0"/>
          <w:numId w:val="1"/>
        </w:numPr>
        <w:spacing w:line="240" w:lineRule="auto"/>
        <w:ind w:left="-483" w:firstLine="0"/>
        <w:rPr>
          <w:rFonts w:cs="Simplified Arabic"/>
          <w:b/>
          <w:bCs/>
          <w:sz w:val="28"/>
          <w:szCs w:val="28"/>
          <w:lang w:bidi="ar"/>
        </w:rPr>
      </w:pPr>
      <w:r w:rsidRPr="000B3938">
        <w:rPr>
          <w:rFonts w:cs="Simplified Arabic" w:hint="cs"/>
          <w:b/>
          <w:bCs/>
          <w:sz w:val="32"/>
          <w:szCs w:val="32"/>
          <w:rtl/>
          <w:lang w:bidi="ar"/>
        </w:rPr>
        <w:t>باب مَا يُقْرَأُ فِي صَلاَةِ الْفَجْرِ يَوْمَ الْجُمُعَةِ</w:t>
      </w:r>
    </w:p>
    <w:p w:rsidR="00A21CAD" w:rsidRPr="000B3938" w:rsidRDefault="00A21CAD" w:rsidP="004201E9">
      <w:pPr>
        <w:pStyle w:val="a3"/>
        <w:spacing w:line="240" w:lineRule="auto"/>
        <w:ind w:left="226"/>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b/>
          <w:bCs/>
          <w:sz w:val="32"/>
          <w:szCs w:val="32"/>
          <w:rtl/>
          <w:lang w:bidi="ar"/>
        </w:rPr>
        <w:br/>
      </w:r>
      <w:r w:rsidRPr="000B3938">
        <w:rPr>
          <w:rFonts w:cs="Simplified Arabic" w:hint="cs"/>
          <w:sz w:val="27"/>
          <w:szCs w:val="27"/>
          <w:rtl/>
          <w:lang w:bidi="ar"/>
        </w:rPr>
        <w:t>891- حَدَّثَنَا أَبُو نُعَيْمٍ قَالَ حَدَّثَنَا سُفْيَانُ عَنْ سَعْدِ بْنِ إِبْرَاهِيمَ عَنْ عَبْدِ الرَّحْمَنِ هُوَ ابْنُ هُرْمُزَ الأَعْرَجُ عَنْ أَبِي هُرَيْرَةَ رَضِيَ اللَّهُ عَنْهُ قَالَ كَانَ النَّبِيُّ صَلَّى اللَّهُ عَلَيْهِ وَسَلَّمَ يَقْرَأُ فِي الْجُمُعَةِ فِي صَلاَةِ الْفَجْرِ {الم تَنْزِيلُ السَّجْدَةَ } وَ {هَلْ أَتَى عَلَى الإِنْسَانِ}</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A21CAD" w:rsidRPr="000B3938" w:rsidRDefault="00A21CAD" w:rsidP="00837B55">
      <w:pPr>
        <w:pStyle w:val="a3"/>
        <w:numPr>
          <w:ilvl w:val="0"/>
          <w:numId w:val="12"/>
        </w:numPr>
        <w:spacing w:line="240" w:lineRule="auto"/>
        <w:rPr>
          <w:rFonts w:cs="Simplified Arabic"/>
          <w:b/>
          <w:bCs/>
          <w:sz w:val="28"/>
          <w:szCs w:val="28"/>
          <w:lang w:bidi="ar"/>
        </w:rPr>
      </w:pPr>
      <w:r w:rsidRPr="000B3938">
        <w:rPr>
          <w:rFonts w:cs="Simplified Arabic" w:hint="cs"/>
          <w:sz w:val="27"/>
          <w:szCs w:val="27"/>
          <w:rtl/>
          <w:lang w:bidi="ar"/>
        </w:rPr>
        <w:t xml:space="preserve"> فيه دليل على استحباب قراءة هاتين السورتين في هذه الصلاة من هذا اليوم لما تشعر الصيغة من </w:t>
      </w:r>
      <w:proofErr w:type="spellStart"/>
      <w:r w:rsidRPr="000B3938">
        <w:rPr>
          <w:rFonts w:cs="Simplified Arabic" w:hint="cs"/>
          <w:sz w:val="27"/>
          <w:szCs w:val="27"/>
          <w:rtl/>
          <w:lang w:bidi="ar"/>
        </w:rPr>
        <w:t>مواظبته</w:t>
      </w:r>
      <w:proofErr w:type="spellEnd"/>
      <w:r w:rsidRPr="000B3938">
        <w:rPr>
          <w:rFonts w:cs="Simplified Arabic" w:hint="cs"/>
          <w:sz w:val="27"/>
          <w:szCs w:val="27"/>
          <w:rtl/>
          <w:lang w:bidi="ar"/>
        </w:rPr>
        <w:t xml:space="preserve"> صلى الله عليه وسلم على ذلك .</w:t>
      </w:r>
    </w:p>
    <w:p w:rsidR="00A21CAD" w:rsidRPr="000B3938" w:rsidRDefault="00A21CAD" w:rsidP="004201E9">
      <w:pPr>
        <w:spacing w:line="240" w:lineRule="auto"/>
        <w:rPr>
          <w:rFonts w:cs="Simplified Arabic"/>
          <w:b/>
          <w:bCs/>
          <w:sz w:val="28"/>
          <w:szCs w:val="28"/>
          <w:rtl/>
          <w:lang w:bidi="ar"/>
        </w:rPr>
      </w:pPr>
    </w:p>
    <w:p w:rsidR="00C7728B" w:rsidRPr="000B3938" w:rsidRDefault="00C7728B"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C7728B" w:rsidRPr="000B3938" w:rsidRDefault="00C7728B" w:rsidP="004201E9">
      <w:pPr>
        <w:spacing w:line="240" w:lineRule="auto"/>
        <w:rPr>
          <w:rFonts w:cs="Simplified Arabic"/>
          <w:b/>
          <w:bCs/>
          <w:sz w:val="32"/>
          <w:szCs w:val="32"/>
          <w:rtl/>
          <w:lang w:bidi="ar"/>
        </w:rPr>
      </w:pPr>
      <w:r w:rsidRPr="000B3938">
        <w:rPr>
          <w:rFonts w:cs="Simplified Arabic" w:hint="cs"/>
          <w:b/>
          <w:bCs/>
          <w:sz w:val="32"/>
          <w:szCs w:val="32"/>
          <w:rtl/>
          <w:lang w:bidi="ar"/>
        </w:rPr>
        <w:lastRenderedPageBreak/>
        <w:t>11 - باب الْجُمُعَةِ فِي الْقُرَى وَالْمُدُنِ</w:t>
      </w:r>
    </w:p>
    <w:p w:rsidR="00C7728B" w:rsidRPr="000B3938" w:rsidRDefault="00C7728B" w:rsidP="004201E9">
      <w:pPr>
        <w:spacing w:line="240" w:lineRule="auto"/>
        <w:rPr>
          <w:rFonts w:cs="Simplified Arabic"/>
          <w:b/>
          <w:bCs/>
          <w:sz w:val="28"/>
          <w:szCs w:val="28"/>
          <w:rtl/>
          <w:lang w:bidi="ar"/>
        </w:rPr>
      </w:pPr>
      <w:r w:rsidRPr="000B3938">
        <w:rPr>
          <w:rFonts w:cs="Simplified Arabic" w:hint="cs"/>
          <w:b/>
          <w:bCs/>
          <w:sz w:val="28"/>
          <w:szCs w:val="28"/>
          <w:rtl/>
          <w:lang w:bidi="ar"/>
        </w:rPr>
        <w:t>الحديث الأول :</w:t>
      </w:r>
    </w:p>
    <w:p w:rsidR="00C7728B" w:rsidRPr="000B3938" w:rsidRDefault="00C7728B" w:rsidP="004201E9">
      <w:pPr>
        <w:spacing w:line="240" w:lineRule="auto"/>
        <w:rPr>
          <w:rFonts w:cs="Simplified Arabic"/>
          <w:b/>
          <w:bCs/>
          <w:sz w:val="28"/>
          <w:szCs w:val="28"/>
          <w:rtl/>
          <w:lang w:bidi="ar"/>
        </w:rPr>
      </w:pPr>
      <w:r w:rsidRPr="000B3938">
        <w:rPr>
          <w:rFonts w:cs="Simplified Arabic" w:hint="cs"/>
          <w:sz w:val="27"/>
          <w:szCs w:val="27"/>
          <w:rtl/>
          <w:lang w:bidi="ar"/>
        </w:rPr>
        <w:t xml:space="preserve">892- حَدَّثَنَا مُحَمَّدُ بْنُ الْمُثَنَّى قَالَ حَدَّثَنَا أَبُو عَامِرٍ الْعَقَدِيُّ قَالَ حَدَّثَنَا إِبْرَاهِيمُ بْنُ </w:t>
      </w:r>
      <w:proofErr w:type="spellStart"/>
      <w:r w:rsidRPr="000B3938">
        <w:rPr>
          <w:rFonts w:cs="Simplified Arabic" w:hint="cs"/>
          <w:sz w:val="27"/>
          <w:szCs w:val="27"/>
          <w:rtl/>
          <w:lang w:bidi="ar"/>
        </w:rPr>
        <w:t>طَهْمَانَ</w:t>
      </w:r>
      <w:proofErr w:type="spellEnd"/>
      <w:r w:rsidRPr="000B3938">
        <w:rPr>
          <w:rFonts w:cs="Simplified Arabic" w:hint="cs"/>
          <w:sz w:val="27"/>
          <w:szCs w:val="27"/>
          <w:rtl/>
          <w:lang w:bidi="ar"/>
        </w:rPr>
        <w:t xml:space="preserve"> عَنْ أَبِي جَمْرَةَ الضُّبَعِيِّ عَنْ ابْنِ عَبَّاسٍ أَنَّهُ قَالَ إِنَّ أَوَّلَ جُمُعَةٍ جُمِّعَتْ بَعْدَ جُمُعَةٍ فِي مَسْجِدِ رَسُولِ اللَّهِ صَلَّى اللَّهُ عَلَيْهِ وَسَلَّمَ فِي مَسْجِدِ عَبْدِ الْقَيْسِ </w:t>
      </w:r>
      <w:proofErr w:type="spellStart"/>
      <w:r w:rsidRPr="000B3938">
        <w:rPr>
          <w:rFonts w:cs="Simplified Arabic" w:hint="cs"/>
          <w:sz w:val="27"/>
          <w:szCs w:val="27"/>
          <w:rtl/>
          <w:lang w:bidi="ar"/>
        </w:rPr>
        <w:t>بِجُوَاثَى</w:t>
      </w:r>
      <w:proofErr w:type="spellEnd"/>
      <w:r w:rsidRPr="000B3938">
        <w:rPr>
          <w:rFonts w:cs="Simplified Arabic" w:hint="cs"/>
          <w:sz w:val="27"/>
          <w:szCs w:val="27"/>
          <w:rtl/>
          <w:lang w:bidi="ar"/>
        </w:rPr>
        <w:t xml:space="preserve"> مِنْ الْبَحْرَيْنِ "</w:t>
      </w:r>
    </w:p>
    <w:p w:rsidR="00C7728B" w:rsidRPr="000B3938" w:rsidRDefault="00C7728B" w:rsidP="004201E9">
      <w:pPr>
        <w:spacing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C7728B" w:rsidRPr="000B3938" w:rsidRDefault="00C7728B" w:rsidP="00837B55">
      <w:pPr>
        <w:pStyle w:val="a3"/>
        <w:numPr>
          <w:ilvl w:val="0"/>
          <w:numId w:val="14"/>
        </w:numPr>
        <w:spacing w:line="240" w:lineRule="auto"/>
        <w:rPr>
          <w:rFonts w:cs="Simplified Arabic"/>
          <w:b/>
          <w:bCs/>
          <w:sz w:val="28"/>
          <w:szCs w:val="28"/>
          <w:rtl/>
          <w:lang w:bidi="ar"/>
        </w:rPr>
      </w:pPr>
      <w:r w:rsidRPr="000B3938">
        <w:rPr>
          <w:rFonts w:cs="Simplified Arabic" w:hint="cs"/>
          <w:sz w:val="27"/>
          <w:szCs w:val="27"/>
          <w:rtl/>
          <w:lang w:bidi="ar"/>
        </w:rPr>
        <w:t>فيه إشعار بتقدم إسلام عبد القيس على غيرهم من أهل القرى، وهو كذلك كما قررته في أواخر كتاب الإيمان.</w:t>
      </w:r>
    </w:p>
    <w:p w:rsidR="00C7728B" w:rsidRPr="000B3938" w:rsidRDefault="00C7728B" w:rsidP="004201E9">
      <w:pPr>
        <w:spacing w:line="240" w:lineRule="auto"/>
        <w:rPr>
          <w:rFonts w:cs="Simplified Arabic"/>
          <w:b/>
          <w:bCs/>
          <w:sz w:val="28"/>
          <w:szCs w:val="28"/>
          <w:rtl/>
          <w:lang w:bidi="ar"/>
        </w:rPr>
      </w:pPr>
      <w:r w:rsidRPr="000B3938">
        <w:rPr>
          <w:rFonts w:cs="Simplified Arabic" w:hint="cs"/>
          <w:b/>
          <w:bCs/>
          <w:sz w:val="28"/>
          <w:szCs w:val="28"/>
          <w:rtl/>
          <w:lang w:bidi="ar"/>
        </w:rPr>
        <w:t>الحديث الثاني :</w:t>
      </w:r>
    </w:p>
    <w:p w:rsidR="00C7728B" w:rsidRPr="000B3938" w:rsidRDefault="00C7728B" w:rsidP="004201E9">
      <w:pPr>
        <w:spacing w:line="240" w:lineRule="auto"/>
        <w:rPr>
          <w:rFonts w:cs="Simplified Arabic"/>
          <w:b/>
          <w:bCs/>
          <w:sz w:val="28"/>
          <w:szCs w:val="28"/>
          <w:rtl/>
          <w:lang w:bidi="ar"/>
        </w:rPr>
      </w:pPr>
      <w:r w:rsidRPr="000B3938">
        <w:rPr>
          <w:rFonts w:cs="Simplified Arabic" w:hint="cs"/>
          <w:sz w:val="27"/>
          <w:szCs w:val="27"/>
          <w:rtl/>
          <w:lang w:bidi="ar"/>
        </w:rPr>
        <w:t xml:space="preserve">893- حَدَّثَنَا بِشْرُ بْنُ مُحَمَّدٍ الْمَرْوَزِيُّ قَالَ أَخْبَرَنَا عَبْدُ اللَّهِ قَالَ أَخْبَرَنَا يُونُسُ عَنْ الزُّهْرِيِّ قَالَ أَخْبَرَنَا سَالِمُ بْنُ عَبْدِ اللَّهِ عَنْ ابْنِ عُمَرَ رَضِيَ اللَّهُ عَنْهُمَا أَنَّ رَسُولَ اللَّهِ صَلَّى اللَّهُ عَلَيْهِ وَسَلَّمَ يَقُولُ: "كُلُّكُمْ رَاعٍ وَزَادَ اللَّيْثُ قَالَ يُونُسُ كَتَبَ </w:t>
      </w:r>
      <w:proofErr w:type="spellStart"/>
      <w:r w:rsidRPr="000B3938">
        <w:rPr>
          <w:rFonts w:cs="Simplified Arabic" w:hint="cs"/>
          <w:sz w:val="27"/>
          <w:szCs w:val="27"/>
          <w:rtl/>
          <w:lang w:bidi="ar"/>
        </w:rPr>
        <w:t>رُزَيْقُ</w:t>
      </w:r>
      <w:proofErr w:type="spellEnd"/>
      <w:r w:rsidRPr="000B3938">
        <w:rPr>
          <w:rFonts w:cs="Simplified Arabic" w:hint="cs"/>
          <w:sz w:val="27"/>
          <w:szCs w:val="27"/>
          <w:rtl/>
          <w:lang w:bidi="ar"/>
        </w:rPr>
        <w:t xml:space="preserve"> بْنُ حُكَيْمٍ إِلَى ابْنِ شِهَابٍ وَأَنَا مَعَهُ يَوْمَئِذٍ بِوَادِي الْقُرَى هَلْ تَرَى أَنْ أُجَمِّعَ </w:t>
      </w:r>
      <w:proofErr w:type="spellStart"/>
      <w:r w:rsidRPr="000B3938">
        <w:rPr>
          <w:rFonts w:cs="Simplified Arabic" w:hint="cs"/>
          <w:sz w:val="27"/>
          <w:szCs w:val="27"/>
          <w:rtl/>
          <w:lang w:bidi="ar"/>
        </w:rPr>
        <w:t>وَرُزَيْقٌ</w:t>
      </w:r>
      <w:proofErr w:type="spellEnd"/>
      <w:r w:rsidRPr="000B3938">
        <w:rPr>
          <w:rFonts w:cs="Simplified Arabic" w:hint="cs"/>
          <w:sz w:val="27"/>
          <w:szCs w:val="27"/>
          <w:rtl/>
          <w:lang w:bidi="ar"/>
        </w:rPr>
        <w:t xml:space="preserve"> عَامِلٌ عَلَى أَرْضٍ يَعْمَلُهَا وَفِيهَا جَمَاعَةٌ مِنْ السُّودَانِ وَغَيْرِهِمْ </w:t>
      </w:r>
      <w:proofErr w:type="spellStart"/>
      <w:r w:rsidRPr="000B3938">
        <w:rPr>
          <w:rFonts w:cs="Simplified Arabic" w:hint="cs"/>
          <w:sz w:val="27"/>
          <w:szCs w:val="27"/>
          <w:rtl/>
          <w:lang w:bidi="ar"/>
        </w:rPr>
        <w:t>وَرُزَيْقٌ</w:t>
      </w:r>
      <w:proofErr w:type="spellEnd"/>
      <w:r w:rsidRPr="000B3938">
        <w:rPr>
          <w:rFonts w:cs="Simplified Arabic" w:hint="cs"/>
          <w:sz w:val="27"/>
          <w:szCs w:val="27"/>
          <w:rtl/>
          <w:lang w:bidi="ar"/>
        </w:rPr>
        <w:t xml:space="preserve"> يَوْمَئِذٍ عَلَى </w:t>
      </w:r>
      <w:proofErr w:type="spellStart"/>
      <w:r w:rsidRPr="000B3938">
        <w:rPr>
          <w:rFonts w:cs="Simplified Arabic" w:hint="cs"/>
          <w:sz w:val="27"/>
          <w:szCs w:val="27"/>
          <w:rtl/>
          <w:lang w:bidi="ar"/>
        </w:rPr>
        <w:t>أَيْلَةَ</w:t>
      </w:r>
      <w:proofErr w:type="spellEnd"/>
      <w:r w:rsidRPr="000B3938">
        <w:rPr>
          <w:rFonts w:cs="Simplified Arabic" w:hint="cs"/>
          <w:sz w:val="27"/>
          <w:szCs w:val="27"/>
          <w:rtl/>
          <w:lang w:bidi="ar"/>
        </w:rPr>
        <w:t xml:space="preserve"> فَكَتَبَ ابْنُ شِهَابٍ وَأَنَا أَسْمَعُ يَأْمُرُهُ أَنْ يُجَمِّعَ يُخْبِرُهُ أَنَّ سَالِمًا حَدَّثَهُ أَنَّ عَبْدَ اللَّهِ بْنَ عُمَرَ يَقُولُ سَمِعْتُ رَسُولَ اللَّهِ صَلَّى اللَّهُ عَلَيْهِ وَسَلَّمَ يَقُولُ: "كُلُّكُمْ رَاعٍ وَكُلُّكُمْ مَسْئُولٌ عَنْ رَعِيَّتِهِ الإِمَامُ رَاعٍ وَمَسْئُولٌ عَنْ رَعِيَّتِهِ وَالرَّجُلُ رَاعٍ فِي أَهْلِهِ وَهُوَ مَسْئُولٌ عَنْ رَعِيَّتِهِ وَالْمَرْأَةُ رَاعِيَةٌ فِي بَيْتِ زَوْجِهَا وَمَسْئُولَةٌ عَنْ رَعِيَّتِهَا وَالْخَادِمُ رَاعٍ فِي مَالِ سَيِّدِهِ وَمَسْئُولٌ عَنْ رَعِيَّتِهِ قَالَ وَحَسِبْتُ أَنْ قَدْ قَالَ وَالرَّجُلُ رَاعٍ فِي مَالِ أَبِيهِ وَمَسْئُولٌ عَنْ رَعِيَّتِهِ وَكُلُّكُمْ رَاعٍ وَمَسْئُولٌ عَنْ رَعِيَّتِهِ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0D3F2A" w:rsidRPr="000B3938" w:rsidRDefault="000D3F2A" w:rsidP="00837B55">
      <w:pPr>
        <w:pStyle w:val="a3"/>
        <w:numPr>
          <w:ilvl w:val="0"/>
          <w:numId w:val="13"/>
        </w:numPr>
        <w:spacing w:line="240" w:lineRule="auto"/>
        <w:rPr>
          <w:rFonts w:cs="Simplified Arabic"/>
          <w:b/>
          <w:bCs/>
          <w:sz w:val="28"/>
          <w:szCs w:val="28"/>
          <w:lang w:bidi="ar"/>
        </w:rPr>
      </w:pPr>
      <w:r w:rsidRPr="000B3938">
        <w:rPr>
          <w:rFonts w:cs="Simplified Arabic" w:hint="cs"/>
          <w:sz w:val="27"/>
          <w:szCs w:val="27"/>
          <w:rtl/>
          <w:lang w:bidi="ar"/>
        </w:rPr>
        <w:t>قال الزين بن المنير: في هذه القصة إيماء إلى أن الجمعة تنعقد بغير إذن من السلطان إذا كان في القوم من يقوم بمصالحهم.</w:t>
      </w:r>
    </w:p>
    <w:p w:rsidR="00C7728B" w:rsidRPr="000B3938" w:rsidRDefault="000D3F2A" w:rsidP="00837B55">
      <w:pPr>
        <w:pStyle w:val="a3"/>
        <w:numPr>
          <w:ilvl w:val="0"/>
          <w:numId w:val="13"/>
        </w:numPr>
        <w:spacing w:line="240" w:lineRule="auto"/>
        <w:rPr>
          <w:rFonts w:cs="Simplified Arabic"/>
          <w:b/>
          <w:bCs/>
          <w:sz w:val="28"/>
          <w:szCs w:val="28"/>
          <w:lang w:bidi="ar"/>
        </w:rPr>
      </w:pPr>
      <w:r w:rsidRPr="000B3938">
        <w:rPr>
          <w:rFonts w:cs="Simplified Arabic" w:hint="cs"/>
          <w:sz w:val="27"/>
          <w:szCs w:val="27"/>
          <w:rtl/>
          <w:lang w:bidi="ar"/>
        </w:rPr>
        <w:t xml:space="preserve">فيه إقامة الجمعة في القرى خلافا لمن شرط لها المدن . </w:t>
      </w:r>
    </w:p>
    <w:p w:rsidR="000D3F2A" w:rsidRPr="000B3938" w:rsidRDefault="000D3F2A"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rtl/>
          <w:lang w:bidi="ar"/>
        </w:rPr>
      </w:pPr>
    </w:p>
    <w:p w:rsidR="00F16127" w:rsidRPr="000B3938" w:rsidRDefault="00F16127" w:rsidP="004201E9">
      <w:pPr>
        <w:spacing w:line="240" w:lineRule="auto"/>
        <w:rPr>
          <w:rFonts w:cs="Simplified Arabic"/>
          <w:b/>
          <w:bCs/>
          <w:sz w:val="28"/>
          <w:szCs w:val="28"/>
          <w:lang w:bidi="ar"/>
        </w:rPr>
      </w:pPr>
    </w:p>
    <w:p w:rsidR="000D3F2A" w:rsidRPr="000B3938" w:rsidRDefault="000442D0" w:rsidP="00837B55">
      <w:pPr>
        <w:pStyle w:val="a3"/>
        <w:numPr>
          <w:ilvl w:val="0"/>
          <w:numId w:val="16"/>
        </w:numPr>
        <w:spacing w:line="240" w:lineRule="auto"/>
        <w:rPr>
          <w:rFonts w:cs="Simplified Arabic"/>
          <w:b/>
          <w:bCs/>
          <w:sz w:val="32"/>
          <w:szCs w:val="32"/>
          <w:lang w:bidi="ar"/>
        </w:rPr>
      </w:pPr>
      <w:r w:rsidRPr="000B3938">
        <w:rPr>
          <w:rFonts w:cs="Simplified Arabic" w:hint="cs"/>
          <w:b/>
          <w:bCs/>
          <w:sz w:val="32"/>
          <w:szCs w:val="32"/>
          <w:rtl/>
          <w:lang w:bidi="ar"/>
        </w:rPr>
        <w:lastRenderedPageBreak/>
        <w:t xml:space="preserve"> </w:t>
      </w:r>
      <w:r w:rsidR="000D3F2A" w:rsidRPr="000B3938">
        <w:rPr>
          <w:rFonts w:cs="Simplified Arabic" w:hint="cs"/>
          <w:b/>
          <w:bCs/>
          <w:sz w:val="32"/>
          <w:szCs w:val="32"/>
          <w:rtl/>
          <w:lang w:bidi="ar"/>
        </w:rPr>
        <w:t>باب</w:t>
      </w:r>
    </w:p>
    <w:p w:rsidR="000D3F2A" w:rsidRPr="000B3938" w:rsidRDefault="000D3F2A" w:rsidP="004201E9">
      <w:pPr>
        <w:spacing w:line="240" w:lineRule="auto"/>
        <w:ind w:left="360"/>
        <w:rPr>
          <w:rFonts w:cs="Simplified Arabic"/>
          <w:b/>
          <w:bCs/>
          <w:sz w:val="28"/>
          <w:szCs w:val="28"/>
          <w:lang w:bidi="ar"/>
        </w:rPr>
      </w:pPr>
      <w:r w:rsidRPr="000B3938">
        <w:rPr>
          <w:rFonts w:cs="Simplified Arabic" w:hint="cs"/>
          <w:b/>
          <w:bCs/>
          <w:sz w:val="28"/>
          <w:szCs w:val="28"/>
          <w:rtl/>
          <w:lang w:bidi="ar"/>
        </w:rPr>
        <w:t>الحديث الأول :</w:t>
      </w:r>
    </w:p>
    <w:p w:rsidR="000D3F2A" w:rsidRPr="000B3938" w:rsidRDefault="000D3F2A" w:rsidP="004201E9">
      <w:pPr>
        <w:spacing w:line="240" w:lineRule="auto"/>
        <w:rPr>
          <w:rFonts w:cs="Simplified Arabic"/>
          <w:b/>
          <w:bCs/>
          <w:sz w:val="28"/>
          <w:szCs w:val="28"/>
          <w:rtl/>
          <w:lang w:bidi="ar"/>
        </w:rPr>
      </w:pPr>
      <w:r w:rsidRPr="000B3938">
        <w:rPr>
          <w:rFonts w:cs="Simplified Arabic" w:hint="cs"/>
          <w:sz w:val="27"/>
          <w:szCs w:val="27"/>
          <w:rtl/>
          <w:lang w:bidi="ar"/>
        </w:rPr>
        <w:t xml:space="preserve"> 899 - حدثنا عبد الله بن محمد حدثنا شبابة حدثنا ورقاء عن عمرو بن دينار عن مجاهد عن بن عمر عن النبي صلى الله عليه وسلم قال ثم </w:t>
      </w:r>
      <w:proofErr w:type="spellStart"/>
      <w:r w:rsidRPr="000B3938">
        <w:rPr>
          <w:rFonts w:cs="Simplified Arabic" w:hint="cs"/>
          <w:sz w:val="27"/>
          <w:szCs w:val="27"/>
          <w:rtl/>
          <w:lang w:bidi="ar"/>
        </w:rPr>
        <w:t>ائذنوا</w:t>
      </w:r>
      <w:proofErr w:type="spellEnd"/>
      <w:r w:rsidRPr="000B3938">
        <w:rPr>
          <w:rFonts w:cs="Simplified Arabic" w:hint="cs"/>
          <w:sz w:val="27"/>
          <w:szCs w:val="27"/>
          <w:rtl/>
          <w:lang w:bidi="ar"/>
        </w:rPr>
        <w:t xml:space="preserve"> للنساء بالليل إلى المساجد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0D3F2A" w:rsidRPr="000B3938" w:rsidRDefault="000D3F2A" w:rsidP="00837B55">
      <w:pPr>
        <w:pStyle w:val="a3"/>
        <w:numPr>
          <w:ilvl w:val="0"/>
          <w:numId w:val="15"/>
        </w:numPr>
        <w:spacing w:line="240" w:lineRule="auto"/>
        <w:rPr>
          <w:rFonts w:cs="Simplified Arabic"/>
          <w:b/>
          <w:bCs/>
          <w:sz w:val="28"/>
          <w:szCs w:val="28"/>
          <w:lang w:bidi="ar"/>
        </w:rPr>
      </w:pPr>
      <w:r w:rsidRPr="000B3938">
        <w:rPr>
          <w:rFonts w:cs="Simplified Arabic" w:hint="cs"/>
          <w:sz w:val="27"/>
          <w:szCs w:val="27"/>
          <w:rtl/>
          <w:lang w:bidi="ar"/>
        </w:rPr>
        <w:t xml:space="preserve">في قوله " بالليل " إشارة إلى أنهم </w:t>
      </w:r>
      <w:proofErr w:type="spellStart"/>
      <w:r w:rsidRPr="000B3938">
        <w:rPr>
          <w:rFonts w:cs="Simplified Arabic" w:hint="cs"/>
          <w:sz w:val="27"/>
          <w:szCs w:val="27"/>
          <w:rtl/>
          <w:lang w:bidi="ar"/>
        </w:rPr>
        <w:t>ماكانوا</w:t>
      </w:r>
      <w:proofErr w:type="spellEnd"/>
      <w:r w:rsidRPr="000B3938">
        <w:rPr>
          <w:rFonts w:cs="Simplified Arabic" w:hint="cs"/>
          <w:sz w:val="27"/>
          <w:szCs w:val="27"/>
          <w:rtl/>
          <w:lang w:bidi="ar"/>
        </w:rPr>
        <w:t xml:space="preserve"> يمنعونهن بالنهار لأن الليل مظنة الريبة .</w:t>
      </w:r>
    </w:p>
    <w:p w:rsidR="000D3F2A" w:rsidRPr="000B3938" w:rsidRDefault="000442D0" w:rsidP="004201E9">
      <w:pPr>
        <w:spacing w:line="240" w:lineRule="auto"/>
        <w:rPr>
          <w:rFonts w:cs="Simplified Arabic"/>
          <w:b/>
          <w:bCs/>
          <w:sz w:val="32"/>
          <w:szCs w:val="32"/>
          <w:rtl/>
          <w:lang w:bidi="ar"/>
        </w:rPr>
      </w:pPr>
      <w:r w:rsidRPr="000B3938">
        <w:rPr>
          <w:rFonts w:cs="Simplified Arabic" w:hint="cs"/>
          <w:b/>
          <w:bCs/>
          <w:sz w:val="32"/>
          <w:szCs w:val="32"/>
          <w:rtl/>
          <w:lang w:bidi="ar"/>
        </w:rPr>
        <w:t>15 - باب مِنْ أَيْنَ تُؤْتَى الْجُمُعَةُ وَعَلَى مَنْ تَجِبُ</w:t>
      </w:r>
    </w:p>
    <w:p w:rsidR="000442D0" w:rsidRPr="000B3938" w:rsidRDefault="000442D0" w:rsidP="004201E9">
      <w:pPr>
        <w:spacing w:line="240" w:lineRule="auto"/>
        <w:rPr>
          <w:rFonts w:cs="Simplified Arabic"/>
          <w:b/>
          <w:bCs/>
          <w:sz w:val="28"/>
          <w:szCs w:val="28"/>
          <w:rtl/>
          <w:lang w:bidi="ar"/>
        </w:rPr>
      </w:pPr>
      <w:r w:rsidRPr="000B3938">
        <w:rPr>
          <w:rFonts w:cs="Simplified Arabic" w:hint="cs"/>
          <w:b/>
          <w:bCs/>
          <w:sz w:val="28"/>
          <w:szCs w:val="28"/>
          <w:rtl/>
          <w:lang w:bidi="ar"/>
        </w:rPr>
        <w:t xml:space="preserve">الحديث الأول : </w:t>
      </w:r>
    </w:p>
    <w:p w:rsidR="000442D0" w:rsidRPr="000B3938" w:rsidRDefault="000442D0" w:rsidP="004201E9">
      <w:pPr>
        <w:spacing w:line="240" w:lineRule="auto"/>
        <w:rPr>
          <w:rFonts w:cs="Simplified Arabic"/>
          <w:b/>
          <w:bCs/>
          <w:sz w:val="28"/>
          <w:szCs w:val="28"/>
          <w:rtl/>
          <w:lang w:bidi="ar"/>
        </w:rPr>
      </w:pPr>
      <w:r w:rsidRPr="000B3938">
        <w:rPr>
          <w:rFonts w:cs="Simplified Arabic" w:hint="cs"/>
          <w:b/>
          <w:bCs/>
          <w:sz w:val="28"/>
          <w:szCs w:val="28"/>
          <w:rtl/>
          <w:lang w:bidi="ar"/>
        </w:rPr>
        <w:t xml:space="preserve">902- </w:t>
      </w:r>
      <w:r w:rsidRPr="000B3938">
        <w:rPr>
          <w:rFonts w:cs="Simplified Arabic" w:hint="cs"/>
          <w:sz w:val="27"/>
          <w:szCs w:val="27"/>
          <w:rtl/>
          <w:lang w:bidi="ar"/>
        </w:rPr>
        <w:t>حَدَّثَنَا أَحْمَدُ بْنُ صَالِحٍ قَالَ حَدَّثَنَا عَبْدُ اللَّهِ بْنُ وَهْبٍ قَالَ أَخْبَرَنِي عَمْرُو بْنُ الْحَارِثِ عَنْ عُبَيْدِ اللَّهِ بْنِ أَبِي جَعْفَرٍ أَنَّ مُحَمَّدَ بْنَ جَعْفَرِ بْنِ الزُّبَيْرِ حَدَّثَهُ عَنْ عُرْوَةَ بْنِ الزُّبَيْرِ عَنْ عَائِشَةَ زَوْجِ النَّبِيِّ صَلَّى اللَّهُ عَلَيْهِ وَسَلَّمَ قَالَتْ كَانَ النَّاسُ يَنْتَابُونَ يَوْمَ الْجُمُعَةِ مِنْ مَنَازِلِهِمْ وَالْعَوَالِيِّ فَيَأْتُونَ فِي الْغُبَارِ يُصِيبُهُمْ الْغُبَارُ وَالْعَرَقُ فَيَخْرُجُ مِنْهُمْ الْعَرَقُ فَأَتَى رَسُولَ اللَّهِ صَلَّى اللَّهُ عَلَيْهِ وَسَلَّمَ إِنْسَانٌ مِنْهُمْ وَهُوَ عِنْدِي فَقال النبي صلى الله عليه وسلم: "لَوْ أَنَّكُمْ تَطَهَّرْتُمْ لِيَوْمِكُمْ هَذَا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0442D0" w:rsidRPr="000B3938" w:rsidRDefault="000442D0" w:rsidP="00837B55">
      <w:pPr>
        <w:pStyle w:val="a3"/>
        <w:numPr>
          <w:ilvl w:val="0"/>
          <w:numId w:val="17"/>
        </w:numPr>
        <w:spacing w:line="240" w:lineRule="auto"/>
        <w:rPr>
          <w:rFonts w:cs="Simplified Arabic"/>
          <w:b/>
          <w:bCs/>
          <w:sz w:val="28"/>
          <w:szCs w:val="28"/>
          <w:lang w:bidi="ar"/>
        </w:rPr>
      </w:pPr>
      <w:r w:rsidRPr="000B3938">
        <w:rPr>
          <w:rFonts w:cs="Simplified Arabic" w:hint="cs"/>
          <w:sz w:val="27"/>
          <w:szCs w:val="27"/>
          <w:rtl/>
          <w:lang w:bidi="ar"/>
        </w:rPr>
        <w:t>فيه ثلاثة دون عبيد الله بن أبي جعفر من أهل مصر وثلاثة فوقه من أهل المدينة.</w:t>
      </w:r>
    </w:p>
    <w:p w:rsidR="000442D0" w:rsidRPr="000B3938" w:rsidRDefault="000442D0" w:rsidP="00837B55">
      <w:pPr>
        <w:pStyle w:val="a3"/>
        <w:numPr>
          <w:ilvl w:val="0"/>
          <w:numId w:val="17"/>
        </w:numPr>
        <w:spacing w:line="240" w:lineRule="auto"/>
        <w:rPr>
          <w:rFonts w:cs="Simplified Arabic"/>
          <w:b/>
          <w:bCs/>
          <w:sz w:val="28"/>
          <w:szCs w:val="28"/>
          <w:lang w:bidi="ar"/>
        </w:rPr>
      </w:pPr>
      <w:r w:rsidRPr="000B3938">
        <w:rPr>
          <w:rFonts w:cs="Simplified Arabic" w:hint="cs"/>
          <w:sz w:val="27"/>
          <w:szCs w:val="27"/>
          <w:rtl/>
          <w:lang w:bidi="ar"/>
        </w:rPr>
        <w:t>استدلت به عمرة على أن غسل الجمعة شرع للتنظيف لأجل الصلاة</w:t>
      </w:r>
      <w:r w:rsidRPr="000B3938">
        <w:rPr>
          <w:rFonts w:cs="Simplified Arabic" w:hint="cs"/>
          <w:b/>
          <w:bCs/>
          <w:sz w:val="28"/>
          <w:szCs w:val="28"/>
          <w:rtl/>
          <w:lang w:bidi="ar"/>
        </w:rPr>
        <w:t xml:space="preserve"> .</w:t>
      </w:r>
    </w:p>
    <w:p w:rsidR="000442D0" w:rsidRPr="000B3938" w:rsidRDefault="000442D0" w:rsidP="00837B55">
      <w:pPr>
        <w:pStyle w:val="a3"/>
        <w:numPr>
          <w:ilvl w:val="0"/>
          <w:numId w:val="1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فيه رفق العالم بالمتعلم .</w:t>
      </w:r>
    </w:p>
    <w:p w:rsidR="000442D0" w:rsidRPr="000B3938" w:rsidRDefault="000442D0" w:rsidP="00837B55">
      <w:pPr>
        <w:pStyle w:val="a3"/>
        <w:numPr>
          <w:ilvl w:val="0"/>
          <w:numId w:val="1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فيه استحباب التنظيف لمجالسة أهل الخير .</w:t>
      </w:r>
    </w:p>
    <w:p w:rsidR="000442D0" w:rsidRPr="000B3938" w:rsidRDefault="000442D0" w:rsidP="00837B55">
      <w:pPr>
        <w:pStyle w:val="a3"/>
        <w:numPr>
          <w:ilvl w:val="0"/>
          <w:numId w:val="1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فيه اجتناب أذى المسلم بكل طريق .</w:t>
      </w:r>
    </w:p>
    <w:p w:rsidR="000442D0" w:rsidRPr="000B3938" w:rsidRDefault="000442D0" w:rsidP="00837B55">
      <w:pPr>
        <w:pStyle w:val="a3"/>
        <w:numPr>
          <w:ilvl w:val="0"/>
          <w:numId w:val="1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فيه حرص الصحابة على امتثال الأمر ولو شق عليهم.</w:t>
      </w:r>
    </w:p>
    <w:p w:rsidR="000442D0" w:rsidRPr="000B3938" w:rsidRDefault="000442D0" w:rsidP="00837B55">
      <w:pPr>
        <w:pStyle w:val="a3"/>
        <w:numPr>
          <w:ilvl w:val="0"/>
          <w:numId w:val="1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 xml:space="preserve">قال القرطبي: فيه رد على الكوفيين حيث لم يوجبوا الجمعة على من كان خارج المصر، كذا قال. وفيه نظر لأنه لو كان واجبا على أهل العوالي ما تناوبوا </w:t>
      </w:r>
      <w:proofErr w:type="spellStart"/>
      <w:r w:rsidRPr="000B3938">
        <w:rPr>
          <w:rFonts w:cs="Simplified Arabic" w:hint="cs"/>
          <w:sz w:val="27"/>
          <w:szCs w:val="27"/>
          <w:rtl/>
          <w:lang w:bidi="ar"/>
        </w:rPr>
        <w:t>ولكانوا</w:t>
      </w:r>
      <w:proofErr w:type="spellEnd"/>
      <w:r w:rsidRPr="000B3938">
        <w:rPr>
          <w:rFonts w:cs="Simplified Arabic" w:hint="cs"/>
          <w:sz w:val="27"/>
          <w:szCs w:val="27"/>
          <w:rtl/>
          <w:lang w:bidi="ar"/>
        </w:rPr>
        <w:t xml:space="preserve"> يحضرون جميعا.</w:t>
      </w:r>
      <w:r w:rsidRPr="000B3938">
        <w:rPr>
          <w:rFonts w:cs="Simplified Arabic" w:hint="cs"/>
          <w:i/>
          <w:iCs/>
          <w:sz w:val="27"/>
          <w:szCs w:val="27"/>
          <w:rtl/>
          <w:lang w:bidi="ar"/>
        </w:rPr>
        <w:t xml:space="preserve"> </w:t>
      </w:r>
    </w:p>
    <w:p w:rsidR="00B15F97" w:rsidRPr="000B3938" w:rsidRDefault="00B15F97" w:rsidP="004201E9">
      <w:pPr>
        <w:spacing w:before="100" w:beforeAutospacing="1" w:after="100" w:afterAutospacing="1" w:line="240" w:lineRule="auto"/>
        <w:rPr>
          <w:rFonts w:cs="Simplified Arabic"/>
          <w:i/>
          <w:iCs/>
          <w:sz w:val="27"/>
          <w:szCs w:val="27"/>
          <w:rtl/>
          <w:lang w:bidi="ar"/>
        </w:rPr>
      </w:pPr>
    </w:p>
    <w:p w:rsidR="00F16127" w:rsidRPr="000B3938" w:rsidRDefault="00F16127" w:rsidP="004201E9">
      <w:pPr>
        <w:spacing w:before="100" w:beforeAutospacing="1" w:after="100" w:afterAutospacing="1" w:line="240" w:lineRule="auto"/>
        <w:rPr>
          <w:rFonts w:cs="Simplified Arabic"/>
          <w:i/>
          <w:iCs/>
          <w:sz w:val="27"/>
          <w:szCs w:val="27"/>
          <w:rtl/>
          <w:lang w:bidi="ar"/>
        </w:rPr>
      </w:pPr>
    </w:p>
    <w:p w:rsidR="00F16127" w:rsidRPr="000B3938" w:rsidRDefault="00F16127" w:rsidP="004201E9">
      <w:pPr>
        <w:spacing w:before="100" w:beforeAutospacing="1" w:after="100" w:afterAutospacing="1" w:line="240" w:lineRule="auto"/>
        <w:rPr>
          <w:rFonts w:cs="Simplified Arabic"/>
          <w:i/>
          <w:iCs/>
          <w:sz w:val="27"/>
          <w:szCs w:val="27"/>
          <w:lang w:bidi="ar"/>
        </w:rPr>
      </w:pPr>
    </w:p>
    <w:p w:rsidR="000442D0" w:rsidRPr="000B3938" w:rsidRDefault="000442D0" w:rsidP="004201E9">
      <w:pPr>
        <w:spacing w:before="100" w:beforeAutospacing="1" w:after="100" w:afterAutospacing="1" w:line="240" w:lineRule="auto"/>
        <w:rPr>
          <w:rFonts w:cs="Simplified Arabic"/>
          <w:b/>
          <w:bCs/>
          <w:i/>
          <w:iCs/>
          <w:sz w:val="32"/>
          <w:szCs w:val="32"/>
          <w:rtl/>
          <w:lang w:bidi="ar"/>
        </w:rPr>
      </w:pPr>
      <w:r w:rsidRPr="000B3938">
        <w:rPr>
          <w:rFonts w:cs="Simplified Arabic" w:hint="cs"/>
          <w:b/>
          <w:bCs/>
          <w:sz w:val="32"/>
          <w:szCs w:val="32"/>
          <w:rtl/>
          <w:lang w:bidi="ar"/>
        </w:rPr>
        <w:lastRenderedPageBreak/>
        <w:t>16 - باب وَقْتُ الْجُمُعَةِ إِذَا زَالَتْ الشَّمْسُ</w:t>
      </w:r>
    </w:p>
    <w:p w:rsidR="000442D0" w:rsidRPr="000B3938" w:rsidRDefault="000442D0"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p>
    <w:p w:rsidR="000442D0" w:rsidRPr="000B3938" w:rsidRDefault="000442D0"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903- حَدَّثَنَا عَبْدَانُ قَالَ أَخْبَرَنَا عَبْدُ اللَّهِ قَالَ أَخْبَرَنَا يَحْيَى بْنُ سَعِيدٍ أَنَّهُ سَأَلَ عَمْرَةَ عَنْ الْغُسْلِ يَوْمَ الْجُمُعَةِ فَقَالَتْ قَالَتْ عَائِشَةُ رَضِيَ اللَّهُ عَنْهَا كَانَ النَّاسُ مَهَنَةَ أَنْفُسِهِمْ وَكَانُوا إِذَا رَاحُوا إِلَى الْجُمُعَةِ رَاحُوا فِي هَيْئَتِهِمْ فَقِيلَ لَهُمْ لَوْ اغْتَسَلْتُمْ "</w:t>
      </w:r>
    </w:p>
    <w:p w:rsidR="000442D0" w:rsidRPr="000B3938" w:rsidRDefault="000442D0"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0442D0" w:rsidRPr="000B3938" w:rsidRDefault="000442D0" w:rsidP="00837B55">
      <w:pPr>
        <w:pStyle w:val="a3"/>
        <w:numPr>
          <w:ilvl w:val="0"/>
          <w:numId w:val="18"/>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البخاري بقوله: "راحوا " على أن ذلك كان بعد الزوال لأنه حقيقة الرواح كما تقدم عن أكثر أهل اللغة، ولا يعارض هذا ما تقدم عن الأزهري أن المراد بالرواح في قوله: "من اغتسل يوم الجمعة ثم راح " الذهاب مطلقا لأنه إما أن يكون مجازا أو مشتركا، وعلى كل من التقديرين فالقرينة مخصصه وهي في قوله: "من راح في الساعة الأولى " قائمة في إرادة مطلق الذهاب، وفي هذا قائمة في الذهاب بعد الزوال لما جاء في حديث عائشة المذكور في الطريق التي في آخر الباب الذي قبل هذا حيث قالت: "يصيبهم الغبار والعرق " لأن ذلك غالبا إنما يكون بعد ما يشتد الحر، وهذا في حال مجيئهم من العوالي</w:t>
      </w:r>
      <w:r w:rsidR="000C07D9" w:rsidRPr="000B3938">
        <w:rPr>
          <w:rFonts w:cs="Simplified Arabic" w:hint="cs"/>
          <w:sz w:val="27"/>
          <w:szCs w:val="27"/>
          <w:rtl/>
          <w:lang w:bidi="ar"/>
        </w:rPr>
        <w:t xml:space="preserve"> فالظاهر أنهم لا يصلون إلى المسجد إلا حين الزوال أو قريبا من ذلك، وعرف بهذا توجيه إيراد حديث عائشة في هذا الباب.</w:t>
      </w: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الثاني :</w:t>
      </w:r>
    </w:p>
    <w:p w:rsidR="000C07D9" w:rsidRPr="000B3938" w:rsidRDefault="000C07D9" w:rsidP="004201E9">
      <w:pPr>
        <w:spacing w:before="100" w:beforeAutospacing="1" w:after="100" w:afterAutospacing="1" w:line="240" w:lineRule="auto"/>
        <w:rPr>
          <w:rFonts w:cs="Simplified Arabic"/>
          <w:i/>
          <w:iCs/>
          <w:sz w:val="27"/>
          <w:szCs w:val="27"/>
          <w:rtl/>
          <w:lang w:bidi="ar"/>
        </w:rPr>
      </w:pPr>
      <w:r w:rsidRPr="000B3938">
        <w:rPr>
          <w:rFonts w:cs="Simplified Arabic" w:hint="cs"/>
          <w:sz w:val="27"/>
          <w:szCs w:val="27"/>
          <w:rtl/>
          <w:lang w:bidi="ar"/>
        </w:rPr>
        <w:t>904- حَدَّثَنَا سُرَيْجُ بْنُ النُّعْمَانِ قَالَ حَدَّثَنَا فُلَيْحُ بْنُ سُلَيْمَانَ عَنْ عُثْمَانَ بْنِ عَبْدِ الرَّحْمَنِ بْنِ عُثْمَانَ التَّيْمِيِّ عَنْ أَنَسِ بْنِ مَالِكٍ رَضِيَ اللَّهُ عَنْهُ " أَنَّ النَّبِيَّ صَلَّى اللَّهُ عَلَيْهِ وَسَلَّمَ كَانَ يُصَلِّي الْجُمُعَةَ حِينَ تَمِيلُ الشَّمْسُ "</w:t>
      </w:r>
      <w:r w:rsidRPr="000B3938">
        <w:rPr>
          <w:rFonts w:cs="Simplified Arabic" w:hint="cs"/>
          <w:i/>
          <w:iCs/>
          <w:sz w:val="27"/>
          <w:szCs w:val="27"/>
          <w:rtl/>
          <w:lang w:bidi="ar"/>
        </w:rPr>
        <w:t xml:space="preserve"> </w:t>
      </w: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w:t>
      </w:r>
      <w:r w:rsidR="007475D6">
        <w:rPr>
          <w:rFonts w:cs="Simplified Arabic" w:hint="cs"/>
          <w:b/>
          <w:bCs/>
          <w:sz w:val="28"/>
          <w:szCs w:val="28"/>
          <w:rtl/>
          <w:lang w:bidi="ar"/>
        </w:rPr>
        <w:t>ا</w:t>
      </w:r>
      <w:bookmarkStart w:id="0" w:name="_GoBack"/>
      <w:bookmarkEnd w:id="0"/>
      <w:r w:rsidRPr="000B3938">
        <w:rPr>
          <w:rFonts w:cs="Simplified Arabic" w:hint="cs"/>
          <w:b/>
          <w:bCs/>
          <w:sz w:val="28"/>
          <w:szCs w:val="28"/>
          <w:rtl/>
          <w:lang w:bidi="ar"/>
        </w:rPr>
        <w:t>ئد الحديث :</w:t>
      </w:r>
    </w:p>
    <w:p w:rsidR="000C07D9" w:rsidRPr="000B3938" w:rsidRDefault="000C07D9" w:rsidP="00837B55">
      <w:pPr>
        <w:pStyle w:val="a3"/>
        <w:numPr>
          <w:ilvl w:val="0"/>
          <w:numId w:val="19"/>
        </w:num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 xml:space="preserve">فيه إشعار </w:t>
      </w:r>
      <w:proofErr w:type="spellStart"/>
      <w:r w:rsidRPr="000B3938">
        <w:rPr>
          <w:rFonts w:cs="Simplified Arabic" w:hint="cs"/>
          <w:sz w:val="27"/>
          <w:szCs w:val="27"/>
          <w:rtl/>
          <w:lang w:bidi="ar"/>
        </w:rPr>
        <w:t>بمواظبته</w:t>
      </w:r>
      <w:proofErr w:type="spellEnd"/>
      <w:r w:rsidRPr="000B3938">
        <w:rPr>
          <w:rFonts w:cs="Simplified Arabic" w:hint="cs"/>
          <w:sz w:val="27"/>
          <w:szCs w:val="27"/>
          <w:rtl/>
          <w:lang w:bidi="ar"/>
        </w:rPr>
        <w:t xml:space="preserve"> صلى الله عليه وسلم على صلاة الجمعة إذا زالت الشمس.</w:t>
      </w:r>
    </w:p>
    <w:p w:rsidR="00F16127" w:rsidRPr="000B3938" w:rsidRDefault="00F16127"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rtl/>
          <w:lang w:bidi="ar"/>
        </w:rPr>
      </w:pP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lastRenderedPageBreak/>
        <w:t>الحديث الثالث :</w:t>
      </w: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905- حَدَّثَنَا عَبْدَانُ قَالَ أَخْبَرَنَا عَبْدُ اللَّهِ قَالَ أَخْبَرَنَا حُمَيْدٌ عَنْ أَنَسِ بْنِ مَالِكٍ قَالَ كُنَّا نُبَكِّرُ بِالْجُمُعَةِ وَنَقِيلُ بَعْدَ الْجُمُعَةِ "</w:t>
      </w: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0C07D9" w:rsidRPr="000B3938" w:rsidRDefault="000C07D9" w:rsidP="00837B55">
      <w:pPr>
        <w:pStyle w:val="a3"/>
        <w:numPr>
          <w:ilvl w:val="0"/>
          <w:numId w:val="2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رد على من زعم أن الساعات المطلوبة في الذهاب إلى الجمعة من عند الزوال لأنهم يتبادرون إلى الجمعة قبل القائلة</w:t>
      </w:r>
      <w:r w:rsidRPr="000B3938">
        <w:rPr>
          <w:rFonts w:cs="Simplified Arabic" w:hint="cs"/>
          <w:b/>
          <w:bCs/>
          <w:sz w:val="28"/>
          <w:szCs w:val="28"/>
          <w:rtl/>
          <w:lang w:bidi="ar"/>
        </w:rPr>
        <w:t xml:space="preserve"> .</w:t>
      </w:r>
    </w:p>
    <w:p w:rsidR="000C07D9" w:rsidRPr="000B3938" w:rsidRDefault="000C07D9"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17 - باب إِذَا اشْتَدَّ الْحَرُّ يَوْمَ الْجُمُعَةِ</w:t>
      </w:r>
    </w:p>
    <w:p w:rsidR="000C07D9" w:rsidRPr="000B3938" w:rsidRDefault="000C07D9" w:rsidP="004201E9">
      <w:pPr>
        <w:spacing w:before="100" w:beforeAutospacing="1" w:after="100" w:afterAutospacing="1" w:line="240" w:lineRule="auto"/>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906- حَدَّثَنَا مُحَمَّدُ بْنُ أَبِي بَكْرٍ الْمُقَدَّمِيُّ قَالَ حَدَّثَنَا حَرَمِيُّ بْنُ عُمَارَةَ قَالَ حَدَّثَنَا أَبُو خَلْدَةَ هُوَ خَالِدُ بْنُ دِينَارٍ قَالَ سَمِعْتُ أَنَسَ بْنَ مَالِكٍ يَقُولُ كَانَ النَّبِيُّ صَلَّى اللَّهُ عَلَيْهِ وَسَلَّمَ إِذَا اشْتَدَّ الْبَرْدُ بَكَّرَ بِالصَّلاَةِ وَإِذَا اشْتَدَّ الْحَرُّ أَبْرَدَ بِالصَّلاَةِ يَعْنِي الْجُمُعَةَ "</w:t>
      </w:r>
      <w:r w:rsidRPr="000B3938">
        <w:rPr>
          <w:rFonts w:cs="Simplified Arabic" w:hint="cs"/>
          <w:i/>
          <w:iCs/>
          <w:sz w:val="27"/>
          <w:szCs w:val="27"/>
          <w:rtl/>
          <w:lang w:bidi="ar"/>
        </w:rPr>
        <w:t xml:space="preserve"> </w:t>
      </w:r>
    </w:p>
    <w:p w:rsidR="000C07D9" w:rsidRPr="000B3938" w:rsidRDefault="000C07D9"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0C07D9" w:rsidRPr="000B3938" w:rsidRDefault="000C07D9" w:rsidP="00837B55">
      <w:pPr>
        <w:pStyle w:val="a3"/>
        <w:numPr>
          <w:ilvl w:val="0"/>
          <w:numId w:val="2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الإسناد كله بصريون.</w:t>
      </w:r>
    </w:p>
    <w:p w:rsidR="000C07D9" w:rsidRPr="000B3938" w:rsidRDefault="000C07D9" w:rsidP="00837B55">
      <w:pPr>
        <w:pStyle w:val="a3"/>
        <w:numPr>
          <w:ilvl w:val="0"/>
          <w:numId w:val="2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ابن بطال على أن وقت الجمعة وقت الظهر لأن أنسا سوى بينهما في جوابه، خلافا لمن أجاز الجمعة قبل الزوال.</w:t>
      </w:r>
    </w:p>
    <w:p w:rsidR="000C07D9" w:rsidRPr="000B3938" w:rsidRDefault="000C07D9" w:rsidP="00837B55">
      <w:pPr>
        <w:pStyle w:val="a3"/>
        <w:numPr>
          <w:ilvl w:val="0"/>
          <w:numId w:val="2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فيه إزالة التشويش عن المصلي بكل طريق محافظة على الخشوع لأن ذلك هو السبب في مراعاة </w:t>
      </w:r>
      <w:proofErr w:type="spellStart"/>
      <w:r w:rsidRPr="000B3938">
        <w:rPr>
          <w:rFonts w:cs="Simplified Arabic" w:hint="cs"/>
          <w:sz w:val="27"/>
          <w:szCs w:val="27"/>
          <w:rtl/>
          <w:lang w:bidi="ar"/>
        </w:rPr>
        <w:t>الإبراد</w:t>
      </w:r>
      <w:proofErr w:type="spellEnd"/>
      <w:r w:rsidRPr="000B3938">
        <w:rPr>
          <w:rFonts w:cs="Simplified Arabic" w:hint="cs"/>
          <w:sz w:val="27"/>
          <w:szCs w:val="27"/>
          <w:rtl/>
          <w:lang w:bidi="ar"/>
        </w:rPr>
        <w:t xml:space="preserve"> في الحر دون البرد.</w:t>
      </w:r>
    </w:p>
    <w:p w:rsidR="000D2B02" w:rsidRPr="000B3938" w:rsidRDefault="000D2B02" w:rsidP="004201E9">
      <w:pPr>
        <w:spacing w:before="100" w:beforeAutospacing="1" w:after="100" w:afterAutospacing="1" w:line="240" w:lineRule="auto"/>
        <w:rPr>
          <w:rFonts w:cs="Simplified Arabic"/>
          <w:b/>
          <w:bCs/>
          <w:sz w:val="28"/>
          <w:szCs w:val="28"/>
          <w:rtl/>
          <w:lang w:bidi="ar"/>
        </w:rPr>
      </w:pPr>
    </w:p>
    <w:p w:rsidR="000D2B02" w:rsidRPr="000B3938" w:rsidRDefault="000D2B02"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lang w:bidi="ar"/>
        </w:rPr>
      </w:pPr>
    </w:p>
    <w:p w:rsidR="000C07D9" w:rsidRPr="000B3938" w:rsidRDefault="000D2B02"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lastRenderedPageBreak/>
        <w:t>18 - باب الْمَشْيِ إِلَى الْجُمُعَةِ وَقَوْلِ اللَّهِ جَلَّ ذِكْرُهُ {فَاسَعَوْا إِلَى ذِكْرِ اللَّهِ}</w:t>
      </w:r>
      <w:r w:rsidRPr="000B3938">
        <w:rPr>
          <w:rFonts w:cs="Simplified Arabic" w:hint="cs"/>
          <w:b/>
          <w:bCs/>
          <w:sz w:val="32"/>
          <w:szCs w:val="32"/>
          <w:rtl/>
          <w:lang w:bidi="ar"/>
        </w:rPr>
        <w:br/>
        <w:t>وَمَنْ قَالَ السَّعْيُ الْعَمَلُ وَالذَّهَابُ لِقَوْلِهِ تَعَالَى {وَسَعَى لَهَا سَعْيَهَا}</w:t>
      </w:r>
      <w:r w:rsidRPr="000B3938">
        <w:rPr>
          <w:rFonts w:cs="Simplified Arabic" w:hint="cs"/>
          <w:b/>
          <w:bCs/>
          <w:sz w:val="32"/>
          <w:szCs w:val="32"/>
          <w:rtl/>
          <w:lang w:bidi="ar"/>
        </w:rPr>
        <w:br/>
      </w:r>
      <w:r w:rsidRPr="000B3938">
        <w:rPr>
          <w:rFonts w:cs="Simplified Arabic" w:hint="cs"/>
          <w:b/>
          <w:bCs/>
          <w:sz w:val="28"/>
          <w:szCs w:val="28"/>
          <w:rtl/>
          <w:lang w:bidi="ar"/>
        </w:rPr>
        <w:t>الحديث الأول :</w:t>
      </w:r>
    </w:p>
    <w:p w:rsidR="000D2B02" w:rsidRPr="000B3938" w:rsidRDefault="000D2B02" w:rsidP="004201E9">
      <w:pPr>
        <w:spacing w:before="100" w:beforeAutospacing="1" w:after="100" w:afterAutospacing="1" w:line="240" w:lineRule="auto"/>
        <w:rPr>
          <w:rFonts w:cs="Simplified Arabic"/>
          <w:b/>
          <w:bCs/>
          <w:sz w:val="32"/>
          <w:szCs w:val="32"/>
          <w:rtl/>
          <w:lang w:bidi="ar"/>
        </w:rPr>
      </w:pPr>
      <w:r w:rsidRPr="000B3938">
        <w:rPr>
          <w:rFonts w:cs="Simplified Arabic" w:hint="cs"/>
          <w:sz w:val="27"/>
          <w:szCs w:val="27"/>
          <w:rtl/>
          <w:lang w:bidi="ar"/>
        </w:rPr>
        <w:t>909- حَدَّثَنَا عَمْرُو بْنُ عَلِيٍّ قَالَ حَدَّثَنِي أَبُو قُتَيْبَةَ قَالَ حَدَّثَنَا عَلِيُّ بْنُ الْمُبَارَكِ عَنْ يَحْيَى بْنِ أَبِي كَثِيرٍ عَنْ عَبْدِ اللَّهِ بْنِ أَبِي قَتَادَةَ لاَ أَعْلَمُهُ إِلاَّ عَنْ أَبِيهِ عَنْ النَّبِيِّ صَلَّى اللَّهُ عَلَيْهِ وَسَلَّمَ قَالَ: "لاَ تَقُومُوا حَتَّى تَرَوْنِي وَعَلَيْكُمْ السَّكِينَةُ</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0D2B02" w:rsidRPr="000B3938" w:rsidRDefault="000D2B02" w:rsidP="00837B55">
      <w:pPr>
        <w:pStyle w:val="a3"/>
        <w:numPr>
          <w:ilvl w:val="0"/>
          <w:numId w:val="22"/>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 xml:space="preserve">قوله: "وعليكم السكينة " قال ابن رشيد: والنكتة في النهي عن ذلك لئلا يكون مقامهم سببا لإسراعه في الدخول إلى الصلاة فينافي </w:t>
      </w:r>
      <w:proofErr w:type="spellStart"/>
      <w:r w:rsidRPr="000B3938">
        <w:rPr>
          <w:rFonts w:cs="Simplified Arabic" w:hint="cs"/>
          <w:sz w:val="27"/>
          <w:szCs w:val="27"/>
          <w:rtl/>
          <w:lang w:bidi="ar"/>
        </w:rPr>
        <w:t>مقصوده</w:t>
      </w:r>
      <w:proofErr w:type="spellEnd"/>
      <w:r w:rsidRPr="000B3938">
        <w:rPr>
          <w:rFonts w:cs="Simplified Arabic" w:hint="cs"/>
          <w:sz w:val="27"/>
          <w:szCs w:val="27"/>
          <w:rtl/>
          <w:lang w:bidi="ar"/>
        </w:rPr>
        <w:t xml:space="preserve"> من هيئة الوقار .</w:t>
      </w:r>
    </w:p>
    <w:p w:rsidR="000D2B02" w:rsidRPr="000B3938" w:rsidRDefault="000D2B02"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21 - باب الأَذَانِ يَوْمَ الْجُمُعَةِ</w:t>
      </w:r>
    </w:p>
    <w:p w:rsidR="000D2B02" w:rsidRPr="000B3938" w:rsidRDefault="000D2B02"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r>
      <w:r w:rsidR="00C421D4" w:rsidRPr="000B3938">
        <w:rPr>
          <w:rFonts w:cs="Simplified Arabic" w:hint="cs"/>
          <w:sz w:val="27"/>
          <w:szCs w:val="27"/>
          <w:rtl/>
          <w:lang w:bidi="ar"/>
        </w:rPr>
        <w:t xml:space="preserve">912- </w:t>
      </w:r>
      <w:r w:rsidRPr="000B3938">
        <w:rPr>
          <w:rFonts w:cs="Simplified Arabic" w:hint="cs"/>
          <w:sz w:val="27"/>
          <w:szCs w:val="27"/>
          <w:rtl/>
          <w:lang w:bidi="ar"/>
        </w:rPr>
        <w:t>حَدَّثَنَا آدَمُ قَالَ حَدَّثَنَا ابْنُ أَبِي ذِئْبٍ عَنْ الزُّهْرِيِّ عَنْ السَّائِبِ بْنِ يَزِيدَ قَالَ كَانَ النِّدَاءُ يَوْمَ الْجُمُعَةِ أَوَّلُهُ إِذَا جَلَسَ الإِمَامُ عَلَى الْمِنْبَرِ عَلَى عَهْدِ النَّبِيِّ صَلَّى اللَّهُ عَلَيْهِ وَسَلَّمَ وَأَبِي بَكْرٍ وَعُمَرَ رَضِيَ اللَّهُ عَنْهُمَا فَلَمَّا كَانَ عُثْمَانُ رَضِيَ اللَّهُ عَنْهُ وَكَثُرَ النَّاسُ زَادَ النِّدَاءَ الثَّالِثَ عَلَى الزَّوْرَاءِ "</w:t>
      </w:r>
    </w:p>
    <w:p w:rsidR="000D2B02" w:rsidRPr="000B3938" w:rsidRDefault="000D2B02"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0D2B02" w:rsidRPr="000B3938" w:rsidRDefault="000D2B02" w:rsidP="00837B55">
      <w:pPr>
        <w:pStyle w:val="a3"/>
        <w:numPr>
          <w:ilvl w:val="0"/>
          <w:numId w:val="2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المهلب : الحكمة في جعل الأذان في هذا المحل ليعرف الناس بجلوس الإمام على المنبر فينصتوا له إذا خطب .</w:t>
      </w:r>
    </w:p>
    <w:p w:rsidR="000D2B02" w:rsidRPr="000B3938" w:rsidRDefault="000D2B02" w:rsidP="00837B55">
      <w:pPr>
        <w:pStyle w:val="a3"/>
        <w:numPr>
          <w:ilvl w:val="0"/>
          <w:numId w:val="2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البخاري به على الجلوس على المنبر قبل الخطبة خلافاً لبعض الحنفية .</w:t>
      </w:r>
    </w:p>
    <w:p w:rsidR="00C421D4" w:rsidRPr="000B3938" w:rsidRDefault="00C421D4" w:rsidP="00837B55">
      <w:pPr>
        <w:pStyle w:val="a3"/>
        <w:numPr>
          <w:ilvl w:val="0"/>
          <w:numId w:val="2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أيضاً على أن التأذين قبيل الخطبة .</w:t>
      </w:r>
    </w:p>
    <w:p w:rsidR="00C421D4" w:rsidRPr="000B3938" w:rsidRDefault="00C421D4" w:rsidP="00837B55">
      <w:pPr>
        <w:pStyle w:val="a3"/>
        <w:numPr>
          <w:ilvl w:val="0"/>
          <w:numId w:val="2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أيضاً على ترك تأذين اثنين معاً .</w:t>
      </w:r>
    </w:p>
    <w:p w:rsidR="000D2B02" w:rsidRPr="000B3938" w:rsidRDefault="00C421D4" w:rsidP="00837B55">
      <w:pPr>
        <w:pStyle w:val="a3"/>
        <w:numPr>
          <w:ilvl w:val="0"/>
          <w:numId w:val="2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أيضاً على أن الخطبة يوم الجمعة سابقة على الصلاة .</w:t>
      </w:r>
    </w:p>
    <w:p w:rsidR="00C421D4" w:rsidRPr="000B3938" w:rsidRDefault="00C421D4"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lang w:bidi="ar"/>
        </w:rPr>
      </w:pPr>
    </w:p>
    <w:p w:rsidR="00C421D4" w:rsidRPr="000B3938" w:rsidRDefault="00C421D4"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23 - باب يُجِيبُ الإِمَامُ عَلَى الْمِنْبَرِ إِذَا سَمِعَ النِّدَاءَ</w:t>
      </w:r>
    </w:p>
    <w:p w:rsidR="00C421D4" w:rsidRPr="000B3938" w:rsidRDefault="00C421D4"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914- حَدَّثَنَا مُحَمَّدُ بْنُ مُقَاتِلٍ قَالَ أَخْبَرَنَا عَبْدُ اللَّهِ قَالَ أَخْبَرَنَا أَبُو بَكْرِ بْنُ عُثْمَانَ بْنِ سَهْلِ بْنِ حُنَيْفٍ عَنْ أَبِي </w:t>
      </w:r>
      <w:proofErr w:type="spellStart"/>
      <w:r w:rsidRPr="000B3938">
        <w:rPr>
          <w:rFonts w:cs="Simplified Arabic" w:hint="cs"/>
          <w:sz w:val="27"/>
          <w:szCs w:val="27"/>
          <w:rtl/>
          <w:lang w:bidi="ar"/>
        </w:rPr>
        <w:t>أُمَامَةَ</w:t>
      </w:r>
      <w:proofErr w:type="spellEnd"/>
      <w:r w:rsidRPr="000B3938">
        <w:rPr>
          <w:rFonts w:cs="Simplified Arabic" w:hint="cs"/>
          <w:sz w:val="27"/>
          <w:szCs w:val="27"/>
          <w:rtl/>
          <w:lang w:bidi="ar"/>
        </w:rPr>
        <w:t xml:space="preserve"> بْنِ سَهْلِ بْنِ حُنَيْفٍ قَالَ سَمِعْتُ مُعَاوِيَةَ بْنَ أَبِي سُفْيَانَ وَهُوَ جَالِسٌ عَلَى الْمِنْبَرِ أَذَّنَ الْمُؤَذِّنُ قَالَ اللَّهُ أَكْبَرُ اللَّهُ أَكْبَرُ قَالَ مُعَاوِيَةُ اللَّهُ أَكْبَرُ اللَّهُ أَكْبَرُ قَالَ أَشْهَدُ أَنْ لاَ إِلَهَ إِلاَّ اللَّهُ فَقَالَ مُعَاوِيَةُ وَأَنَا فَقَالَ أَشْهَدُ أَنَّ مُحَمَّدًا رَسُولُ اللَّهِ فَقَالَ مُعَاوِيَةُ وَأَنَا فَلَمَّا أَنْ قَضَى التَّأْذِينَ قَالَ يَا أَيُّهَا النَّاسُ إِنِّي سَمِعْتُ رَسُولَ اللَّهِ صَلَّى اللَّهُ عَلَيْهِ وَسَلَّمَ عَلَى هَذَا الْمَجْلِسِ حِينَ أَذَّنَ الْمُؤَذِّنُ يَقُولُ مَا سَمِعْتُمْ مِنِّي مِنْ مَقَالَتِي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تعلم العلم وتعليمه من الإمام وهو على المنبر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الخطيب يجيب المؤذن وهو على المنبر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قول المجيب " وأنا كذلك " ونحوه يكفي في إجابة المؤذن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إباحة الكلام قبل الشروع في الخطبة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التكبير في أول الأذان غير مرجع وفيهما نظر .</w:t>
      </w:r>
    </w:p>
    <w:p w:rsidR="00C421D4" w:rsidRPr="000B3938" w:rsidRDefault="00C421D4" w:rsidP="00837B55">
      <w:pPr>
        <w:pStyle w:val="a3"/>
        <w:numPr>
          <w:ilvl w:val="0"/>
          <w:numId w:val="2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الجلوس قبل الخطبة.</w:t>
      </w: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lang w:bidi="ar"/>
        </w:rPr>
      </w:pPr>
    </w:p>
    <w:p w:rsidR="00C421D4" w:rsidRPr="000B3938" w:rsidRDefault="00C421D4"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lastRenderedPageBreak/>
        <w:t>26 - باب الْخُطْبَةِ عَلَى الْمِنْبَرِ</w:t>
      </w:r>
    </w:p>
    <w:p w:rsidR="00A25E2A" w:rsidRPr="000B3938" w:rsidRDefault="00A25E2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p>
    <w:p w:rsidR="00A25E2A" w:rsidRPr="000B3938" w:rsidRDefault="00A25E2A"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 xml:space="preserve">917- حَدَّثَنَا قُتَيْبَةُ بْنُ سَعِيدٍ قَالَ حَدَّثَنَا يَعْقُوبُ بْنُ عَبْدِ الرَّحْمَنِ بْنِ مُحَمَّدِ بْنِ عَبْدِ اللَّهِ بْنِ عَبْدٍ الْقَارِيُّ الْقُرَشِيُّ الإِسْكَنْدَرَانِيُّ قَالَ حَدَّثَنَا أَبُو حَازِمِ بْنُ دِينَارٍ أَنَّ رِجَالًا أَتَوْا سَهْلَ بْنَ سَعْدٍ السَّاعِدِيَّ وَقَدْ امْتَرَوْا فِي الْمِنْبَرِ </w:t>
      </w:r>
      <w:proofErr w:type="spellStart"/>
      <w:r w:rsidRPr="000B3938">
        <w:rPr>
          <w:rFonts w:cs="Simplified Arabic" w:hint="cs"/>
          <w:sz w:val="27"/>
          <w:szCs w:val="27"/>
          <w:rtl/>
          <w:lang w:bidi="ar"/>
        </w:rPr>
        <w:t>مِمَّ</w:t>
      </w:r>
      <w:proofErr w:type="spellEnd"/>
      <w:r w:rsidRPr="000B3938">
        <w:rPr>
          <w:rFonts w:cs="Simplified Arabic" w:hint="cs"/>
          <w:sz w:val="27"/>
          <w:szCs w:val="27"/>
          <w:rtl/>
          <w:lang w:bidi="ar"/>
        </w:rPr>
        <w:t xml:space="preserve"> عُودُهُ فَسَأَلُوهُ عَنْ ذَلِكَ فَقَالَ وَاللَّهِ إِنِّي </w:t>
      </w:r>
      <w:proofErr w:type="spellStart"/>
      <w:r w:rsidRPr="000B3938">
        <w:rPr>
          <w:rFonts w:cs="Simplified Arabic" w:hint="cs"/>
          <w:sz w:val="27"/>
          <w:szCs w:val="27"/>
          <w:rtl/>
          <w:lang w:bidi="ar"/>
        </w:rPr>
        <w:t>لاَعْرِفُ</w:t>
      </w:r>
      <w:proofErr w:type="spellEnd"/>
      <w:r w:rsidRPr="000B3938">
        <w:rPr>
          <w:rFonts w:cs="Simplified Arabic" w:hint="cs"/>
          <w:sz w:val="27"/>
          <w:szCs w:val="27"/>
          <w:rtl/>
          <w:lang w:bidi="ar"/>
        </w:rPr>
        <w:t xml:space="preserve"> مِمَّا هُوَ وَلَقَدْ رَأَيْتُهُ أَوَّلَ يَوْمٍ وُضِعَ وَأَوَّلَ يَوْمٍ جَلَسَ عَلَيْهِ رَسُولُ اللَّهِ صَلَّى اللَّهُ عَلَيْهِ وَسَلَّمَ أَرْسَلَ رَسُولُ اللَّهِ صَلَّى اللَّهُ عَلَيْهِ وَسَلَّمَ إِلَى فُلاَنَةَ امْرَأَةٍ مِنْ الأَنْصَارِ قَدْ سَمَّاهَا سَهْلٌ مُرِي غُلاَمَكِ النَّجَّارَ أَنْ يَعْمَلَ لِي أَعْوَادًا أَجْلِسُ عَلَيْهِنَّ إِذَا كَلَّمْتُ النَّاسَ فَأَمَرَتْهُ فَعَمِلَهَا مِنْ طَرْفَاءِ الْغَابَةِ ثُمَّ جَاءَ بِهَا فَأَرْسَلَتْ إِلَى رَسُولِ اللَّهِ صَلَّى اللَّهُ عَلَيْهِ وَسَلَّمَ فَأَمَرَ بِهَا فَوُضِعَتْ هَا هُنَا ثُمَّ رَأَيْتُ رَسُولَ اللَّهِ صَلَّى اللَّهُ عَلَيْهِ وَسَلَّمَ صَلَّى عَلَيْهَا وَكَبَّرَ وَهُوَ عَلَيْهَا ثُمَّ رَكَعَ وَهُوَ عَلَيْهَا ثُمَّ نَزَلَ </w:t>
      </w:r>
      <w:proofErr w:type="spellStart"/>
      <w:r w:rsidRPr="000B3938">
        <w:rPr>
          <w:rFonts w:cs="Simplified Arabic" w:hint="cs"/>
          <w:sz w:val="27"/>
          <w:szCs w:val="27"/>
          <w:rtl/>
          <w:lang w:bidi="ar"/>
        </w:rPr>
        <w:t>الْقَهْقَرَى</w:t>
      </w:r>
      <w:proofErr w:type="spellEnd"/>
      <w:r w:rsidRPr="000B3938">
        <w:rPr>
          <w:rFonts w:cs="Simplified Arabic" w:hint="cs"/>
          <w:sz w:val="27"/>
          <w:szCs w:val="27"/>
          <w:rtl/>
          <w:lang w:bidi="ar"/>
        </w:rPr>
        <w:t xml:space="preserve"> فَسَجَدَ فِي أَصْلِ الْمِنْبَرِ ثُمَّ عَادَ فَلَمَّا فَرَغَ أَقْبَلَ عَلَى النَّاسِ فَقَالَ أَيُّهَا النَّاسُ إِنَّمَا صَنَعْتُ هَذَا </w:t>
      </w:r>
      <w:proofErr w:type="spellStart"/>
      <w:r w:rsidRPr="000B3938">
        <w:rPr>
          <w:rFonts w:cs="Simplified Arabic" w:hint="cs"/>
          <w:sz w:val="27"/>
          <w:szCs w:val="27"/>
          <w:rtl/>
          <w:lang w:bidi="ar"/>
        </w:rPr>
        <w:t>لِتَأْتَمُّوا</w:t>
      </w:r>
      <w:proofErr w:type="spellEnd"/>
      <w:r w:rsidRPr="000B3938">
        <w:rPr>
          <w:rFonts w:cs="Simplified Arabic" w:hint="cs"/>
          <w:sz w:val="27"/>
          <w:szCs w:val="27"/>
          <w:rtl/>
          <w:lang w:bidi="ar"/>
        </w:rPr>
        <w:t xml:space="preserve"> وَلِتَعَلَّمُوا صَلاَتِي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قوله: "والله إني لأعرف مما هو" فيه القسم على الشيء لإرادة تأكيده للسامع.</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يستفاد منه أن من فعل شيئا يخالف العادة أن يبين حكمته لأصحابه.</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مشروعية الخطبة على المنبر لكل خطيب خليفة كان أو غيره.</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جواز قصد تعليم المأمومين أفعال الصلاة بالفعل .</w:t>
      </w:r>
    </w:p>
    <w:p w:rsidR="00B15F97"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جواز العمل اليسير في الصلاة، وكذا الكثير إن تفرق</w:t>
      </w:r>
      <w:r w:rsidR="00B15F97" w:rsidRPr="000B3938">
        <w:rPr>
          <w:rFonts w:cs="Simplified Arabic" w:hint="cs"/>
          <w:sz w:val="27"/>
          <w:szCs w:val="27"/>
          <w:rtl/>
          <w:lang w:bidi="ar"/>
        </w:rPr>
        <w:t xml:space="preserve"> .</w:t>
      </w:r>
    </w:p>
    <w:p w:rsidR="00A25E2A" w:rsidRPr="000B3938" w:rsidRDefault="00B15F97"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فيه جواز ارتفاع الإمام </w:t>
      </w:r>
      <w:r w:rsidR="00A25E2A" w:rsidRPr="000B3938">
        <w:rPr>
          <w:rFonts w:cs="Simplified Arabic" w:hint="cs"/>
          <w:sz w:val="27"/>
          <w:szCs w:val="27"/>
          <w:rtl/>
          <w:lang w:bidi="ar"/>
        </w:rPr>
        <w:t>.</w:t>
      </w:r>
    </w:p>
    <w:p w:rsidR="00B15F97"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استحباب اتخاذ المنبر لكونه أبلغ في مشاهدة الخطيب والسماع منه .</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استحباب الافتتاح بالصلاة في كل شيء جديد صلى الله عليه وسلم إما شكرا وإما تبركا.</w:t>
      </w:r>
      <w:r w:rsidR="00B15F97" w:rsidRPr="000B3938">
        <w:rPr>
          <w:rFonts w:cs="Simplified Arabic" w:hint="cs"/>
          <w:sz w:val="28"/>
          <w:szCs w:val="28"/>
          <w:rtl/>
          <w:lang w:bidi="ar"/>
        </w:rPr>
        <w:t xml:space="preserve"> </w:t>
      </w:r>
      <w:r w:rsidRPr="000B3938">
        <w:rPr>
          <w:rFonts w:cs="Simplified Arabic" w:hint="cs"/>
          <w:b/>
          <w:bCs/>
          <w:sz w:val="28"/>
          <w:szCs w:val="28"/>
          <w:rtl/>
          <w:lang w:bidi="ar"/>
        </w:rPr>
        <w:t xml:space="preserve">قال </w:t>
      </w:r>
      <w:r w:rsidR="00B15F97" w:rsidRPr="000B3938">
        <w:rPr>
          <w:rFonts w:cs="Simplified Arabic" w:hint="cs"/>
          <w:b/>
          <w:bCs/>
          <w:sz w:val="28"/>
          <w:szCs w:val="28"/>
          <w:rtl/>
          <w:lang w:bidi="ar"/>
        </w:rPr>
        <w:t>ا</w:t>
      </w:r>
      <w:r w:rsidRPr="000B3938">
        <w:rPr>
          <w:rFonts w:cs="Simplified Arabic" w:hint="cs"/>
          <w:b/>
          <w:bCs/>
          <w:sz w:val="28"/>
          <w:szCs w:val="28"/>
          <w:rtl/>
          <w:lang w:bidi="ar"/>
        </w:rPr>
        <w:t>بن باز</w:t>
      </w:r>
      <w:r w:rsidR="00B15F97" w:rsidRPr="000B3938">
        <w:rPr>
          <w:rFonts w:cs="Simplified Arabic" w:hint="cs"/>
          <w:b/>
          <w:bCs/>
          <w:sz w:val="28"/>
          <w:szCs w:val="28"/>
          <w:rtl/>
          <w:lang w:bidi="ar"/>
        </w:rPr>
        <w:t>:</w:t>
      </w:r>
      <w:r w:rsidRPr="000B3938">
        <w:rPr>
          <w:rFonts w:cs="Simplified Arabic" w:hint="cs"/>
          <w:sz w:val="28"/>
          <w:szCs w:val="28"/>
          <w:rtl/>
          <w:lang w:bidi="ar"/>
        </w:rPr>
        <w:t xml:space="preserve"> </w:t>
      </w:r>
      <w:r w:rsidR="00B15F97" w:rsidRPr="000B3938">
        <w:rPr>
          <w:rFonts w:cs="Simplified Arabic" w:hint="cs"/>
          <w:sz w:val="27"/>
          <w:szCs w:val="27"/>
          <w:rtl/>
          <w:lang w:bidi="ar"/>
        </w:rPr>
        <w:t xml:space="preserve">في هذا </w:t>
      </w:r>
      <w:proofErr w:type="spellStart"/>
      <w:r w:rsidR="00B15F97" w:rsidRPr="000B3938">
        <w:rPr>
          <w:rFonts w:cs="Simplified Arabic" w:hint="cs"/>
          <w:sz w:val="27"/>
          <w:szCs w:val="27"/>
          <w:rtl/>
          <w:lang w:bidi="ar"/>
        </w:rPr>
        <w:t>الإستنباط</w:t>
      </w:r>
      <w:proofErr w:type="spellEnd"/>
      <w:r w:rsidR="00B15F97" w:rsidRPr="000B3938">
        <w:rPr>
          <w:rFonts w:cs="Simplified Arabic" w:hint="cs"/>
          <w:sz w:val="27"/>
          <w:szCs w:val="27"/>
          <w:rtl/>
          <w:lang w:bidi="ar"/>
        </w:rPr>
        <w:t xml:space="preserve"> نظر , لأن النبي صلى الله عليه وسلم صرح في هذا الحديث أنه صلى على المنبر </w:t>
      </w:r>
      <w:proofErr w:type="spellStart"/>
      <w:r w:rsidR="00B15F97" w:rsidRPr="000B3938">
        <w:rPr>
          <w:rFonts w:cs="Simplified Arabic" w:hint="cs"/>
          <w:sz w:val="27"/>
          <w:szCs w:val="27"/>
          <w:rtl/>
          <w:lang w:bidi="ar"/>
        </w:rPr>
        <w:t>ليأتم</w:t>
      </w:r>
      <w:proofErr w:type="spellEnd"/>
      <w:r w:rsidR="00B15F97" w:rsidRPr="000B3938">
        <w:rPr>
          <w:rFonts w:cs="Simplified Arabic" w:hint="cs"/>
          <w:sz w:val="27"/>
          <w:szCs w:val="27"/>
          <w:rtl/>
          <w:lang w:bidi="ar"/>
        </w:rPr>
        <w:t xml:space="preserve"> به الناس ويتعلموا منه ولو كان صلى عليه للذي استنبطه الشارح لبينه .</w:t>
      </w:r>
    </w:p>
    <w:p w:rsidR="00A25E2A" w:rsidRPr="000B3938" w:rsidRDefault="00A25E2A" w:rsidP="00837B55">
      <w:pPr>
        <w:pStyle w:val="a3"/>
        <w:numPr>
          <w:ilvl w:val="0"/>
          <w:numId w:val="2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ابن بطال: إن كان الخطيب هو الخليفة فسنته أن يخطب على المنبر، وإن كان غيره يخير بين أن يقوم على المنبر أو على الأرض. وتعقبه الزين بن المنير بأن هذا خارج عن مقصود الترجمة ولأنه إخبار عن شيء أحدثه بعض الخلفاء، فإن كان من الخلفاء الراشدين فهو سنة متبعة، وإن كان من غيرهم فهو بالبدعة أشبه منه بالسنة.</w:t>
      </w:r>
    </w:p>
    <w:p w:rsidR="00A25E2A" w:rsidRPr="000B3938" w:rsidRDefault="00A25E2A" w:rsidP="004201E9">
      <w:pPr>
        <w:spacing w:before="100" w:beforeAutospacing="1" w:after="100" w:afterAutospacing="1" w:line="240" w:lineRule="auto"/>
        <w:rPr>
          <w:rFonts w:cs="Simplified Arabic"/>
          <w:b/>
          <w:bCs/>
          <w:sz w:val="28"/>
          <w:szCs w:val="28"/>
          <w:rtl/>
          <w:lang w:bidi="ar"/>
        </w:rPr>
      </w:pPr>
    </w:p>
    <w:p w:rsidR="00A25E2A" w:rsidRPr="000B3938" w:rsidRDefault="00A25E2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A25E2A" w:rsidRPr="000B3938" w:rsidRDefault="00A25E2A"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919- حَدَّثَنَا آدَمُ بْنُ أَبِي إِيَاسٍ قَالَ حَدَّثَنَا ابْنُ أَبِي ذِئْبٍ عَنْ الزُّهْرِيِّ عَنْ سَالِمٍ عَنْ أَبِيهِ قَالَ سَمِعْتُ النَّبِيَّ صَلَّى اللَّهُ عَلَيْهِ وَسَلَّمَ يَخْطُبُ عَلَى الْمِنْبَرِ فَقَالَ مَنْ جَاءَ إِلَى الْجُمُعَةِ فَلْيَغْتَسِلْ "</w:t>
      </w:r>
    </w:p>
    <w:p w:rsidR="00A25E2A" w:rsidRPr="000B3938" w:rsidRDefault="00A25E2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 xml:space="preserve">فوائد الحديث : </w:t>
      </w:r>
    </w:p>
    <w:p w:rsidR="00A25E2A" w:rsidRPr="000B3938" w:rsidRDefault="00B15F97" w:rsidP="00837B55">
      <w:pPr>
        <w:pStyle w:val="a3"/>
        <w:numPr>
          <w:ilvl w:val="0"/>
          <w:numId w:val="26"/>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يستفاد منه أن للخطيب تعليم الأحكام على المنبر.</w:t>
      </w:r>
    </w:p>
    <w:p w:rsidR="00BD5F75" w:rsidRPr="000B3938" w:rsidRDefault="00BD5F75" w:rsidP="004201E9">
      <w:pPr>
        <w:spacing w:before="100" w:beforeAutospacing="1" w:after="100" w:afterAutospacing="1" w:line="240" w:lineRule="auto"/>
        <w:rPr>
          <w:rFonts w:cs="Simplified Arabic"/>
          <w:b/>
          <w:bCs/>
          <w:i/>
          <w:iCs/>
          <w:sz w:val="32"/>
          <w:szCs w:val="32"/>
          <w:rtl/>
          <w:lang w:bidi="ar"/>
        </w:rPr>
      </w:pPr>
      <w:r w:rsidRPr="000B3938">
        <w:rPr>
          <w:rFonts w:cs="Simplified Arabic" w:hint="cs"/>
          <w:b/>
          <w:bCs/>
          <w:sz w:val="32"/>
          <w:szCs w:val="32"/>
          <w:rtl/>
          <w:lang w:bidi="ar"/>
        </w:rPr>
        <w:t>27 - باب الْخُطْبَةِ قَائِمًا</w:t>
      </w:r>
    </w:p>
    <w:p w:rsidR="00BD5F75" w:rsidRPr="000B3938" w:rsidRDefault="00BD5F75"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p>
    <w:p w:rsidR="00BD5F75" w:rsidRPr="000B3938" w:rsidRDefault="00BD5F75"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 xml:space="preserve">920- حدثنا عبيد الله بن عمر </w:t>
      </w:r>
      <w:proofErr w:type="spellStart"/>
      <w:r w:rsidRPr="000B3938">
        <w:rPr>
          <w:rFonts w:cs="Simplified Arabic" w:hint="cs"/>
          <w:sz w:val="27"/>
          <w:szCs w:val="27"/>
          <w:rtl/>
          <w:lang w:bidi="ar"/>
        </w:rPr>
        <w:t>القواريري</w:t>
      </w:r>
      <w:proofErr w:type="spellEnd"/>
      <w:r w:rsidRPr="000B3938">
        <w:rPr>
          <w:rFonts w:cs="Simplified Arabic" w:hint="cs"/>
          <w:sz w:val="27"/>
          <w:szCs w:val="27"/>
          <w:rtl/>
          <w:lang w:bidi="ar"/>
        </w:rPr>
        <w:t xml:space="preserve"> قال حدثنا خالد بن الحارث قال حدثنا عبيد الله عن نافع عن بن عمر رضي الله عنهما قال كان النبي صلى الله عليه وسلم يخطب قائما يباع يقوم كما تفعلون الآن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BD5F75" w:rsidRPr="000B3938" w:rsidRDefault="00BD5F75" w:rsidP="00837B55">
      <w:pPr>
        <w:pStyle w:val="a3"/>
        <w:numPr>
          <w:ilvl w:val="0"/>
          <w:numId w:val="27"/>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 xml:space="preserve">روى ابن أبي شيبه من طريق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قال: "أول من خطب قاعدا معاوية حين كثر شحم بطنه " وهذا مرسل، يعضده ما روى سعيد بن منصور عن الحسن قال: "أول من استراح في الخطبة يوم الجمعة عثمان، وكان إذا أعي جلس ولم يتكلم حتى يقوم، وأول من خطب جالسا معاوية " وروى عبد الرزاق عن معمر عن قتادة " أن النبي صلى الله عليه وسلم وأبا بكر وعمر وعثمان كانوا يخطبون يوم الجمعة، حتى شق على عثمان القيام فكان يخطب قائما ثم يجلس، فلما كان معاوية خطب الأولى جالسا والأخرى قائما " ولا حجة في ذلك</w:t>
      </w:r>
      <w:r w:rsidRPr="000B3938">
        <w:rPr>
          <w:rFonts w:cs="Simplified Arabic" w:hint="cs"/>
          <w:i/>
          <w:iCs/>
          <w:sz w:val="27"/>
          <w:szCs w:val="27"/>
          <w:rtl/>
          <w:lang w:bidi="ar"/>
        </w:rPr>
        <w:t xml:space="preserve"> </w:t>
      </w:r>
      <w:r w:rsidRPr="000B3938">
        <w:rPr>
          <w:rFonts w:cs="Simplified Arabic" w:hint="cs"/>
          <w:sz w:val="27"/>
          <w:szCs w:val="27"/>
          <w:rtl/>
          <w:lang w:bidi="ar"/>
        </w:rPr>
        <w:t>لمن أجاز الخطبة قاعدا لأنه تبين أن ذلك للضرورة.</w:t>
      </w:r>
      <w:r w:rsidRPr="000B3938">
        <w:rPr>
          <w:rFonts w:cs="Simplified Arabic" w:hint="cs"/>
          <w:i/>
          <w:iCs/>
          <w:sz w:val="27"/>
          <w:szCs w:val="27"/>
          <w:rtl/>
          <w:lang w:bidi="ar"/>
        </w:rPr>
        <w:t xml:space="preserve"> </w:t>
      </w:r>
    </w:p>
    <w:p w:rsidR="00F16127" w:rsidRPr="000B3938" w:rsidRDefault="00F16127" w:rsidP="00F16127">
      <w:pPr>
        <w:spacing w:before="100" w:beforeAutospacing="1" w:after="100" w:afterAutospacing="1" w:line="240" w:lineRule="auto"/>
        <w:rPr>
          <w:rFonts w:cs="Simplified Arabic"/>
          <w:i/>
          <w:iCs/>
          <w:sz w:val="27"/>
          <w:szCs w:val="27"/>
          <w:rtl/>
          <w:lang w:bidi="ar"/>
        </w:rPr>
      </w:pPr>
    </w:p>
    <w:p w:rsidR="00F16127" w:rsidRPr="000B3938" w:rsidRDefault="00F16127" w:rsidP="00F16127">
      <w:pPr>
        <w:spacing w:before="100" w:beforeAutospacing="1" w:after="100" w:afterAutospacing="1" w:line="240" w:lineRule="auto"/>
        <w:rPr>
          <w:rFonts w:cs="Simplified Arabic"/>
          <w:i/>
          <w:iCs/>
          <w:sz w:val="27"/>
          <w:szCs w:val="27"/>
          <w:rtl/>
          <w:lang w:bidi="ar"/>
        </w:rPr>
      </w:pPr>
    </w:p>
    <w:p w:rsidR="00F16127" w:rsidRPr="000B3938" w:rsidRDefault="00F16127" w:rsidP="00F16127">
      <w:pPr>
        <w:spacing w:before="100" w:beforeAutospacing="1" w:after="100" w:afterAutospacing="1" w:line="240" w:lineRule="auto"/>
        <w:rPr>
          <w:rFonts w:cs="Simplified Arabic"/>
          <w:i/>
          <w:iCs/>
          <w:sz w:val="27"/>
          <w:szCs w:val="27"/>
          <w:rtl/>
          <w:lang w:bidi="ar"/>
        </w:rPr>
      </w:pPr>
    </w:p>
    <w:p w:rsidR="00F16127" w:rsidRPr="000B3938" w:rsidRDefault="00F16127" w:rsidP="00F16127">
      <w:pPr>
        <w:spacing w:before="100" w:beforeAutospacing="1" w:after="100" w:afterAutospacing="1" w:line="240" w:lineRule="auto"/>
        <w:rPr>
          <w:rFonts w:cs="Simplified Arabic"/>
          <w:i/>
          <w:iCs/>
          <w:sz w:val="27"/>
          <w:szCs w:val="27"/>
          <w:rtl/>
          <w:lang w:bidi="ar"/>
        </w:rPr>
      </w:pPr>
    </w:p>
    <w:p w:rsidR="00F16127" w:rsidRPr="000B3938" w:rsidRDefault="00F16127" w:rsidP="00F16127">
      <w:pPr>
        <w:spacing w:before="100" w:beforeAutospacing="1" w:after="100" w:afterAutospacing="1" w:line="240" w:lineRule="auto"/>
        <w:rPr>
          <w:rFonts w:cs="Simplified Arabic"/>
          <w:i/>
          <w:iCs/>
          <w:sz w:val="27"/>
          <w:szCs w:val="27"/>
          <w:lang w:bidi="ar"/>
        </w:rPr>
      </w:pPr>
    </w:p>
    <w:p w:rsidR="00BD5F75" w:rsidRPr="000B3938" w:rsidRDefault="00BD5F75"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30 - باب الْقَعْدَةِ بَيْنَ الْخُطْبَتَيْنِ يَوْمَ الْجُمُعَةِ</w:t>
      </w:r>
    </w:p>
    <w:p w:rsidR="00BD5F75" w:rsidRPr="000B3938" w:rsidRDefault="00BD5F75" w:rsidP="004201E9">
      <w:pPr>
        <w:spacing w:before="100" w:beforeAutospacing="1" w:after="100" w:afterAutospacing="1" w:line="240" w:lineRule="auto"/>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928- حَدَّثَنَا مُسَدَّدٌ قَالَ حَدَّثَنَا بِشْرُ بْنُ الْمُفَضَّلِ قَالَ حَدَّثَنَا عُبَيْدُ اللَّهِ بْنُ عُمَرَ عَنْ نَافِعٍ عَنْ عَبْدِ اللَّهِ بْنِ عُمَرَ رَضِيَ اللَّهُ عَنْهُمَا قَالَ كَانَ النَّبِيُّ صَلَّى اللَّهُ عَلَيْهِ وَسَلَّمَ يَخْطُبُ خُطْبَتَيْنِ يَقْعُدُ بَيْنَهُمَا</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BD5F75" w:rsidRPr="000B3938" w:rsidRDefault="00BD5F75" w:rsidP="00837B55">
      <w:pPr>
        <w:pStyle w:val="a3"/>
        <w:numPr>
          <w:ilvl w:val="0"/>
          <w:numId w:val="28"/>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استفيد من هذا أن حال الجلوس بين الخطبتين لا كلام فيه، لكن ليس فيه نفي أن يذكر الله أو يدعوه سرا.</w:t>
      </w:r>
    </w:p>
    <w:p w:rsidR="00BD5F75" w:rsidRPr="000B3938" w:rsidRDefault="00BD5F75" w:rsidP="00837B55">
      <w:pPr>
        <w:pStyle w:val="a3"/>
        <w:numPr>
          <w:ilvl w:val="0"/>
          <w:numId w:val="28"/>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 xml:space="preserve">استدل به الشافعي في إيجاب الجلوس بين الخطبتين </w:t>
      </w:r>
      <w:proofErr w:type="spellStart"/>
      <w:r w:rsidRPr="000B3938">
        <w:rPr>
          <w:rFonts w:cs="Simplified Arabic" w:hint="cs"/>
          <w:sz w:val="27"/>
          <w:szCs w:val="27"/>
          <w:rtl/>
          <w:lang w:bidi="ar"/>
        </w:rPr>
        <w:t>لمواظبته</w:t>
      </w:r>
      <w:proofErr w:type="spellEnd"/>
      <w:r w:rsidRPr="000B3938">
        <w:rPr>
          <w:rFonts w:cs="Simplified Arabic" w:hint="cs"/>
          <w:sz w:val="27"/>
          <w:szCs w:val="27"/>
          <w:rtl/>
          <w:lang w:bidi="ar"/>
        </w:rPr>
        <w:t xml:space="preserve"> صلى الله عليه وسلم على ذلك مع قوله: "صلوا كما رأيتموني أصلي" .</w:t>
      </w:r>
    </w:p>
    <w:p w:rsidR="00BD5F75" w:rsidRPr="000B3938" w:rsidRDefault="00BD5F75" w:rsidP="00837B55">
      <w:pPr>
        <w:pStyle w:val="a3"/>
        <w:numPr>
          <w:ilvl w:val="0"/>
          <w:numId w:val="28"/>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قال ابن دقيق العيد: يتوقف ذلك على ثبوت أن إقامة الخطبتين داخل تحت كيفية الصلاة، وإلا فهو استدلال بمجرد الفعل.</w:t>
      </w:r>
    </w:p>
    <w:p w:rsidR="00841FB7" w:rsidRPr="000B3938" w:rsidRDefault="00841FB7"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31 - باب الِاسْتِمَاعِ إِلَى الْخُطْبَةِ</w:t>
      </w:r>
    </w:p>
    <w:p w:rsidR="00841FB7" w:rsidRPr="000B3938" w:rsidRDefault="00841FB7" w:rsidP="004201E9">
      <w:pPr>
        <w:spacing w:before="100" w:beforeAutospacing="1" w:after="100" w:afterAutospacing="1" w:line="240" w:lineRule="auto"/>
        <w:rPr>
          <w:rFonts w:cs="Simplified Arabic"/>
          <w:sz w:val="27"/>
          <w:szCs w:val="27"/>
          <w:rtl/>
          <w:lang w:bidi="ar"/>
        </w:rPr>
      </w:pPr>
      <w:r w:rsidRPr="000B3938">
        <w:rPr>
          <w:rFonts w:cs="Simplified Arabic" w:hint="cs"/>
          <w:b/>
          <w:bCs/>
          <w:sz w:val="28"/>
          <w:szCs w:val="28"/>
          <w:rtl/>
          <w:lang w:bidi="ar"/>
        </w:rPr>
        <w:t>الحديث الأول :</w:t>
      </w:r>
    </w:p>
    <w:p w:rsidR="00BD5F75" w:rsidRPr="000B3938" w:rsidRDefault="00841FB7"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929- حدثنا آدم قال حدثنا بن أبي ذئب عن الزهري عن أبي عبد الله الأغر عن أبي هريرة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النبي صلى الله عليه وسلم "إذا كان يوم الجمعة وقفت الملائكة على باب المسجد يكتبون الأول فالأول ومثل المهجر كمثل الذي يهدي بدنة ليث يهدي بقرة كبشا دجاجة بيضة فإذا خرج الإمام طووا صحفهم ويستمعون الذكر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841FB7" w:rsidRPr="000B3938" w:rsidRDefault="00841FB7" w:rsidP="00837B55">
      <w:pPr>
        <w:pStyle w:val="a3"/>
        <w:numPr>
          <w:ilvl w:val="0"/>
          <w:numId w:val="29"/>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فيه إشارة إلى أن من الكلام من ابتداء الإمام في الخطبة لأن الاستماع لا يتجه إلا إذا تكلم.</w:t>
      </w:r>
    </w:p>
    <w:p w:rsidR="00841FB7" w:rsidRPr="000B3938" w:rsidRDefault="00841FB7" w:rsidP="00837B55">
      <w:pPr>
        <w:pStyle w:val="a3"/>
        <w:numPr>
          <w:ilvl w:val="0"/>
          <w:numId w:val="29"/>
        </w:numPr>
        <w:spacing w:before="100" w:beforeAutospacing="1" w:after="100" w:afterAutospacing="1" w:line="240" w:lineRule="auto"/>
        <w:rPr>
          <w:rFonts w:cs="Simplified Arabic"/>
          <w:i/>
          <w:iCs/>
          <w:sz w:val="27"/>
          <w:szCs w:val="27"/>
          <w:lang w:bidi="ar"/>
        </w:rPr>
      </w:pPr>
      <w:r w:rsidRPr="000B3938">
        <w:rPr>
          <w:rFonts w:cs="Simplified Arabic" w:hint="cs"/>
          <w:sz w:val="27"/>
          <w:szCs w:val="27"/>
          <w:rtl/>
          <w:lang w:bidi="ar"/>
        </w:rPr>
        <w:t>قالت الحنفية: يحرم الكلام من ابتداء خروج الإمام، وورد فيه حديث ضعيف</w:t>
      </w:r>
      <w:r w:rsidRPr="000B3938">
        <w:rPr>
          <w:rFonts w:cs="Simplified Arabic" w:hint="cs"/>
          <w:i/>
          <w:iCs/>
          <w:sz w:val="27"/>
          <w:szCs w:val="27"/>
          <w:rtl/>
          <w:lang w:bidi="ar"/>
        </w:rPr>
        <w:t xml:space="preserve"> .</w:t>
      </w:r>
    </w:p>
    <w:p w:rsidR="00841FB7" w:rsidRPr="000B3938" w:rsidRDefault="00841FB7" w:rsidP="004201E9">
      <w:pPr>
        <w:spacing w:before="100" w:beforeAutospacing="1" w:after="100" w:afterAutospacing="1" w:line="240" w:lineRule="auto"/>
        <w:rPr>
          <w:rFonts w:cs="Simplified Arabic"/>
          <w:i/>
          <w:iCs/>
          <w:sz w:val="27"/>
          <w:szCs w:val="27"/>
          <w:rtl/>
          <w:lang w:bidi="ar"/>
        </w:rPr>
      </w:pPr>
    </w:p>
    <w:p w:rsidR="00F16127" w:rsidRPr="000B3938" w:rsidRDefault="00F16127" w:rsidP="004201E9">
      <w:pPr>
        <w:spacing w:before="100" w:beforeAutospacing="1" w:after="100" w:afterAutospacing="1" w:line="240" w:lineRule="auto"/>
        <w:rPr>
          <w:rFonts w:cs="Simplified Arabic"/>
          <w:i/>
          <w:iCs/>
          <w:sz w:val="27"/>
          <w:szCs w:val="27"/>
          <w:rtl/>
          <w:lang w:bidi="ar"/>
        </w:rPr>
      </w:pPr>
    </w:p>
    <w:p w:rsidR="00F16127" w:rsidRPr="000B3938" w:rsidRDefault="00F16127" w:rsidP="004201E9">
      <w:pPr>
        <w:spacing w:before="100" w:beforeAutospacing="1" w:after="100" w:afterAutospacing="1" w:line="240" w:lineRule="auto"/>
        <w:rPr>
          <w:rFonts w:cs="Simplified Arabic"/>
          <w:i/>
          <w:iCs/>
          <w:sz w:val="27"/>
          <w:szCs w:val="27"/>
          <w:lang w:bidi="ar"/>
        </w:rPr>
      </w:pPr>
    </w:p>
    <w:p w:rsidR="00841FB7" w:rsidRPr="000B3938" w:rsidRDefault="00841FB7"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32 - باب إِذَا رَأَى الإِمَامُ رَجُلًا جَاءَ وَهُوَ يَخْطُبُ أَمَرَهُ أَنْ يُصَلِّيَ رَكْعَتَيْنِ</w:t>
      </w:r>
    </w:p>
    <w:p w:rsidR="00841FB7" w:rsidRPr="000B3938" w:rsidRDefault="00841FB7" w:rsidP="004201E9">
      <w:pPr>
        <w:spacing w:before="100" w:beforeAutospacing="1" w:after="100" w:afterAutospacing="1" w:line="240" w:lineRule="auto"/>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930- حَدَّثَنَا أَبُو النُّعْمَانِ قَالَ حَدَّثَنَا حَمَّادُ بْنُ زَيْدٍ عَنْ عَمْرِو بْنِ دِينَارٍ عَنْ جَابِرِ بْنِ عَبْدِ اللَّهِ قَالَ جَاءَ رَجُلٌ وَالنَّبِيُّ صَلَّى اللَّهُ عَلَيْهِ وَسَلَّمَ يَخْطُبُ النَّاسَ يَوْمَ الْجُمُعَةِ فَقَالَ أَصَلَّيْتَ يَا فُلاَنُ قَالَ لاَ قَالَ قُمْ فَارْكَعْ ركتين "</w:t>
      </w:r>
    </w:p>
    <w:p w:rsidR="00841FB7" w:rsidRPr="000B3938" w:rsidRDefault="00841FB7"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 xml:space="preserve">فوائد الحديث : </w:t>
      </w:r>
    </w:p>
    <w:p w:rsidR="00841FB7" w:rsidRPr="000B3938" w:rsidRDefault="00841FB7"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أن الخطبة لا تمنع الداخل من صلاة تحية المسجد، وتعقب بأنها واقعة عين لا عموم لها فيحتمل اختصاصها بسليك .</w:t>
      </w:r>
    </w:p>
    <w:p w:rsidR="00CD2B8C" w:rsidRPr="000B3938" w:rsidRDefault="00385852"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شيخنا الحافظ أبو الفضل في شرح الترمذي: كل من نقل عنه - يعني من الصحابة - منع الصلاة والإمام يخطب محمول على من كان داخل المسجد لأنه لم يقع عن أحد منهم التصريح بمنع التحية، وقد ورد فيها حديث يخصها فلا تترك بالاحتمال، انتهى.</w:t>
      </w:r>
    </w:p>
    <w:p w:rsidR="00385852"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ابن حجر</w:t>
      </w:r>
      <w:r w:rsidR="00385852" w:rsidRPr="000B3938">
        <w:rPr>
          <w:rFonts w:cs="Simplified Arabic" w:hint="cs"/>
          <w:sz w:val="27"/>
          <w:szCs w:val="27"/>
          <w:rtl/>
          <w:lang w:bidi="ar"/>
        </w:rPr>
        <w:t xml:space="preserve"> ولم أقف على ذلك صريحا عن أحد من الصحابة. وأما ما رواه الطحاوي " عن عبد الله بن صفوان أنه دخل المسجد وابن الزبير يخطب فاستلم الركن ثم سلم عليه ثم جلس ولم يركع " وعبد الله بن صفوان وعبد الله بن الزبير صحابيان صغيران فقد استدل به الطحاوي فقال: لما لم ينكر ابن الزبير على ابن صفوان ولا من حضرهما من الصحابة ترك التحية دل على صحة ما </w:t>
      </w:r>
      <w:proofErr w:type="spellStart"/>
      <w:r w:rsidR="00385852" w:rsidRPr="000B3938">
        <w:rPr>
          <w:rFonts w:cs="Simplified Arabic" w:hint="cs"/>
          <w:sz w:val="27"/>
          <w:szCs w:val="27"/>
          <w:rtl/>
          <w:lang w:bidi="ar"/>
        </w:rPr>
        <w:t>قلناه</w:t>
      </w:r>
      <w:proofErr w:type="spellEnd"/>
      <w:r w:rsidR="00385852" w:rsidRPr="000B3938">
        <w:rPr>
          <w:rFonts w:cs="Simplified Arabic" w:hint="cs"/>
          <w:sz w:val="27"/>
          <w:szCs w:val="27"/>
          <w:rtl/>
          <w:lang w:bidi="ar"/>
        </w:rPr>
        <w:t>، وتعقب بأن تركهم النكير لا يدل على تحريمها بل يدل على عدم وجوبها، ولم يقل به مخالفوهم.</w:t>
      </w:r>
    </w:p>
    <w:p w:rsidR="00CD2B8C"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جواز صلاة التحية في الأوقات المكروهة، لأنها إذا لم تسقط</w:t>
      </w:r>
      <w:r w:rsidRPr="000B3938">
        <w:rPr>
          <w:rFonts w:cs="Simplified Arabic" w:hint="cs"/>
          <w:i/>
          <w:iCs/>
          <w:sz w:val="27"/>
          <w:szCs w:val="27"/>
          <w:rtl/>
          <w:lang w:bidi="ar"/>
        </w:rPr>
        <w:t xml:space="preserve"> </w:t>
      </w:r>
      <w:r w:rsidRPr="000B3938">
        <w:rPr>
          <w:rFonts w:cs="Simplified Arabic" w:hint="cs"/>
          <w:sz w:val="27"/>
          <w:szCs w:val="27"/>
          <w:rtl/>
          <w:lang w:bidi="ar"/>
        </w:rPr>
        <w:t>في الخطبة مع الأمر بالإنصات لها فغيرها أولى.</w:t>
      </w:r>
    </w:p>
    <w:p w:rsidR="00CD2B8C"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التحية لا تفوت بالقعود، لكن قيده بعضهم بالجاهل أو الناسي كما تقدم .</w:t>
      </w:r>
    </w:p>
    <w:p w:rsidR="00CD2B8C"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للخطيب أن يأمر في خطبته وينهي ويبين الأحكام المحتاج إليها، ولا يقطع ذلك التوالي المشترط فيها، بل لقائل أن يقول كل ذلك بعد من الخطبة.</w:t>
      </w:r>
    </w:p>
    <w:p w:rsidR="00CD2B8C"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أن المسجد شرط للجمعة للاتفاق على أنه لا تشرع التحية لغير المسجد وفيه نطر.</w:t>
      </w:r>
    </w:p>
    <w:p w:rsidR="00CD2B8C" w:rsidRPr="000B3938" w:rsidRDefault="00CD2B8C" w:rsidP="00837B55">
      <w:pPr>
        <w:pStyle w:val="a3"/>
        <w:numPr>
          <w:ilvl w:val="0"/>
          <w:numId w:val="30"/>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جواز رد السلام وتشميت العاطس في حال الخطبة لأن أمرهما أخف وزمنهما أقصر ولا سيما رد السلام فإنه واجب</w:t>
      </w:r>
      <w:r w:rsidRPr="000B3938">
        <w:rPr>
          <w:rFonts w:cs="Simplified Arabic" w:hint="cs"/>
          <w:b/>
          <w:bCs/>
          <w:sz w:val="28"/>
          <w:szCs w:val="28"/>
          <w:rtl/>
          <w:lang w:bidi="ar"/>
        </w:rPr>
        <w:t xml:space="preserve"> .</w:t>
      </w:r>
    </w:p>
    <w:p w:rsidR="00F16127" w:rsidRPr="000B3938" w:rsidRDefault="00F16127" w:rsidP="00F16127">
      <w:pPr>
        <w:spacing w:before="100" w:beforeAutospacing="1" w:after="100" w:afterAutospacing="1" w:line="240" w:lineRule="auto"/>
        <w:rPr>
          <w:rFonts w:cs="Simplified Arabic"/>
          <w:b/>
          <w:bCs/>
          <w:sz w:val="28"/>
          <w:szCs w:val="28"/>
          <w:lang w:bidi="ar"/>
        </w:rPr>
      </w:pPr>
    </w:p>
    <w:p w:rsidR="00CD2B8C" w:rsidRPr="000B3938" w:rsidRDefault="00CD2B8C"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lastRenderedPageBreak/>
        <w:t>35 - باب الِاسْتِسْقَاءِ فِي الْخُطْبَةِ يَوْمَ الْجُمُعَةِ</w:t>
      </w:r>
    </w:p>
    <w:p w:rsidR="00CD2B8C" w:rsidRPr="000B3938" w:rsidRDefault="00CD2B8C"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933- حدثنا إبراهيم بن المنذر قال حدثنا الوليد قال حدثنا أبو عمرو قال حدثني إسحاق بن عبد الله بن أبي طلحة عن أنس بن مالك قال أصابت الناس سنة على عهد النبي صلى الله عليه وسلم فبينا النبي صلى الله عليه وسلم يخطب في يوم جمعة قام أعرابي فقال يا رسول الله هلك الماء وجاع العيال فادع الله لنا فرفع يديه وما نرى في السماء قزعة </w:t>
      </w:r>
      <w:proofErr w:type="spellStart"/>
      <w:r w:rsidRPr="000B3938">
        <w:rPr>
          <w:rFonts w:cs="Simplified Arabic" w:hint="cs"/>
          <w:sz w:val="27"/>
          <w:szCs w:val="27"/>
          <w:rtl/>
          <w:lang w:bidi="ar"/>
        </w:rPr>
        <w:t>فوالذي</w:t>
      </w:r>
      <w:proofErr w:type="spellEnd"/>
      <w:r w:rsidRPr="000B3938">
        <w:rPr>
          <w:rFonts w:cs="Simplified Arabic" w:hint="cs"/>
          <w:sz w:val="27"/>
          <w:szCs w:val="27"/>
          <w:rtl/>
          <w:lang w:bidi="ar"/>
        </w:rPr>
        <w:t xml:space="preserve"> نفسي بيده ما وضعها حتى ثار السحاب أمثال الجبال ثم لم ينزل عن منبره حتى رأيت المطر يتحادر على لحيته صلى الله عليه وسلم فمطرنا يومنا ذلك ومن الغد وبعد الغد والذي يليه حتى الجمعة الأخرى وقام ذلك الأعرابي أو قال غيره فقال يا رسول الله تهدم البناء وغرق المال فادع الله لنا فرفع يديه فقال اللهم حوالينا ولا علينا فما يشير بيده إلى ناحية من السحاب إلا انفرجت وصارت المدينة مثل الجوبة وسال الوادي قناة شهرا ولم يجئ أحد من ناحية إلا حدث بالجود</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2481C" w:rsidRPr="000B3938" w:rsidRDefault="00CD2B8C" w:rsidP="00837B55">
      <w:pPr>
        <w:pStyle w:val="a3"/>
        <w:numPr>
          <w:ilvl w:val="0"/>
          <w:numId w:val="3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الاكتفاء في الاستسقاء بخطبة الجمعة وصلات</w:t>
      </w:r>
      <w:r w:rsidR="0032481C" w:rsidRPr="000B3938">
        <w:rPr>
          <w:rFonts w:cs="Simplified Arabic" w:hint="cs"/>
          <w:sz w:val="27"/>
          <w:szCs w:val="27"/>
          <w:rtl/>
          <w:lang w:bidi="ar"/>
        </w:rPr>
        <w:t>ها.</w:t>
      </w:r>
    </w:p>
    <w:p w:rsidR="004201E9" w:rsidRPr="000B3938" w:rsidRDefault="00CD2B8C" w:rsidP="00837B55">
      <w:pPr>
        <w:pStyle w:val="a3"/>
        <w:numPr>
          <w:ilvl w:val="0"/>
          <w:numId w:val="3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جواز الكلام في الخطبة</w:t>
      </w:r>
      <w:r w:rsidR="0032481C" w:rsidRPr="000B3938">
        <w:rPr>
          <w:rFonts w:cs="Simplified Arabic" w:hint="cs"/>
          <w:b/>
          <w:bCs/>
          <w:sz w:val="28"/>
          <w:szCs w:val="28"/>
          <w:rtl/>
          <w:lang w:bidi="ar"/>
        </w:rPr>
        <w:t xml:space="preserve"> .</w:t>
      </w:r>
    </w:p>
    <w:p w:rsidR="004201E9" w:rsidRPr="000B3938" w:rsidRDefault="004201E9" w:rsidP="004201E9">
      <w:pPr>
        <w:spacing w:before="100" w:beforeAutospacing="1" w:after="100" w:afterAutospacing="1" w:line="240" w:lineRule="auto"/>
        <w:rPr>
          <w:rFonts w:ascii="Simplified Arabic" w:hAnsi="Simplified Arabic" w:cs="Simplified Arabic"/>
          <w:b/>
          <w:bCs/>
          <w:sz w:val="32"/>
          <w:szCs w:val="32"/>
          <w:rtl/>
        </w:rPr>
      </w:pPr>
      <w:r w:rsidRPr="000B3938">
        <w:rPr>
          <w:rFonts w:ascii="Simplified Arabic" w:hAnsi="Simplified Arabic" w:cs="Simplified Arabic" w:hint="cs"/>
          <w:b/>
          <w:bCs/>
          <w:sz w:val="32"/>
          <w:szCs w:val="32"/>
          <w:rtl/>
        </w:rPr>
        <w:t xml:space="preserve">36- </w:t>
      </w:r>
      <w:r w:rsidRPr="000B3938">
        <w:rPr>
          <w:rFonts w:ascii="Simplified Arabic" w:hAnsi="Simplified Arabic" w:cs="Simplified Arabic"/>
          <w:b/>
          <w:bCs/>
          <w:sz w:val="32"/>
          <w:szCs w:val="32"/>
          <w:rtl/>
        </w:rPr>
        <w:t>باب الإنصات يوم الجمعة والإمام يخطب وإذا قال لصاحبه أنصت فقد لغا</w:t>
      </w:r>
      <w:r w:rsidRPr="000B3938">
        <w:rPr>
          <w:rFonts w:ascii="Simplified Arabic" w:hAnsi="Simplified Arabic" w:cs="Simplified Arabic" w:hint="cs"/>
          <w:b/>
          <w:bCs/>
          <w:sz w:val="32"/>
          <w:szCs w:val="32"/>
          <w:rtl/>
        </w:rPr>
        <w:t>.</w:t>
      </w:r>
    </w:p>
    <w:p w:rsidR="004201E9" w:rsidRPr="000B3938" w:rsidRDefault="004201E9" w:rsidP="004201E9">
      <w:pPr>
        <w:spacing w:before="100" w:beforeAutospacing="1" w:after="100" w:afterAutospacing="1" w:line="240" w:lineRule="auto"/>
        <w:rPr>
          <w:rFonts w:ascii="Simplified Arabic" w:hAnsi="Simplified Arabic" w:cs="Simplified Arabic"/>
          <w:b/>
          <w:bCs/>
          <w:sz w:val="28"/>
          <w:szCs w:val="28"/>
        </w:rPr>
      </w:pPr>
      <w:r w:rsidRPr="000B3938">
        <w:rPr>
          <w:rFonts w:ascii="Simplified Arabic" w:hAnsi="Simplified Arabic" w:cs="Simplified Arabic" w:hint="cs"/>
          <w:b/>
          <w:bCs/>
          <w:sz w:val="28"/>
          <w:szCs w:val="28"/>
          <w:rtl/>
        </w:rPr>
        <w:t xml:space="preserve">الحديث الأول : </w:t>
      </w:r>
    </w:p>
    <w:p w:rsidR="002D56AC" w:rsidRPr="000B3938" w:rsidRDefault="004201E9" w:rsidP="004201E9">
      <w:pPr>
        <w:spacing w:before="100" w:beforeAutospacing="1" w:after="100" w:afterAutospacing="1" w:line="240" w:lineRule="auto"/>
        <w:rPr>
          <w:rFonts w:ascii="Simplified Arabic" w:hAnsi="Simplified Arabic" w:cs="Simplified Arabic"/>
          <w:sz w:val="27"/>
          <w:szCs w:val="27"/>
          <w:rtl/>
          <w:lang w:bidi="ar"/>
        </w:rPr>
      </w:pPr>
      <w:r w:rsidRPr="000B3938">
        <w:rPr>
          <w:rFonts w:ascii="Simplified Arabic" w:hAnsi="Simplified Arabic" w:cs="Simplified Arabic" w:hint="cs"/>
          <w:sz w:val="27"/>
          <w:szCs w:val="27"/>
          <w:rtl/>
        </w:rPr>
        <w:t xml:space="preserve">934- </w:t>
      </w:r>
      <w:r w:rsidR="002D56AC" w:rsidRPr="000B3938">
        <w:rPr>
          <w:rFonts w:ascii="Simplified Arabic" w:hAnsi="Simplified Arabic" w:cs="Simplified Arabic"/>
          <w:sz w:val="27"/>
          <w:szCs w:val="27"/>
          <w:rtl/>
        </w:rPr>
        <w:t xml:space="preserve">حدثنا </w:t>
      </w:r>
      <w:hyperlink r:id="rId8" w:history="1">
        <w:r w:rsidR="002D56AC" w:rsidRPr="000B3938">
          <w:rPr>
            <w:rStyle w:val="Hyperlink"/>
            <w:rFonts w:ascii="Simplified Arabic" w:hAnsi="Simplified Arabic" w:cs="Simplified Arabic"/>
            <w:color w:val="auto"/>
            <w:sz w:val="27"/>
            <w:szCs w:val="27"/>
            <w:u w:val="none"/>
            <w:rtl/>
          </w:rPr>
          <w:t xml:space="preserve">يحيى بن بكير </w:t>
        </w:r>
      </w:hyperlink>
      <w:r w:rsidR="002D56AC" w:rsidRPr="000B3938">
        <w:rPr>
          <w:rFonts w:ascii="Simplified Arabic" w:hAnsi="Simplified Arabic" w:cs="Simplified Arabic"/>
          <w:sz w:val="27"/>
          <w:szCs w:val="27"/>
          <w:rtl/>
        </w:rPr>
        <w:t xml:space="preserve">قال حدثنا </w:t>
      </w:r>
      <w:hyperlink r:id="rId9" w:history="1">
        <w:r w:rsidR="002D56AC" w:rsidRPr="000B3938">
          <w:rPr>
            <w:rStyle w:val="Hyperlink"/>
            <w:rFonts w:ascii="Simplified Arabic" w:hAnsi="Simplified Arabic" w:cs="Simplified Arabic"/>
            <w:color w:val="auto"/>
            <w:sz w:val="27"/>
            <w:szCs w:val="27"/>
            <w:u w:val="none"/>
            <w:rtl/>
          </w:rPr>
          <w:t xml:space="preserve">الليث </w:t>
        </w:r>
      </w:hyperlink>
      <w:r w:rsidR="002D56AC" w:rsidRPr="000B3938">
        <w:rPr>
          <w:rFonts w:ascii="Simplified Arabic" w:hAnsi="Simplified Arabic" w:cs="Simplified Arabic"/>
          <w:sz w:val="27"/>
          <w:szCs w:val="27"/>
          <w:rtl/>
        </w:rPr>
        <w:t xml:space="preserve">عن </w:t>
      </w:r>
      <w:hyperlink r:id="rId10" w:history="1">
        <w:r w:rsidR="002D56AC" w:rsidRPr="000B3938">
          <w:rPr>
            <w:rStyle w:val="Hyperlink"/>
            <w:rFonts w:ascii="Simplified Arabic" w:hAnsi="Simplified Arabic" w:cs="Simplified Arabic"/>
            <w:color w:val="auto"/>
            <w:sz w:val="27"/>
            <w:szCs w:val="27"/>
            <w:u w:val="none"/>
            <w:rtl/>
          </w:rPr>
          <w:t xml:space="preserve">عقيل </w:t>
        </w:r>
      </w:hyperlink>
      <w:r w:rsidR="002D56AC" w:rsidRPr="000B3938">
        <w:rPr>
          <w:rFonts w:ascii="Simplified Arabic" w:hAnsi="Simplified Arabic" w:cs="Simplified Arabic"/>
          <w:sz w:val="27"/>
          <w:szCs w:val="27"/>
          <w:rtl/>
        </w:rPr>
        <w:t xml:space="preserve">عن </w:t>
      </w:r>
      <w:hyperlink r:id="rId11" w:history="1">
        <w:r w:rsidR="002D56AC" w:rsidRPr="000B3938">
          <w:rPr>
            <w:rStyle w:val="Hyperlink"/>
            <w:rFonts w:ascii="Simplified Arabic" w:hAnsi="Simplified Arabic" w:cs="Simplified Arabic"/>
            <w:color w:val="auto"/>
            <w:sz w:val="27"/>
            <w:szCs w:val="27"/>
            <w:u w:val="none"/>
            <w:rtl/>
          </w:rPr>
          <w:t xml:space="preserve">ابن شهاب </w:t>
        </w:r>
      </w:hyperlink>
      <w:r w:rsidR="002D56AC" w:rsidRPr="000B3938">
        <w:rPr>
          <w:rFonts w:ascii="Simplified Arabic" w:hAnsi="Simplified Arabic" w:cs="Simplified Arabic"/>
          <w:sz w:val="27"/>
          <w:szCs w:val="27"/>
          <w:rtl/>
        </w:rPr>
        <w:t xml:space="preserve">قال أخبرني </w:t>
      </w:r>
      <w:hyperlink r:id="rId12" w:history="1">
        <w:r w:rsidR="002D56AC" w:rsidRPr="000B3938">
          <w:rPr>
            <w:rStyle w:val="Hyperlink"/>
            <w:rFonts w:ascii="Simplified Arabic" w:hAnsi="Simplified Arabic" w:cs="Simplified Arabic"/>
            <w:color w:val="auto"/>
            <w:sz w:val="27"/>
            <w:szCs w:val="27"/>
            <w:u w:val="none"/>
            <w:rtl/>
          </w:rPr>
          <w:t xml:space="preserve">سعيد بن المسيب </w:t>
        </w:r>
      </w:hyperlink>
      <w:r w:rsidR="002D56AC" w:rsidRPr="000B3938">
        <w:rPr>
          <w:rFonts w:ascii="Simplified Arabic" w:hAnsi="Simplified Arabic" w:cs="Simplified Arabic"/>
          <w:sz w:val="27"/>
          <w:szCs w:val="27"/>
          <w:rtl/>
        </w:rPr>
        <w:t xml:space="preserve">أن </w:t>
      </w:r>
      <w:hyperlink r:id="rId13" w:history="1">
        <w:r w:rsidR="002D56AC" w:rsidRPr="000B3938">
          <w:rPr>
            <w:rStyle w:val="Hyperlink"/>
            <w:rFonts w:ascii="Simplified Arabic" w:hAnsi="Simplified Arabic" w:cs="Simplified Arabic"/>
            <w:color w:val="auto"/>
            <w:sz w:val="27"/>
            <w:szCs w:val="27"/>
            <w:u w:val="none"/>
            <w:rtl/>
          </w:rPr>
          <w:t xml:space="preserve">أبا هريرة </w:t>
        </w:r>
      </w:hyperlink>
      <w:r w:rsidR="002D56AC" w:rsidRPr="000B3938">
        <w:rPr>
          <w:rFonts w:ascii="Simplified Arabic" w:hAnsi="Simplified Arabic" w:cs="Simplified Arabic"/>
          <w:sz w:val="27"/>
          <w:szCs w:val="27"/>
          <w:rtl/>
        </w:rPr>
        <w:t>أخبره أن رسول الله صلى الله عليه وسلم قال إذا قلت لصاحبك يوم الجمعة أنصت والإمام يخطب فقد لغوت</w:t>
      </w:r>
      <w:r w:rsidRPr="000B3938">
        <w:rPr>
          <w:rFonts w:ascii="Simplified Arabic" w:hAnsi="Simplified Arabic" w:cs="Simplified Arabic" w:hint="cs"/>
          <w:sz w:val="27"/>
          <w:szCs w:val="27"/>
          <w:rtl/>
          <w:lang w:bidi="ar"/>
        </w:rPr>
        <w:t xml:space="preserve"> "</w:t>
      </w:r>
    </w:p>
    <w:p w:rsidR="004201E9" w:rsidRPr="000B3938" w:rsidRDefault="004201E9" w:rsidP="004201E9">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4201E9" w:rsidRPr="000B3938" w:rsidRDefault="000C5FA0" w:rsidP="00837B55">
      <w:pPr>
        <w:pStyle w:val="a3"/>
        <w:numPr>
          <w:ilvl w:val="0"/>
          <w:numId w:val="43"/>
        </w:numPr>
        <w:spacing w:before="100" w:beforeAutospacing="1" w:after="100" w:afterAutospacing="1" w:line="240" w:lineRule="auto"/>
        <w:rPr>
          <w:rFonts w:ascii="Simplified Arabic" w:hAnsi="Simplified Arabic" w:cs="Simplified Arabic"/>
          <w:sz w:val="27"/>
          <w:szCs w:val="27"/>
          <w:lang w:bidi="ar"/>
        </w:rPr>
      </w:pPr>
      <w:r>
        <w:rPr>
          <w:rFonts w:ascii="Simplified Arabic" w:hAnsi="Simplified Arabic" w:cs="Simplified Arabic" w:hint="cs"/>
          <w:sz w:val="27"/>
          <w:szCs w:val="27"/>
          <w:rtl/>
        </w:rPr>
        <w:t xml:space="preserve">قال </w:t>
      </w:r>
      <w:r w:rsidR="004201E9" w:rsidRPr="000B3938">
        <w:rPr>
          <w:rFonts w:ascii="Simplified Arabic" w:hAnsi="Simplified Arabic" w:cs="Simplified Arabic"/>
          <w:sz w:val="27"/>
          <w:szCs w:val="27"/>
          <w:rtl/>
        </w:rPr>
        <w:t xml:space="preserve">ابن خزيمة </w:t>
      </w:r>
      <w:r w:rsidR="004201E9" w:rsidRPr="000B3938">
        <w:rPr>
          <w:rFonts w:ascii="Simplified Arabic" w:hAnsi="Simplified Arabic" w:cs="Simplified Arabic"/>
          <w:sz w:val="27"/>
          <w:szCs w:val="27"/>
        </w:rPr>
        <w:t xml:space="preserve">: </w:t>
      </w:r>
      <w:r w:rsidR="004201E9" w:rsidRPr="000B3938">
        <w:rPr>
          <w:rFonts w:ascii="Simplified Arabic" w:hAnsi="Simplified Arabic" w:cs="Simplified Arabic"/>
          <w:sz w:val="27"/>
          <w:szCs w:val="27"/>
          <w:rtl/>
        </w:rPr>
        <w:t>المراد بالإنصات السكوت عن مكالمة الناس دون ذكر الله . وتعقب بأنه يلزم منه جواز القراءة والذكر حال الخطبة ، فالظاهر أن المراد السكوت مطلقا ومن فرق احتاج إلى دليل ، ولا يلزم من تجويز التحية لدليلها الخاص جواز الذكر مطلقا</w:t>
      </w:r>
      <w:r w:rsidR="004201E9" w:rsidRPr="000B3938">
        <w:rPr>
          <w:rFonts w:ascii="Simplified Arabic" w:hAnsi="Simplified Arabic" w:cs="Simplified Arabic"/>
          <w:sz w:val="27"/>
          <w:szCs w:val="27"/>
        </w:rPr>
        <w:t xml:space="preserve"> .</w:t>
      </w:r>
    </w:p>
    <w:p w:rsidR="004201E9" w:rsidRPr="000B3938" w:rsidRDefault="004201E9" w:rsidP="00837B55">
      <w:pPr>
        <w:pStyle w:val="a3"/>
        <w:numPr>
          <w:ilvl w:val="0"/>
          <w:numId w:val="43"/>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منع جميع أنواع الكلام حال الخطبة ، وبه قال الجمهور في حق من سمعها ، وكذا الحكم في حق من لا يسمعها عند الأكثر</w:t>
      </w:r>
      <w:r w:rsidRPr="000B3938">
        <w:rPr>
          <w:rFonts w:ascii="Simplified Arabic" w:hAnsi="Simplified Arabic" w:cs="Simplified Arabic"/>
          <w:sz w:val="27"/>
          <w:szCs w:val="27"/>
        </w:rPr>
        <w:t xml:space="preserve"> .</w:t>
      </w:r>
    </w:p>
    <w:p w:rsidR="004201E9" w:rsidRPr="000B3938" w:rsidRDefault="004201E9" w:rsidP="00837B55">
      <w:pPr>
        <w:pStyle w:val="a3"/>
        <w:numPr>
          <w:ilvl w:val="0"/>
          <w:numId w:val="43"/>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lastRenderedPageBreak/>
        <w:t>نقل صاحب</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المغني " الاتفاق على أن الكلام الذي يجوز في الصلاة يجوز في الخطبة كتحذير الضرير من البئر .</w:t>
      </w:r>
    </w:p>
    <w:p w:rsidR="004201E9" w:rsidRPr="000B3938" w:rsidRDefault="004201E9" w:rsidP="00837B55">
      <w:pPr>
        <w:pStyle w:val="a3"/>
        <w:numPr>
          <w:ilvl w:val="0"/>
          <w:numId w:val="43"/>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قال</w:t>
      </w:r>
      <w:r w:rsidRPr="000B3938">
        <w:rPr>
          <w:rFonts w:ascii="Simplified Arabic" w:hAnsi="Simplified Arabic" w:cs="Simplified Arabic"/>
          <w:sz w:val="27"/>
          <w:szCs w:val="27"/>
        </w:rPr>
        <w:t xml:space="preserve"> </w:t>
      </w:r>
      <w:hyperlink r:id="rId14" w:history="1">
        <w:r w:rsidRPr="000B3938">
          <w:rPr>
            <w:rStyle w:val="Hyperlink"/>
            <w:rFonts w:ascii="Simplified Arabic" w:hAnsi="Simplified Arabic" w:cs="Simplified Arabic"/>
            <w:color w:val="auto"/>
            <w:sz w:val="27"/>
            <w:szCs w:val="27"/>
            <w:u w:val="none"/>
            <w:rtl/>
          </w:rPr>
          <w:t xml:space="preserve">الشافعي </w:t>
        </w:r>
      </w:hyperlink>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 وإذا خاف على أحد لم أر بأسا إذا لم يفهم عنه بالإيماء أن يتكلم</w:t>
      </w:r>
      <w:r w:rsidRPr="000B3938">
        <w:rPr>
          <w:rFonts w:ascii="Simplified Arabic" w:hAnsi="Simplified Arabic" w:cs="Simplified Arabic"/>
          <w:sz w:val="27"/>
          <w:szCs w:val="27"/>
        </w:rPr>
        <w:t xml:space="preserve"> .</w:t>
      </w:r>
    </w:p>
    <w:p w:rsidR="0032481C" w:rsidRPr="000B3938" w:rsidRDefault="0032481C"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37 - باب السَّاعَةِ الَّتِي فِي يَوْمِ الْجُمُعَةِ</w:t>
      </w:r>
    </w:p>
    <w:p w:rsidR="0032481C" w:rsidRPr="000B3938" w:rsidRDefault="0032481C"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t xml:space="preserve"> </w:t>
      </w:r>
      <w:r w:rsidRPr="000B3938">
        <w:rPr>
          <w:rFonts w:cs="Simplified Arabic" w:hint="cs"/>
          <w:sz w:val="27"/>
          <w:szCs w:val="27"/>
          <w:rtl/>
          <w:lang w:bidi="ar"/>
        </w:rPr>
        <w:br/>
        <w:t xml:space="preserve">935-حَدَّثَنَا عَبْدُ اللَّهِ بْنُ مَسْلَمَةَ عَنْ مَالِكٍ عَنْ أَبِي الزِّنَادِ عَنْ الأَعْرَجِ عَنْ أَبِي هُرَيْرَةَ أَنَّ رَسُولَ اللَّهِ صَلَّى اللَّهُ عَلَيْهِ وَسَلَّمَ ذَكَرَ يَوْمَ الْجُمُعَةِ فَقَالَ فِيهِ سَاعَةٌ لاَ </w:t>
      </w:r>
      <w:proofErr w:type="spellStart"/>
      <w:r w:rsidRPr="000B3938">
        <w:rPr>
          <w:rFonts w:cs="Simplified Arabic" w:hint="cs"/>
          <w:sz w:val="27"/>
          <w:szCs w:val="27"/>
          <w:rtl/>
          <w:lang w:bidi="ar"/>
        </w:rPr>
        <w:t>يُوَافِقُهَا</w:t>
      </w:r>
      <w:proofErr w:type="spellEnd"/>
      <w:r w:rsidRPr="000B3938">
        <w:rPr>
          <w:rFonts w:cs="Simplified Arabic" w:hint="cs"/>
          <w:sz w:val="27"/>
          <w:szCs w:val="27"/>
          <w:rtl/>
          <w:lang w:bidi="ar"/>
        </w:rPr>
        <w:t xml:space="preserve"> عَبْدٌ مُسْلِمٌ وَهُوَ قَائِمٌ يُصَلِّي يَسْأَلُ اللَّهَ تَعَالَى شَيْئًا إِلاَّ أَعْطَاهُ إِيَّاهُ وَأَشَارَ بِيَدِهِ يُقَلِّلُهَا</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2481C" w:rsidRPr="000B3938" w:rsidRDefault="0032481C"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الزين بن المنير: الإشارة لتقليلها هو للترغيب فيها والحض عليها ليسارة وقتها وغزارة فضلها.</w:t>
      </w:r>
    </w:p>
    <w:p w:rsidR="00CA6C6B" w:rsidRPr="000B3938" w:rsidRDefault="0032481C"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اختلف أهل العلم من الصحابة والتابعين ومن بعدهم في هذه الساعة هل هي باقية أو رفعت؟ وعلى البقاء هل هي في كل جمعة أو في جمعة واحدة من كل سنة؟ وعلى الأول هل هي وقت من اليوم معين أو مبهم؟ وعلى التعيين هل تستوعب الوقت أو تبهم فيه؟ وعلى الإبهام ما ابتداؤه وما انتهاؤه؟ وعلى كل ذلك هل تستمر أو تنتقل؟ وعلى الانتقال هل تستغرق اليوم أو بعضه؟</w:t>
      </w:r>
      <w:r w:rsidRPr="000B3938">
        <w:rPr>
          <w:rFonts w:cs="Simplified Arabic" w:hint="cs"/>
          <w:b/>
          <w:bCs/>
          <w:sz w:val="28"/>
          <w:szCs w:val="28"/>
          <w:rtl/>
          <w:lang w:bidi="ar"/>
        </w:rPr>
        <w:t>.</w:t>
      </w:r>
    </w:p>
    <w:p w:rsidR="00CA6C6B" w:rsidRPr="000B3938" w:rsidRDefault="00CA6C6B"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تلخيص ما اتصل إلى من الأقوال مع أدلتها، ثم أعود إلى الجمع بينها والترجيح. </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فالأول: أنها رفعت، حكاه ابن عبد البر عن قوم وزيفه. وقال عياض: رده السلف</w:t>
      </w:r>
      <w:r w:rsidRPr="000B3938">
        <w:rPr>
          <w:rFonts w:cs="Simplified Arabic" w:hint="cs"/>
          <w:i/>
          <w:iCs/>
          <w:sz w:val="27"/>
          <w:szCs w:val="27"/>
          <w:rtl/>
          <w:lang w:bidi="ar"/>
        </w:rPr>
        <w:t xml:space="preserve"> </w:t>
      </w:r>
      <w:r w:rsidRPr="000B3938">
        <w:rPr>
          <w:rFonts w:cs="Simplified Arabic" w:hint="cs"/>
          <w:sz w:val="27"/>
          <w:szCs w:val="27"/>
          <w:rtl/>
          <w:lang w:bidi="ar"/>
        </w:rPr>
        <w:t>على قائله. وروى عبد الرزاق عن ابن جريج أخبرني داود بن أبي عاصم عن عبد الله بن عبس مولى معاوية قال: "قلت لأبي هريرة: إنهم زعموا أن الساعة التي في يوم الجمعة يستجاب فيها الدعاء رفعت، فقال: كذب من قال ذلك. قلت: فهي في كل جمعة؟ قال نعم " إسناده قوي. وقال صاحب الهدى: إن أراد قائله أنها كانت معلومة فرفع علمها عن الأمة فصارت مبهمة احتمل، وإن أراد حقيقتها فهو مردود على قائله،</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القول الثاني: أنها موجودة لكن في جمعة واحدة من كل سنة، قاله كعب الأحبار لأبي هريرة، فرد عليه فرجع إليه، رواه مالك في الموطأ وأصحاب السنن.</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 xml:space="preserve">الثالث: أنها مخفية في جميع اليوم كما أخفيت ليله القدر في العشر. روى ابن خزيمة والحاكم من طريق سعيد بن الحارث عن أبي سلمة " سألت أبا سعيد عن ساعة الجمعة فقال: سألت </w:t>
      </w:r>
      <w:r w:rsidRPr="000B3938">
        <w:rPr>
          <w:rFonts w:cs="Simplified Arabic" w:hint="cs"/>
          <w:sz w:val="27"/>
          <w:szCs w:val="27"/>
          <w:rtl/>
          <w:lang w:bidi="ar"/>
        </w:rPr>
        <w:lastRenderedPageBreak/>
        <w:t xml:space="preserve">النبي صلى الله عليه وسلم عنها فقال: قد أعلمتها ثم أنسيتها كما أنسيت ليلة القدر". وروى عبد الرزاق عن معمر أنه سأل الزهري فقال: لم أسمع فيها بشيء، إلا أن كعبا كان يقول لو أن إنسانا قسم جمعة في جمع لأتى على تلك الساعة، قال ابن المنذر: معناه أنه يبدأ فيدعو في جمعة من الجمع من أول النهار إلى وقت معلوم، ثم في جمعة أخرى يبتدئ من ذلك الوقت إلى وقت آخر حتى </w:t>
      </w:r>
      <w:proofErr w:type="spellStart"/>
      <w:r w:rsidRPr="000B3938">
        <w:rPr>
          <w:rFonts w:cs="Simplified Arabic" w:hint="cs"/>
          <w:sz w:val="27"/>
          <w:szCs w:val="27"/>
          <w:rtl/>
          <w:lang w:bidi="ar"/>
        </w:rPr>
        <w:t>بأتي</w:t>
      </w:r>
      <w:proofErr w:type="spellEnd"/>
      <w:r w:rsidRPr="000B3938">
        <w:rPr>
          <w:rFonts w:cs="Simplified Arabic" w:hint="cs"/>
          <w:sz w:val="27"/>
          <w:szCs w:val="27"/>
          <w:rtl/>
          <w:lang w:bidi="ar"/>
        </w:rPr>
        <w:t xml:space="preserve"> على آخر النهار. قالة: وكعب هذا هو كعب الأحبار، قال: وروينا عن ابن عمر أنه قال: إن طلب حاجة في يوم ليسير، قال: معناه أنه ينبغي المداومة على الدعاء يوم الجمعة كله ليمر بالوقت الذي يستجاب فيه الدعاء انتهى. والذي قاله ابن عمر يصلح لمن يقوى على ذلك، وإلا فالذي قاله كعب سهل على كل أحد، وقضية ذلك أنهما كانا يريان أنها غير معينة، وهو قضية كلام جمع من العلماء كالرافعي وصاحب المغني وغيرهما حيث قالوا: يستحب أن يكثر من الدعاء يوم الجمعة رجاء أن يصادف ساعة الإجابة، ومن حجة هذا القول تشبيهها بليلة القدر والاسم الأعظم في الأسماء الحسنى، والحكمة في ذلك حث العباد على الاجتهاد في الطلب واستيعاب الوقت بالعبادة، بخلاف ما لو تحقق الأمر في شيء من ذلك لكان مقتضيا للاقتصار عليه وإهمال ما عداه.</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الرابع: أنها تنتقل في يوم الجمعة ولا تلزم ساعة معينه لا ظاهرة ولا مخفية، قال الغزالي: هذا أشبه الأقوال، وذكره الأثرم احتمالا، وجزم به ابن عساكر وغيره. وقال المحب الطبري إنه الأظهر، وعلى هذا لا يتأتى ما قاله كعب في الجزم بتحصيلها.</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 xml:space="preserve">الخامس: إذا أذن المؤذن لصلاة الغداة، ذكره شيخنا الحافظ أبو الفضل في " شرح الترمذي " وشيخنا سراج الدين بن الملقن في " شرحه على البخاري " ونسباه لتخريج ابن أبي شيبة عن عائشة، وقد رواه </w:t>
      </w:r>
      <w:proofErr w:type="spellStart"/>
      <w:r w:rsidRPr="000B3938">
        <w:rPr>
          <w:rFonts w:cs="Simplified Arabic" w:hint="cs"/>
          <w:sz w:val="27"/>
          <w:szCs w:val="27"/>
          <w:rtl/>
          <w:lang w:bidi="ar"/>
        </w:rPr>
        <w:t>الروياني</w:t>
      </w:r>
      <w:proofErr w:type="spellEnd"/>
      <w:r w:rsidRPr="000B3938">
        <w:rPr>
          <w:rFonts w:cs="Simplified Arabic" w:hint="cs"/>
          <w:sz w:val="27"/>
          <w:szCs w:val="27"/>
          <w:rtl/>
          <w:lang w:bidi="ar"/>
        </w:rPr>
        <w:t xml:space="preserve"> في مسنده عنها فأطلق الصلاة ولم يقيدها. رواه ابن المنذر فقيدها بصلاة الجمعة، والله أعلم.</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السادس: من طلوع الفجر إلى طلوع الشمس، رواه ابن عساكر من طريق أبي جعفر الرازي عن ليث بن أبي سليم عن مجاهد عن أبي هريرة، وحكاه القاضي أبو الطيب الطبري وأبو نصر بن الصباغ وعياض والقرطبي وغيرهم وعبارة بعضهم: ما بين طلوع الفجر وطلوع الشمس.</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السابع مثله وزاد: ومن العصر إلى الغروب. رواه سعيد بن منصور عن خلف بن خليفة عن ليث ابن أبي سليم عن مجاهد عن أبي هريرة، وتابعه فضيل بن عياض عن ليث عند ابن المنذر، وليث ضعيف وقد اختلف عليه فيه كما ترى.</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lastRenderedPageBreak/>
        <w:t xml:space="preserve">الثامن مثله وزاد: وما بين أن ينزل الإمام من المنبر إلى أن يكبر رواه حميد بن </w:t>
      </w:r>
      <w:proofErr w:type="spellStart"/>
      <w:r w:rsidRPr="000B3938">
        <w:rPr>
          <w:rFonts w:cs="Simplified Arabic" w:hint="cs"/>
          <w:sz w:val="27"/>
          <w:szCs w:val="27"/>
          <w:rtl/>
          <w:lang w:bidi="ar"/>
        </w:rPr>
        <w:t>زنجويه</w:t>
      </w:r>
      <w:proofErr w:type="spellEnd"/>
      <w:r w:rsidRPr="000B3938">
        <w:rPr>
          <w:rFonts w:cs="Simplified Arabic" w:hint="cs"/>
          <w:sz w:val="27"/>
          <w:szCs w:val="27"/>
          <w:rtl/>
          <w:lang w:bidi="ar"/>
        </w:rPr>
        <w:t xml:space="preserve"> في الترغيب له من طريق عطاء بن قرة عن عبد الله بن ضمرة عن أبي هريرة قال: "التمسوا الساعة التي يجاب فيها الدعاء يوم الجمعة في هذه الأوقات الثلاثة " فذكرها.</w:t>
      </w:r>
    </w:p>
    <w:p w:rsidR="00CA6C6B" w:rsidRPr="000B3938" w:rsidRDefault="00CA6C6B" w:rsidP="004201E9">
      <w:pPr>
        <w:spacing w:before="100" w:beforeAutospacing="1" w:after="100" w:afterAutospacing="1" w:line="240" w:lineRule="auto"/>
        <w:ind w:left="360"/>
        <w:rPr>
          <w:rFonts w:cs="Simplified Arabic"/>
          <w:sz w:val="27"/>
          <w:szCs w:val="27"/>
          <w:rtl/>
          <w:lang w:bidi="ar"/>
        </w:rPr>
      </w:pPr>
      <w:r w:rsidRPr="000B3938">
        <w:rPr>
          <w:rFonts w:cs="Simplified Arabic" w:hint="cs"/>
          <w:sz w:val="27"/>
          <w:szCs w:val="27"/>
          <w:rtl/>
          <w:lang w:bidi="ar"/>
        </w:rPr>
        <w:t>التاسع: أنها أول ساعة بعد طلوع الشمس حكاه الجبلي في " شرح التنبيه " وتبعه المحب الطبري في شرحه.</w:t>
      </w:r>
    </w:p>
    <w:p w:rsidR="00CA6C6B" w:rsidRPr="000B3938" w:rsidRDefault="00CA6C6B" w:rsidP="004201E9">
      <w:pPr>
        <w:spacing w:before="100" w:beforeAutospacing="1" w:after="100" w:afterAutospacing="1" w:line="240" w:lineRule="auto"/>
        <w:ind w:left="360"/>
        <w:rPr>
          <w:rFonts w:cs="Simplified Arabic"/>
          <w:b/>
          <w:bCs/>
          <w:sz w:val="28"/>
          <w:szCs w:val="28"/>
          <w:rtl/>
          <w:lang w:bidi="ar"/>
        </w:rPr>
      </w:pPr>
      <w:r w:rsidRPr="000B3938">
        <w:rPr>
          <w:rFonts w:cs="Simplified Arabic" w:hint="cs"/>
          <w:sz w:val="27"/>
          <w:szCs w:val="27"/>
          <w:rtl/>
          <w:lang w:bidi="ar"/>
        </w:rPr>
        <w:t>العاشر: عند طلوع الشمس حكاه الغزالي في الإحياء وعبر عنه الزين بن المنير في شرحه بقوله: هي ما بين أن ترتفع الشمس شبرا إلى ذراع، وعزاه لأبي ذر.</w:t>
      </w:r>
      <w:r w:rsidRPr="000B3938">
        <w:rPr>
          <w:rFonts w:cs="Simplified Arabic" w:hint="cs"/>
          <w:i/>
          <w:iCs/>
          <w:sz w:val="27"/>
          <w:szCs w:val="27"/>
          <w:rtl/>
          <w:lang w:bidi="ar"/>
        </w:rPr>
        <w:t xml:space="preserve"> </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الحادي عشر: أنها في آخر الساعة الثالثة من النهار حكاه صاحب " المغني " وهو في مسند الإمام أحمد من طريق على بن أبي طلحة عن أبي هريرة مرفوعا: "يوم الجمعة فيه طبعت طينة آدم، وفي آخر ثلاث ساعات منه ساعة من دعا الله فيها استجيب له " وفي إسناده فرج بن فضالة وهو ضعيف، وعلي لم يسمع من أبي هريرة، قال المحب الطبري: قوله: "في آخر ثلاث ساعات " يحتمل أمرين: أحدهما أن يكون المراد الساعة الأخيرة من الثلاث الأول، ثانيهما أن يكون المراد أن في آخر كل ساعة من الثلاث ساعة إجابة، فيكون فيه تجوز لإطلاق الساعة على بعض الساعة.</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الثاني عشر: من الزوال إلى أن يصير الظل نصف ذراع حكاه المحب الطبري في الأحكام وقبله الزكي المنذري.</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الثالث عشر: مثله لكن قال أن يصير الظل ذراعا حكاه عياض والقرطبي والنووي.</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الرابع عشر: بعد زوال الشمس بشبر إلى ذراع رواه ابن المنذر وابن عبد البر بإسناد قوي إلى الحارث بن يزيد الحضرمي عن عبد الرحمن بن حجيرة عن أبي ذر أن امرأته سألته عنها فقال ذلك، ولعله مأخذ القولين اللذين قبله.</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الخامس عشر: إذا زالت الشمس حكاه ابن المنذر عن أبي العالية، وورد نحوه في أثناء حديث عن علي، وروى عبد الرزاق من طريق الحسن أنه كان </w:t>
      </w:r>
      <w:proofErr w:type="spellStart"/>
      <w:r w:rsidRPr="000B3938">
        <w:rPr>
          <w:rFonts w:cs="Simplified Arabic" w:hint="cs"/>
          <w:sz w:val="27"/>
          <w:szCs w:val="27"/>
          <w:rtl/>
          <w:lang w:bidi="ar"/>
        </w:rPr>
        <w:t>يتحراها</w:t>
      </w:r>
      <w:proofErr w:type="spellEnd"/>
      <w:r w:rsidRPr="000B3938">
        <w:rPr>
          <w:rFonts w:cs="Simplified Arabic" w:hint="cs"/>
          <w:sz w:val="27"/>
          <w:szCs w:val="27"/>
          <w:rtl/>
          <w:lang w:bidi="ar"/>
        </w:rPr>
        <w:t xml:space="preserve"> عند زوال الشمس بسبب قصة وقعت لبعض أصحابه في ذلك، وروى ابن سعد في الطبقات عن عبيد الله بن نوفل نحو القصة، وروى ابن عساكر من طريق سعيد بن أبي عروبة عن قتادة قال: كانوا يرون الساعة المستجاب فيها الدعاء إذا زالت الشمس، وكأن مأخذهم في ذلك أنها وقت اجتماع الملائكة وابتداء دخول وقت الجمعة وابتداء الأذان ونحو ذلك.</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lastRenderedPageBreak/>
        <w:t>السادس عشر: إذا أذن المؤذن لصلاة الجمعة رواه ابن المنذر عن عائشة قالت: "يوم الجمعة مثل يوم عرفة تفتح فيه أبواب السماء، وفيه ساعة لا يسأل الله فيها العبد شيئا إلا أعطاه. قيل: أية ساعة؟ قالت: إذا أذن المؤذن لصلاة الجمعة " وهذا يغاير الذي قبله من حيث أن الأذان قد يتأخر عن الزوال، قال الزين بن المنير: ويتعين حمله على الأذان الذي بين يدي الخطيب.</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السابع عشر: من الزوال إلى أن يدخل الرجل في الصلاة ذكره ابن المنذر عن أبي السوار العدوي، وحكاه ابن الصباغ بلفظ: إلى أن يدخل الإمام .</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الثامن عشر: من الزوال إلى خروج الإمام حكاه القاضي أبو الطيب الطبري.</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التاسع عشر: من الزوال إلى غروب الشمس حكاه أبو العباس أحمد بن علي بن </w:t>
      </w:r>
      <w:proofErr w:type="spellStart"/>
      <w:r w:rsidRPr="000B3938">
        <w:rPr>
          <w:rFonts w:cs="Simplified Arabic" w:hint="cs"/>
          <w:sz w:val="27"/>
          <w:szCs w:val="27"/>
          <w:rtl/>
          <w:lang w:bidi="ar"/>
        </w:rPr>
        <w:t>كشاسب</w:t>
      </w:r>
      <w:proofErr w:type="spellEnd"/>
      <w:r w:rsidRPr="000B3938">
        <w:rPr>
          <w:rFonts w:cs="Simplified Arabic" w:hint="cs"/>
          <w:sz w:val="27"/>
          <w:szCs w:val="27"/>
          <w:rtl/>
          <w:lang w:bidi="ar"/>
        </w:rPr>
        <w:t xml:space="preserve"> </w:t>
      </w:r>
      <w:proofErr w:type="spellStart"/>
      <w:r w:rsidRPr="000B3938">
        <w:rPr>
          <w:rFonts w:cs="Simplified Arabic" w:hint="cs"/>
          <w:sz w:val="27"/>
          <w:szCs w:val="27"/>
          <w:rtl/>
          <w:lang w:bidi="ar"/>
        </w:rPr>
        <w:t>الدزماري</w:t>
      </w:r>
      <w:proofErr w:type="spellEnd"/>
      <w:r w:rsidRPr="000B3938">
        <w:rPr>
          <w:rFonts w:cs="Simplified Arabic" w:hint="cs"/>
          <w:sz w:val="27"/>
          <w:szCs w:val="27"/>
          <w:rtl/>
          <w:lang w:bidi="ar"/>
        </w:rPr>
        <w:t xml:space="preserve"> وهو بزاي ساكنة وقبل ياء النسب راء مهملة في نكته على التنبيه عن الحسن ونقله عنه شيخنا سراج الدين ابن الملقن في شرح البخاري، وكان </w:t>
      </w:r>
      <w:proofErr w:type="spellStart"/>
      <w:r w:rsidRPr="000B3938">
        <w:rPr>
          <w:rFonts w:cs="Simplified Arabic" w:hint="cs"/>
          <w:sz w:val="27"/>
          <w:szCs w:val="27"/>
          <w:rtl/>
          <w:lang w:bidi="ar"/>
        </w:rPr>
        <w:t>الدزماري</w:t>
      </w:r>
      <w:proofErr w:type="spellEnd"/>
      <w:r w:rsidRPr="000B3938">
        <w:rPr>
          <w:rFonts w:cs="Simplified Arabic" w:hint="cs"/>
          <w:sz w:val="27"/>
          <w:szCs w:val="27"/>
          <w:rtl/>
          <w:lang w:bidi="ar"/>
        </w:rPr>
        <w:t xml:space="preserve"> المذكور في عصر ابن الصلاح.</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العشرون: ما بين خروج الإمام إلى أن تقام الصلاة رواه ابن المنذر عن الحسن. وروى أبو بكر المروزي في " كتاب الجمعة " بإسناد صحيح إلى الشعبي عن عوف بن حصيرة رجل من أهل الشام مثله.</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الحادي والعشرون: عند خروج الإمام رواه حميد بن </w:t>
      </w:r>
      <w:proofErr w:type="spellStart"/>
      <w:r w:rsidRPr="000B3938">
        <w:rPr>
          <w:rFonts w:cs="Simplified Arabic" w:hint="cs"/>
          <w:sz w:val="27"/>
          <w:szCs w:val="27"/>
          <w:rtl/>
          <w:lang w:bidi="ar"/>
        </w:rPr>
        <w:t>زنجويه</w:t>
      </w:r>
      <w:proofErr w:type="spellEnd"/>
      <w:r w:rsidRPr="000B3938">
        <w:rPr>
          <w:rFonts w:cs="Simplified Arabic" w:hint="cs"/>
          <w:sz w:val="27"/>
          <w:szCs w:val="27"/>
          <w:rtl/>
          <w:lang w:bidi="ar"/>
        </w:rPr>
        <w:t xml:space="preserve"> في " كتاب الترغيب " عن الحسن أن رجلا مرت به وهو ينعس في ذلك الوقت.</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الثاني والعشرون: ما بين خروج الإمام إلى أن تنقضي الصلاة رواه ابن جرير من طريق إسماعيل بن سالم عن الشعبي قوله. ومن طريق معاوية بن قرة عن أبي بردة عن أبى موسى قوله، وفيه أن ابن عمر استصوب ذلك.</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الثالث والعشرون: ما بين أن يحرم البيع إلى أن يحل رواه سعيد بن منصور وابن المنذر عن الشعبي قوله أيضا، قال الزين بن المنير: ووجهه أنه أخص أحكام الجمعة لأن العقد باطل عند الأكثر فلو اتفق ذلك في غير هذه الساعة بحيث ضاق الوقت فتشاغل اثنان بعقد البيع فخرج وفاتت تلك الصلاة لأثما ولم يبطل البيع.</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الرابع والعشرون: ما بين الأذان إلى انقضاء الصلاة رواه حميد بن </w:t>
      </w:r>
      <w:proofErr w:type="spellStart"/>
      <w:r w:rsidRPr="000B3938">
        <w:rPr>
          <w:rFonts w:cs="Simplified Arabic" w:hint="cs"/>
          <w:sz w:val="27"/>
          <w:szCs w:val="27"/>
          <w:rtl/>
          <w:lang w:bidi="ar"/>
        </w:rPr>
        <w:t>زنجويه</w:t>
      </w:r>
      <w:proofErr w:type="spellEnd"/>
      <w:r w:rsidRPr="000B3938">
        <w:rPr>
          <w:rFonts w:cs="Simplified Arabic" w:hint="cs"/>
          <w:sz w:val="27"/>
          <w:szCs w:val="27"/>
          <w:rtl/>
          <w:lang w:bidi="ar"/>
        </w:rPr>
        <w:t xml:space="preserve"> عن ابن عباس وحكاه </w:t>
      </w:r>
      <w:proofErr w:type="spellStart"/>
      <w:r w:rsidRPr="000B3938">
        <w:rPr>
          <w:rFonts w:cs="Simplified Arabic" w:hint="cs"/>
          <w:sz w:val="27"/>
          <w:szCs w:val="27"/>
          <w:rtl/>
          <w:lang w:bidi="ar"/>
        </w:rPr>
        <w:t>البغوي</w:t>
      </w:r>
      <w:proofErr w:type="spellEnd"/>
      <w:r w:rsidRPr="000B3938">
        <w:rPr>
          <w:rFonts w:cs="Simplified Arabic" w:hint="cs"/>
          <w:sz w:val="27"/>
          <w:szCs w:val="27"/>
          <w:rtl/>
          <w:lang w:bidi="ar"/>
        </w:rPr>
        <w:t xml:space="preserve"> في شرح السنة عنه.</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lastRenderedPageBreak/>
        <w:t>الخامس والعشرون: ما بين أن يجلس الإمام</w:t>
      </w:r>
      <w:r w:rsidRPr="000B3938">
        <w:rPr>
          <w:rFonts w:cs="Simplified Arabic" w:hint="cs"/>
          <w:i/>
          <w:iCs/>
          <w:sz w:val="27"/>
          <w:szCs w:val="27"/>
          <w:rtl/>
          <w:lang w:bidi="ar"/>
        </w:rPr>
        <w:t xml:space="preserve"> </w:t>
      </w:r>
      <w:r w:rsidRPr="000B3938">
        <w:rPr>
          <w:rFonts w:cs="Simplified Arabic" w:hint="cs"/>
          <w:sz w:val="27"/>
          <w:szCs w:val="27"/>
          <w:rtl/>
          <w:lang w:bidi="ar"/>
        </w:rPr>
        <w:t>على المنبر إلى أن تقضي الصلاة رواه مسلم وأبو داود من طريق مخرمة بن بكير عن أبيه عن أبي بردة بن أبي موسى أن ابن عمر سأله عما سمع من أبيه في ساعة الجمعة فقال: سمعت أبي يقول سمعت رسول الله صلى الله عليه وسلم فذكره، وهذا القول يمكن أن يتخذ من اللذين قبله.</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السادس والعشرون: عند التأذين وعند تذكير الإمام وعند الإقامة رواه حميد بن </w:t>
      </w:r>
      <w:proofErr w:type="spellStart"/>
      <w:r w:rsidRPr="000B3938">
        <w:rPr>
          <w:rFonts w:cs="Simplified Arabic" w:hint="cs"/>
          <w:sz w:val="27"/>
          <w:szCs w:val="27"/>
          <w:rtl/>
          <w:lang w:bidi="ar"/>
        </w:rPr>
        <w:t>زنجويه</w:t>
      </w:r>
      <w:proofErr w:type="spellEnd"/>
      <w:r w:rsidRPr="000B3938">
        <w:rPr>
          <w:rFonts w:cs="Simplified Arabic" w:hint="cs"/>
          <w:sz w:val="27"/>
          <w:szCs w:val="27"/>
          <w:rtl/>
          <w:lang w:bidi="ar"/>
        </w:rPr>
        <w:t xml:space="preserve"> من طريق سليم بن عامر عن عوف بن مالك الأشجعي الصحابي.</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السابع والعشرون: مثله لكن قال: إذا أذن وإذا رقي المنبر إذا أقيمت الصلاة رواه ابن أبي شيبة وابن المنذر عن أبي </w:t>
      </w:r>
      <w:proofErr w:type="spellStart"/>
      <w:r w:rsidRPr="000B3938">
        <w:rPr>
          <w:rFonts w:cs="Simplified Arabic" w:hint="cs"/>
          <w:sz w:val="27"/>
          <w:szCs w:val="27"/>
          <w:rtl/>
          <w:lang w:bidi="ar"/>
        </w:rPr>
        <w:t>أمامة</w:t>
      </w:r>
      <w:proofErr w:type="spellEnd"/>
      <w:r w:rsidRPr="000B3938">
        <w:rPr>
          <w:rFonts w:cs="Simplified Arabic" w:hint="cs"/>
          <w:sz w:val="27"/>
          <w:szCs w:val="27"/>
          <w:rtl/>
          <w:lang w:bidi="ar"/>
        </w:rPr>
        <w:t xml:space="preserve"> الصحابي قوله، قال الزين بن المنير: ما ورد عند الأذان من إجابة الدعاء فيتأكد يوم الجمعة وكذلك الإقامة، وأما زمان جلوس الإمام على المنبر فلأنه وقت استماع الذكر، والابتداء في المقصود من الجمعة.</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الثامن والعشرون: من حين يفتتح الإمام الخطبة حتى يفرغ رواه ابن عبد البر من طريق محمد بن عبد الرحمن عن أبيه عن ابن عمر مرفوعا وإسناده ضعيف.</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التاسع والعشرون. إذا بلغ الخطيب المنبر وأخذ في الخطبة حكاه الغزالي في الإحياء.</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الثلاثون: عند الجلوس بين الخطبتين حكاه الطيبي عن بعض شراح المصابيح.</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الحادي والثلاثون: أنها عند نزول الإمام من المنبر رواه ابن أبي شيبة وحميد بن </w:t>
      </w:r>
      <w:proofErr w:type="spellStart"/>
      <w:r w:rsidRPr="000B3938">
        <w:rPr>
          <w:rFonts w:cs="Simplified Arabic" w:hint="cs"/>
          <w:sz w:val="27"/>
          <w:szCs w:val="27"/>
          <w:rtl/>
          <w:lang w:bidi="ar"/>
        </w:rPr>
        <w:t>زنجويه</w:t>
      </w:r>
      <w:proofErr w:type="spellEnd"/>
      <w:r w:rsidRPr="000B3938">
        <w:rPr>
          <w:rFonts w:cs="Simplified Arabic" w:hint="cs"/>
          <w:sz w:val="27"/>
          <w:szCs w:val="27"/>
          <w:rtl/>
          <w:lang w:bidi="ar"/>
        </w:rPr>
        <w:t xml:space="preserve"> وابن جرير وابن المنذر بإسناد صحيح إلى أبي إسحاق عن أبي بردة قوله، وحكاه الغزالي قولا </w:t>
      </w:r>
      <w:r w:rsidR="00313022" w:rsidRPr="000B3938">
        <w:rPr>
          <w:rFonts w:cs="Simplified Arabic" w:hint="cs"/>
          <w:sz w:val="27"/>
          <w:szCs w:val="27"/>
          <w:rtl/>
          <w:lang w:bidi="ar"/>
        </w:rPr>
        <w:t>بلفظ: إذا قام الناس إلى الصلاة.</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الثاني والثلاثون: حين تقام الصلاة حتى يقوم الإمام في مقامه حكاه ابن المنذر عن الحسن أيضا، وروى الطبراني من حديث ميمونة ب</w:t>
      </w:r>
      <w:r w:rsidR="00313022" w:rsidRPr="000B3938">
        <w:rPr>
          <w:rFonts w:cs="Simplified Arabic" w:hint="cs"/>
          <w:sz w:val="27"/>
          <w:szCs w:val="27"/>
          <w:rtl/>
          <w:lang w:bidi="ar"/>
        </w:rPr>
        <w:t>نت سعد نحوه مرفوعا بإسناد ضعيف .</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الثالث والثلاثون: من إقامة الصف إلى تمام الصلاة رواه الترمذي وابن ماجه من طريق كثير بن عبد الله بن عمرو بن عوف عن أبيه عن جده مرفوعا وفيه: قالوا أية ساعة يا رسول الله؟ قال: حين تقام الصلاة إلى الانصراف منها، وقد ضعف كثير رواية كثير، ورواه البيهقي في الشعب من هذا الوجه بلفظ ما بين أن ينزل الإمام من المنبر إلى أن تنقضي الصلاة ورواه ابن أبي شيبة من طريق مغيرة عن واصل الأحدب عن أبي بردة قوله، وإسناده قوى إليه، وفيه أن ابن عمر استحسن ذلك منه وبرك عليه ومسح على رأسه، وروى ابن جرير وس</w:t>
      </w:r>
      <w:r w:rsidR="00313022" w:rsidRPr="000B3938">
        <w:rPr>
          <w:rFonts w:cs="Simplified Arabic" w:hint="cs"/>
          <w:sz w:val="27"/>
          <w:szCs w:val="27"/>
          <w:rtl/>
          <w:lang w:bidi="ar"/>
        </w:rPr>
        <w:t>عيد بن منصور عن ابن سيرين نحوه.</w:t>
      </w:r>
    </w:p>
    <w:p w:rsidR="00CA6C6B"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lastRenderedPageBreak/>
        <w:t xml:space="preserve">الرابع والثلاثون: هي الساعة التي كان النبي صلى الله عليه وسلم يصلي فيها الجمعة رواه ابن عساكر بإسناد صحيح عن ابن سيرين، وهذا يغاير الذي قبله من جهة إطلاق ذاك وتقييد هذا، وكأنه أخذه من جهة أن صلاة </w:t>
      </w:r>
      <w:proofErr w:type="spellStart"/>
      <w:r w:rsidRPr="000B3938">
        <w:rPr>
          <w:rFonts w:cs="Simplified Arabic" w:hint="cs"/>
          <w:sz w:val="27"/>
          <w:szCs w:val="27"/>
          <w:rtl/>
          <w:lang w:bidi="ar"/>
        </w:rPr>
        <w:t>الجمعه</w:t>
      </w:r>
      <w:proofErr w:type="spellEnd"/>
      <w:r w:rsidRPr="000B3938">
        <w:rPr>
          <w:rFonts w:cs="Simplified Arabic" w:hint="cs"/>
          <w:sz w:val="27"/>
          <w:szCs w:val="27"/>
          <w:rtl/>
          <w:lang w:bidi="ar"/>
        </w:rPr>
        <w:t xml:space="preserve"> أفضل صلوات ذلك اليوم، وأن الوقت الذي كان يصلي فيه النبي صلى الله عليه وسلم أفضل الأوقات، وأن جميع ما تقدم من الأذان والخطبة وغيرهما وسائل وصلاة الجمعة هي المقصودة بالذات، ويؤيده ورود الأمر في القرآن بتكثير الذكر حال الصلاة كما ورد الأمر بتكثير الذكر حال القتال وذلك في قوله تعالى: { إِذَا لَقِيتُمْ فِئَةً فَاثْبُتُوا وَاذْكُرُوا اللَّهَ كَثِيراً لَعَلَّكُمْ تُفْلِحُونَ } وفي قوله: { إِذَا نُودِيَ لِلصَّلاةِ مِنْ يَوْمِ الْجُمُعَةِ فَاسَعَوْا إِلَى ذِكْرِ اللَّهِ } - إلى أن ختم الآية بقوله – {وَاذْكُرُوا اللَّهَ كَثِيراً لَعَلَّكُمْ تُفْلِحُونَ } وليس المراد إيقاع الذكر بعد الانتشار وإن عطف عليه، وإنما المراد تكثير المشار إليه أول الآية صلى الله عليه وسلم والله أعلم. </w:t>
      </w:r>
      <w:r w:rsidRPr="000B3938">
        <w:rPr>
          <w:rFonts w:cs="Simplified Arabic" w:hint="cs"/>
          <w:b/>
          <w:bCs/>
          <w:sz w:val="28"/>
          <w:szCs w:val="28"/>
          <w:rtl/>
          <w:lang w:bidi="ar"/>
        </w:rPr>
        <w:t>قال ابن باز</w:t>
      </w:r>
      <w:r w:rsidRPr="000B3938">
        <w:rPr>
          <w:rFonts w:cs="Simplified Arabic" w:hint="cs"/>
          <w:sz w:val="27"/>
          <w:szCs w:val="27"/>
          <w:rtl/>
          <w:lang w:bidi="ar"/>
        </w:rPr>
        <w:t xml:space="preserve"> : هذا فيه نظر , وسياق الآية مخالفة.</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الخامس والثلاثون: من صلاة العصر إلى غروب الشمس رواه ابن جرير من طريق سعيد بن جبير عن ابن عباس موقوفا، ومن طريق صفوان بن سليم عن أبي سلمة عن أبي سعيد مرفوعا بلفظ: "فالتمسوها بعد العصر " وذكر ابن عبد البر أن قوله: "فالتمسوها الخ " مدرج في الخبر من قول أبي سلمة، ورواه ابن </w:t>
      </w:r>
      <w:proofErr w:type="spellStart"/>
      <w:r w:rsidRPr="000B3938">
        <w:rPr>
          <w:rFonts w:cs="Simplified Arabic" w:hint="cs"/>
          <w:sz w:val="27"/>
          <w:szCs w:val="27"/>
          <w:rtl/>
          <w:lang w:bidi="ar"/>
        </w:rPr>
        <w:t>منده</w:t>
      </w:r>
      <w:proofErr w:type="spellEnd"/>
      <w:r w:rsidRPr="000B3938">
        <w:rPr>
          <w:rFonts w:cs="Simplified Arabic" w:hint="cs"/>
          <w:sz w:val="27"/>
          <w:szCs w:val="27"/>
          <w:rtl/>
          <w:lang w:bidi="ar"/>
        </w:rPr>
        <w:t xml:space="preserve"> من هذا الوجه وزاد: "أغفل ما يكون الناس " ورواه أبو نعيم في الحلية من طريق الشيباني عن عون بن عبد الله بن عتبة عن أخيه عبيد الله كقول ابن عباس، ورواه الترمذي من طريق موسى بن وردان عن أنس مرفوعا بلفظ: "بعد العصر إ</w:t>
      </w:r>
      <w:r w:rsidR="00313022" w:rsidRPr="000B3938">
        <w:rPr>
          <w:rFonts w:cs="Simplified Arabic" w:hint="cs"/>
          <w:sz w:val="27"/>
          <w:szCs w:val="27"/>
          <w:rtl/>
          <w:lang w:bidi="ar"/>
        </w:rPr>
        <w:t>لى غيبوبة الشمس " وإسناده ضعيف.</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السادس والثلاثون: في صلاة العصر رواه عبد الرزاق عن عمر بن ذر عن يحي بن إسحاق بن أبي طلحة عن النبي صلى</w:t>
      </w:r>
      <w:r w:rsidR="00313022" w:rsidRPr="000B3938">
        <w:rPr>
          <w:rFonts w:cs="Simplified Arabic" w:hint="cs"/>
          <w:sz w:val="27"/>
          <w:szCs w:val="27"/>
          <w:rtl/>
          <w:lang w:bidi="ar"/>
        </w:rPr>
        <w:t xml:space="preserve"> الله عليه وسلم مرسلا وفيه قصة.</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السابع والثلاثون: بعد العصر إلى آخر وقت ال</w:t>
      </w:r>
      <w:r w:rsidR="00313022" w:rsidRPr="000B3938">
        <w:rPr>
          <w:rFonts w:cs="Simplified Arabic" w:hint="cs"/>
          <w:sz w:val="27"/>
          <w:szCs w:val="27"/>
          <w:rtl/>
          <w:lang w:bidi="ar"/>
        </w:rPr>
        <w:t>اختيار حكاه الغزالي في الإحياء.</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الثامن والثلاثون: بعد العصر كما تقدم عن أبي سعيد مطلقا، ورواه ابن عساكر من طريق محمد بن سلمة الأنصاري عن أبي سلمة عن أبي هريرة وأبي سعيد مرفوعا بلفظ: "وهي بعد العصر " ورواه ابن المنذر عن مجاهد مثله، ورواه ابن جريج صلى الله عليه وسلم من طريق إبراهيم بن ميسرة عن رجل أرسله عمرو بن أويس إلى أبي هريرة فذكر مثله قال: وسمعته عن الحكم عن ابن عباس مثله، ورواه أبو بكر </w:t>
      </w:r>
      <w:proofErr w:type="spellStart"/>
      <w:r w:rsidRPr="000B3938">
        <w:rPr>
          <w:rFonts w:cs="Simplified Arabic" w:hint="cs"/>
          <w:sz w:val="27"/>
          <w:szCs w:val="27"/>
          <w:rtl/>
          <w:lang w:bidi="ar"/>
        </w:rPr>
        <w:t>المروذي</w:t>
      </w:r>
      <w:proofErr w:type="spellEnd"/>
      <w:r w:rsidRPr="000B3938">
        <w:rPr>
          <w:rFonts w:cs="Simplified Arabic" w:hint="cs"/>
          <w:sz w:val="27"/>
          <w:szCs w:val="27"/>
          <w:rtl/>
          <w:lang w:bidi="ar"/>
        </w:rPr>
        <w:t xml:space="preserve"> من طريق الثوري وشعبة جميعا عن يونس بن خباب قال الثوري: عن عطاء. وقال شعبة: عن أبيه عن أبي هريرة. مثله " وقال عبد الرزاق: أخبرنا معمر عن ابن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عن أبيه أنه كان </w:t>
      </w:r>
      <w:proofErr w:type="spellStart"/>
      <w:r w:rsidRPr="000B3938">
        <w:rPr>
          <w:rFonts w:cs="Simplified Arabic" w:hint="cs"/>
          <w:sz w:val="27"/>
          <w:szCs w:val="27"/>
          <w:rtl/>
          <w:lang w:bidi="ar"/>
        </w:rPr>
        <w:t>يتحراها</w:t>
      </w:r>
      <w:proofErr w:type="spellEnd"/>
      <w:r w:rsidRPr="000B3938">
        <w:rPr>
          <w:rFonts w:cs="Simplified Arabic" w:hint="cs"/>
          <w:sz w:val="27"/>
          <w:szCs w:val="27"/>
          <w:rtl/>
          <w:lang w:bidi="ar"/>
        </w:rPr>
        <w:t xml:space="preserve"> بعد العصر، وعن ابن جريج عن بعض أهل العلم قال: لا أعلمه إلا من </w:t>
      </w:r>
      <w:r w:rsidRPr="000B3938">
        <w:rPr>
          <w:rFonts w:cs="Simplified Arabic" w:hint="cs"/>
          <w:sz w:val="27"/>
          <w:szCs w:val="27"/>
          <w:rtl/>
          <w:lang w:bidi="ar"/>
        </w:rPr>
        <w:lastRenderedPageBreak/>
        <w:t>ابن عباس مثله، فقيل له: لا صلاة بعد العصر، فقال: بلى، لكن من كان في</w:t>
      </w:r>
      <w:r w:rsidR="00313022" w:rsidRPr="000B3938">
        <w:rPr>
          <w:rFonts w:cs="Simplified Arabic" w:hint="cs"/>
          <w:sz w:val="27"/>
          <w:szCs w:val="27"/>
          <w:rtl/>
          <w:lang w:bidi="ar"/>
        </w:rPr>
        <w:t xml:space="preserve"> مصلاه لم يقم منه فهو في صلاة".</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التاسع والثلاثون: من وسط النهار إلى قرب آخر النهار كما تقدم أول الباب عن سلمة بن علقمة. الأربعون: من حين تصفر الشمس إلى أن تغيب رواه عبد الرزاق عن ابن جريج عن إسماعيل بن كيسان عن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قوله، وهو قريب من الذي بعده. </w:t>
      </w:r>
    </w:p>
    <w:p w:rsidR="00313022" w:rsidRPr="000B3938" w:rsidRDefault="00CA6C6B" w:rsidP="004201E9">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 xml:space="preserve">الحادي والأربعون: آخر ساعة بعد العصر رواه أبو داود والنسائي والحاكم بإسناد حسن عن أبي سلمة عن جابر مرفوعا وفي أوله " أن النهار اثنتا عشرة ساعة " ورواه مالك وأصحاب السنن وابن خزيمة وابن حبان من طريق محمد بن إبراهيم عن أبي سلمة عن أبي هريرة عن عبد الله ابن سلام قوله، وفيه مناظرة أبي هريرة له في ذلك واحتجاج عبد الله بن سلام بأن منتظر الصلاة في صلاة، وروى ابن جرير صلى الله عليه وسلم من طريق العلاء بن عبد الرحمن عن أبيه عن أبي هريرة مرفوعا مثله ولم يذكر عبد الله ابن سلام قوله ولا القصة، ومن طريق ابن أبي ذئب عن سعيد المقبري عن أبيه عن أبي هريرة عن كعب الأحبار قوله. وقال عبد الرزاق أخبرنا ابن جريج أخبرني موسى بن عقبة أنه سمع أبا سلمة يقول: حدثنا عبد الله بن عامر فذكر مثله، وروى البزار وابن جرير من طريق محمد بن عمرو عن أبي سلمة عن أبي هريرة عن عبد الله بن سلام مثله، وروى ابن أبي خيثمة من طريق يحيى بن أبي كثير عن أبي سلمة عن أبي هريرة وأبي سعيد فذكر الحديث وفيه: قال أبو سلمة فلقيت عبد الله بن سلام فذكرت له ذلك فلم يعرض بذكر النبي صلى الله عليه وسلم بل قال: النهار اثنتا عشرة ساعة، وإنها لفي آخر ساعة من النهار. ولابن خزيمة من طريق أبي النضر عن أبي سلمة عن عبد الله بن سلام قال: قلت - ورسول الله صلى الله عليه وسلم جالس - إنا لنجد في كتاب الله أن في الجمعة ساعة، فقال رسول الله صلى الله عليه وسلم: أو بعض ساعة، قلت: نعم أو بعض ساعة الحديث، وفيه: قلت أي ساعة؟ فذكره. وهذا يحتمل أن يكون القائل " قلت " عبد الله بن سلام فيكون مرفوعا، ويحتمل أن يكون أبا سلمة فيكون موقوفا وهو الأرجح لتصريحه في رواية يحيى بن أبي كثير بأن عبد الله بن سلام لم يذكر النبي صلى الله </w:t>
      </w:r>
      <w:r w:rsidR="00313022" w:rsidRPr="000B3938">
        <w:rPr>
          <w:rFonts w:cs="Simplified Arabic" w:hint="cs"/>
          <w:sz w:val="27"/>
          <w:szCs w:val="27"/>
          <w:rtl/>
          <w:lang w:bidi="ar"/>
        </w:rPr>
        <w:t>عليه وسلم في الجواب.</w:t>
      </w:r>
    </w:p>
    <w:p w:rsidR="0032481C" w:rsidRPr="000B3938" w:rsidRDefault="00CA6C6B" w:rsidP="004201E9">
      <w:p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الثاني والأربعون: من حين يغيب نصف قرص الشمس، أو من حين تدلي الشمس للغروب إلى أن يتكامل غروبها رواه الطبراني في الأوسط والدار قطني في العلل والبيهقي في الشعب وفضائل الأوقات من طريق زيد بن علي ابن الحسين بن علي حدثتني مرجانة مولاة فاطمة بنت رسول الله صلى الله عليه وسلم قالت: حدثتني فاطمة عليها السلام عن أبيها فذكر الحديث، وفيه: قلت للنبي صلى الله عليه وسلم أي ساعة هي؟ قال: إذا تدلى نصف الشمس للغروب. فكانت فاطمة إذا كان يوم الجمعة أرسلت غلاما لها يقال له زيد ينظر لها الشمس فإذا أخبرها أنها تدلت للغروب أقبلت </w:t>
      </w:r>
      <w:r w:rsidRPr="000B3938">
        <w:rPr>
          <w:rFonts w:cs="Simplified Arabic" w:hint="cs"/>
          <w:sz w:val="27"/>
          <w:szCs w:val="27"/>
          <w:rtl/>
          <w:lang w:bidi="ar"/>
        </w:rPr>
        <w:lastRenderedPageBreak/>
        <w:t xml:space="preserve">على الدعاء إلى أن تغيب، في إسناده اختلاف على زيد بن علي، وفي بعض رواته من لا يعرف حاله. وقد أخرج إسحاق بن </w:t>
      </w:r>
      <w:proofErr w:type="spellStart"/>
      <w:r w:rsidRPr="000B3938">
        <w:rPr>
          <w:rFonts w:cs="Simplified Arabic" w:hint="cs"/>
          <w:sz w:val="27"/>
          <w:szCs w:val="27"/>
          <w:rtl/>
          <w:lang w:bidi="ar"/>
        </w:rPr>
        <w:t>راهويه</w:t>
      </w:r>
      <w:proofErr w:type="spellEnd"/>
      <w:r w:rsidRPr="000B3938">
        <w:rPr>
          <w:rFonts w:cs="Simplified Arabic" w:hint="cs"/>
          <w:sz w:val="27"/>
          <w:szCs w:val="27"/>
          <w:rtl/>
          <w:lang w:bidi="ar"/>
        </w:rPr>
        <w:t xml:space="preserve"> في مسنده من طريق سعيد بن راشد عن زيد بن على عن فاطمة لم يذكر مرجانة وقال فيه: إذا تدلت الشمس للغروب وقال فيه: تقول لغلام يقال له أربد: اصعد على الظراب، فإذا تدلت الشمس للغروب فأخبرني، والباقي نحوه، وفي آخره: ثم تصلي يعني المغرب. فهذا جميع ما اتصل إلى من الأقوال في ساعة الجمعة مع ذكر أدلتها وبيان حالها في الصحة والضعف والرفع والوقف والإشارة إلى مأخذ بعضها، وليست كلها متغايرة من كل جهة بل كثير منها يمكن أن يتحد مع غيره. ثم طفرت بعد كتابة هذا بقول زائد على ما تقدم وهو غير منقول، استنبطه صاحبنا العلامة الحافظ شمس الدين الجزري وأذن لي في روايته عنه في كتابه المسمى " الحصن الحصين " في الأدعية لما ذكر الاختلاف في ساعة </w:t>
      </w:r>
      <w:proofErr w:type="spellStart"/>
      <w:r w:rsidRPr="000B3938">
        <w:rPr>
          <w:rFonts w:cs="Simplified Arabic" w:hint="cs"/>
          <w:sz w:val="27"/>
          <w:szCs w:val="27"/>
          <w:rtl/>
          <w:lang w:bidi="ar"/>
        </w:rPr>
        <w:t>الجمعه</w:t>
      </w:r>
      <w:proofErr w:type="spellEnd"/>
      <w:r w:rsidRPr="000B3938">
        <w:rPr>
          <w:rFonts w:cs="Simplified Arabic" w:hint="cs"/>
          <w:sz w:val="27"/>
          <w:szCs w:val="27"/>
          <w:rtl/>
          <w:lang w:bidi="ar"/>
        </w:rPr>
        <w:t xml:space="preserve"> واقتصر على ثمانية أقوال مما تقدم ثم قال ما نصه: والذي </w:t>
      </w:r>
      <w:proofErr w:type="spellStart"/>
      <w:r w:rsidRPr="000B3938">
        <w:rPr>
          <w:rFonts w:cs="Simplified Arabic" w:hint="cs"/>
          <w:sz w:val="27"/>
          <w:szCs w:val="27"/>
          <w:rtl/>
          <w:lang w:bidi="ar"/>
        </w:rPr>
        <w:t>أعتقده</w:t>
      </w:r>
      <w:proofErr w:type="spellEnd"/>
      <w:r w:rsidRPr="000B3938">
        <w:rPr>
          <w:rFonts w:cs="Simplified Arabic" w:hint="cs"/>
          <w:sz w:val="27"/>
          <w:szCs w:val="27"/>
          <w:rtl/>
          <w:lang w:bidi="ar"/>
        </w:rPr>
        <w:t xml:space="preserve"> أنها وقت قراءة الإمام الفاتحة في صلاة الجمعة إلى أن يقول آمين، جمعا بين الأحاديث التي صحت. كذا قال، ويخدش فيه أنه يفوت على الداعي حينئذ الإنصات لقراءة الإمام، فليتأمل. قال الزين بن المنير: يحسن جمع الأقوال، وكان قد ذكر مما تقدم عشرة أقوال تبعا لابن بطال. قال: فتكون ساعة الإجابة واحدة منها لا بعينها، فيصادفها من اجتهد في الدعاء في جميعها والله المستعان. وليس المراد من أكثرها أنه يستوعب جميع الوقت الذي عين، بل المعنى أنها تكون في </w:t>
      </w:r>
      <w:proofErr w:type="spellStart"/>
      <w:r w:rsidRPr="000B3938">
        <w:rPr>
          <w:rFonts w:cs="Simplified Arabic" w:hint="cs"/>
          <w:sz w:val="27"/>
          <w:szCs w:val="27"/>
          <w:rtl/>
          <w:lang w:bidi="ar"/>
        </w:rPr>
        <w:t>أثنائه</w:t>
      </w:r>
      <w:proofErr w:type="spellEnd"/>
      <w:r w:rsidRPr="000B3938">
        <w:rPr>
          <w:rFonts w:cs="Simplified Arabic" w:hint="cs"/>
          <w:sz w:val="27"/>
          <w:szCs w:val="27"/>
          <w:rtl/>
          <w:lang w:bidi="ar"/>
        </w:rPr>
        <w:t xml:space="preserve"> لقوله فيما مضى " يقللها " وقوله: "وهي ساعة خفيفة". وفائدة ذكر الوقت أنها تنتقل فيه فيكون ابتداء مظنتها ابتداء الخطبة مثلا وانتهاؤه انتهاء الصلاة. وكأن كثيرا من القائلين عين ما اتفق له وقوعها فيه من ساعة في أثناء وقت من الأوقات المذكورة، فبهذا التقرير يقل الانتشار جدا. ولا شك أن أرجح الأقوال المذكورة حديث أبي موسى وحديث عبد الله بن سلام كما تقدم. قال المحب الطبري: أصح الأحاديث فيها حديث أبي موسى، وأشهر الأقوال فيها قول عبد الله بن سلام ا هـ. وما عداهما إما موافق لهما أو لأحدهما أو ضعيف الإسناد أو موقوف استند قائله إلى اجتهاد دون توقيف، ولا يعارضهما حديث أبي سعيد في كونه صلى الله عليه وسلم أنسيها بعد أن علمها لاحتمال أن يكونا سمعا ذلك منه قبل أن أنسى، أشار إلى ذلك البيهقي وغيره. وقد اختلف السلف في أيهما أرجح، فروى البيهقي من طريق أبي الفضل أحمد بن سلمه النيسابوري أن مسلما قال: حديث أبي موسى أجود شيء في هذا الباب وأصحه، بذلك قال البيهقي وابن العربي وجماعة. وقال القرطبي: هو نص في موضع الخلاف فلا يلتفت إلى غيره. وقال النووي: هو الصحيح، بل الصواب. وجزم في الروضة بأنه الصواب، ورجحه أيضا بكونه مرفوعا صريحا وفي أحد الصحيحين، وذهب آخرون إلى ترجيح قول عبد الله بن سلام فحكى الترمذي عن أحمد أنه قال: أكثر الأحاديث على ذلك. وقال ابن عبد البر: إنه أثبت شيء في هذا الباب. وروى سعيد بن منصور بإسناد صحيح إلى أبي سلمة بن عبد الرحمن أن ناسا من الصحابة اجتمعوا فتذاكروا ساعة الجمعة ثم افترقوا فلم يختلفوا أنها آخر ساعة من يوم الجمعة. ورجحه كثير من الأئمة أيضا كأحمد وإسحاق ومن المالكية </w:t>
      </w:r>
      <w:proofErr w:type="spellStart"/>
      <w:r w:rsidRPr="000B3938">
        <w:rPr>
          <w:rFonts w:cs="Simplified Arabic" w:hint="cs"/>
          <w:sz w:val="27"/>
          <w:szCs w:val="27"/>
          <w:rtl/>
          <w:lang w:bidi="ar"/>
        </w:rPr>
        <w:t>الطرطوشي</w:t>
      </w:r>
      <w:proofErr w:type="spellEnd"/>
      <w:r w:rsidRPr="000B3938">
        <w:rPr>
          <w:rFonts w:cs="Simplified Arabic" w:hint="cs"/>
          <w:sz w:val="27"/>
          <w:szCs w:val="27"/>
          <w:rtl/>
          <w:lang w:bidi="ar"/>
        </w:rPr>
        <w:t xml:space="preserve">، وحكى العلائي أن شيخه ابن </w:t>
      </w:r>
      <w:proofErr w:type="spellStart"/>
      <w:r w:rsidRPr="000B3938">
        <w:rPr>
          <w:rFonts w:cs="Simplified Arabic" w:hint="cs"/>
          <w:sz w:val="27"/>
          <w:szCs w:val="27"/>
          <w:rtl/>
          <w:lang w:bidi="ar"/>
        </w:rPr>
        <w:t>الزملكاني</w:t>
      </w:r>
      <w:proofErr w:type="spellEnd"/>
      <w:r w:rsidRPr="000B3938">
        <w:rPr>
          <w:rFonts w:cs="Simplified Arabic" w:hint="cs"/>
          <w:sz w:val="27"/>
          <w:szCs w:val="27"/>
          <w:rtl/>
          <w:lang w:bidi="ar"/>
        </w:rPr>
        <w:t xml:space="preserve"> شيخ الشافعية في وقته </w:t>
      </w:r>
      <w:r w:rsidRPr="000B3938">
        <w:rPr>
          <w:rFonts w:cs="Simplified Arabic" w:hint="cs"/>
          <w:sz w:val="27"/>
          <w:szCs w:val="27"/>
          <w:rtl/>
          <w:lang w:bidi="ar"/>
        </w:rPr>
        <w:lastRenderedPageBreak/>
        <w:t xml:space="preserve">كان يختاره </w:t>
      </w:r>
      <w:proofErr w:type="spellStart"/>
      <w:r w:rsidRPr="000B3938">
        <w:rPr>
          <w:rFonts w:cs="Simplified Arabic" w:hint="cs"/>
          <w:sz w:val="27"/>
          <w:szCs w:val="27"/>
          <w:rtl/>
          <w:lang w:bidi="ar"/>
        </w:rPr>
        <w:t>ويحكيه</w:t>
      </w:r>
      <w:proofErr w:type="spellEnd"/>
      <w:r w:rsidRPr="000B3938">
        <w:rPr>
          <w:rFonts w:cs="Simplified Arabic" w:hint="cs"/>
          <w:sz w:val="27"/>
          <w:szCs w:val="27"/>
          <w:rtl/>
          <w:lang w:bidi="ar"/>
        </w:rPr>
        <w:t xml:space="preserve"> عن نص الشافعي. وأجابوا عن كونه ليس في أحد الصحيحين</w:t>
      </w:r>
      <w:r w:rsidRPr="000B3938">
        <w:rPr>
          <w:rFonts w:cs="Simplified Arabic" w:hint="cs"/>
          <w:i/>
          <w:iCs/>
          <w:sz w:val="27"/>
          <w:szCs w:val="27"/>
          <w:rtl/>
          <w:lang w:bidi="ar"/>
        </w:rPr>
        <w:t xml:space="preserve"> </w:t>
      </w:r>
      <w:r w:rsidRPr="000B3938">
        <w:rPr>
          <w:rFonts w:cs="Simplified Arabic" w:hint="cs"/>
          <w:sz w:val="27"/>
          <w:szCs w:val="27"/>
          <w:rtl/>
          <w:lang w:bidi="ar"/>
        </w:rPr>
        <w:t xml:space="preserve">بأن الترجيح بما في الصحيحين أو أحدهما إنما هو حيث لا يكون مما انتقده الحفاظ، كحديث أبي موسى هذا فإنه أعل بالانقطاع والاضطراب: أما الانقطاع فلأن مخرمة بن بكير لم يسمع من أبيه، قاله أحمد عن حماد بن خالد عن مخرمة نفسه، وكذا قال سعيد بن أبي مريم عن موسى بن سلمة عن مخرمة وزاد: إنما هي كتب كانت عندنا. وقال علي بن المديني: لم أسمع أحدا من أهل المدينة يقول عن مخرمة إنه قال في شيء من حديثه سمعت أبي، ولا يقال مسلم يكتفي في </w:t>
      </w:r>
      <w:proofErr w:type="spellStart"/>
      <w:r w:rsidRPr="000B3938">
        <w:rPr>
          <w:rFonts w:cs="Simplified Arabic" w:hint="cs"/>
          <w:sz w:val="27"/>
          <w:szCs w:val="27"/>
          <w:rtl/>
          <w:lang w:bidi="ar"/>
        </w:rPr>
        <w:t>المعنعن</w:t>
      </w:r>
      <w:proofErr w:type="spellEnd"/>
      <w:r w:rsidRPr="000B3938">
        <w:rPr>
          <w:rFonts w:cs="Simplified Arabic" w:hint="cs"/>
          <w:sz w:val="27"/>
          <w:szCs w:val="27"/>
          <w:rtl/>
          <w:lang w:bidi="ar"/>
        </w:rPr>
        <w:t xml:space="preserve"> بإمكان اللقاء مع المعاصرة وهو كذلك هنا، لأنا نقول: وجود التصريح عن مخرمة بأنه لم يسمع من أبيه كاف في دعوى الانقطاع. وأما الاضطراب فقد رواه أبو إسحاق وواصل الأحدب ومعاوية بن قرة وغيرهم عن أبي بردة من قوله، وهؤلاء من أهل الكوفة وأبو بردة كوفي فهم أعلم بحديثه من بكير المدني، وهم عدد وهو واحد. وأيضا فلو كان عند أبي بردة مرفوعا لم يفت فيه برأيه بخلاف المرفوع، ولهذا جزم الدار قطني بأن الموقوف هو الصواب، وسلك صاحب الهدي مسلكا آخر فاختار أن ساعة الإجابة منحصرة في أحد الوقتين المذكورين، وأن أحدهما لا يعارض الآخر لاحتمال أن يكون صلى الله عليه وسلم دل على أحدهما في وقت وعلى الآخر في وقت آخر، وهذا كقول ابن عبد البر: الذي ينبغي الاجتهاد في الدعاء في الوقتين المذكورين. وسبق إلى نحو ذلك الإمام أحمد، وهو أولى في طريق الجمع. وقال ابن المنير في الحاشية: إذا علم أن فائدة الإبهام لهذه الساعة ولليلة القدر بعث الداعي على الإكثار من الصلاة والدعاء، ولو بين لاتكل الناس على ذلك وتركوا ما عداها، فالعجب بعد ذلك ممن يجتهد في طلب تحديدها.</w:t>
      </w:r>
    </w:p>
    <w:p w:rsidR="00CA6C6B" w:rsidRPr="000B3938" w:rsidRDefault="00CA6C6B"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فضل يوم الجمعة لاختصاصه بساعة الإجابة، وفي مسلم أنه خير يوم طلعت عليه الشمس.</w:t>
      </w:r>
    </w:p>
    <w:p w:rsidR="00CA6C6B" w:rsidRPr="000B3938" w:rsidRDefault="00CA6C6B"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فضل الدعاء واستحباب الإكثار منه .</w:t>
      </w:r>
    </w:p>
    <w:p w:rsidR="00CA6C6B" w:rsidRPr="000B3938" w:rsidRDefault="00CA6C6B" w:rsidP="00837B55">
      <w:pPr>
        <w:pStyle w:val="a3"/>
        <w:numPr>
          <w:ilvl w:val="0"/>
          <w:numId w:val="32"/>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بقاء الإجمال بعد النبي صلى الله عليه وسلم وتعقب بأن لا خلاف في بقاء الإجمال في الأحكام الشرعية لا في الأمور الوجودية كوقت الساعة، فهذا الاختلاف في إجماله، والحكم الشرعي المتعلق بساعة الجمعة وليلة القدر - وهو تحصيل الأفضلية - يمكن الوصول إليه والعمل بمقتضاه باستيعاب اليوم أو الليلة، فلم يبق في الحكم الشرعي إجمال</w:t>
      </w:r>
      <w:r w:rsidRPr="000B3938">
        <w:rPr>
          <w:rFonts w:cs="Simplified Arabic" w:hint="cs"/>
          <w:b/>
          <w:bCs/>
          <w:sz w:val="28"/>
          <w:szCs w:val="28"/>
          <w:rtl/>
          <w:lang w:bidi="ar"/>
        </w:rPr>
        <w:t xml:space="preserve"> .</w:t>
      </w:r>
    </w:p>
    <w:p w:rsidR="00313022" w:rsidRPr="000B3938" w:rsidRDefault="00313022" w:rsidP="004201E9">
      <w:pPr>
        <w:spacing w:before="100" w:beforeAutospacing="1" w:after="100" w:afterAutospacing="1" w:line="240" w:lineRule="auto"/>
        <w:rPr>
          <w:rFonts w:cs="Simplified Arabic"/>
          <w:b/>
          <w:bCs/>
          <w:sz w:val="28"/>
          <w:szCs w:val="28"/>
          <w:rtl/>
          <w:lang w:bidi="ar"/>
        </w:rPr>
      </w:pPr>
    </w:p>
    <w:p w:rsidR="00F16127" w:rsidRPr="000B3938" w:rsidRDefault="00F16127" w:rsidP="004201E9">
      <w:pPr>
        <w:spacing w:before="100" w:beforeAutospacing="1" w:after="100" w:afterAutospacing="1" w:line="240" w:lineRule="auto"/>
        <w:rPr>
          <w:rFonts w:cs="Simplified Arabic"/>
          <w:b/>
          <w:bCs/>
          <w:sz w:val="28"/>
          <w:szCs w:val="28"/>
          <w:lang w:bidi="ar"/>
        </w:rPr>
      </w:pPr>
    </w:p>
    <w:p w:rsidR="00313022" w:rsidRPr="000B3938" w:rsidRDefault="00313022"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lastRenderedPageBreak/>
        <w:t>38 - باب إِذَا نَفَرَ النَّاسُ عَنْ الإِمَامِ فِي صَلاَةِ الْجُمُعَةِ فَصَلاَةُ الإِمَامِ وَمَنْ بَقِيَ جَائِزَةٌ</w:t>
      </w:r>
    </w:p>
    <w:p w:rsidR="00313022" w:rsidRPr="000B3938" w:rsidRDefault="00313022"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b/>
          <w:bCs/>
          <w:sz w:val="32"/>
          <w:szCs w:val="32"/>
          <w:rtl/>
          <w:lang w:bidi="ar"/>
        </w:rPr>
        <w:br/>
      </w:r>
      <w:r w:rsidRPr="000B3938">
        <w:rPr>
          <w:rFonts w:cs="Simplified Arabic" w:hint="cs"/>
          <w:sz w:val="27"/>
          <w:szCs w:val="27"/>
          <w:rtl/>
          <w:lang w:bidi="ar"/>
        </w:rPr>
        <w:t>936- حَدَّثَنَا مُعَاوِيَةُ بْنُ عَمْرٍو قَالَ حَدَّثَنَا زَائِدَةُ عَنْ حُصَيْنٍ عَنْ سَالِمِ بْنِ أَبِي الْجَعْدِ قَالَ حَدَّثَنَا جَابِرُ بْنُ عَبْدِ اللَّهِ قَالَ بَيْنَمَا نَحْنُ نُصَلِّي مَعَ النَّبِيِّ صَلَّى اللَّهُ عَلَيْهِ وَسَلَّمَ إِذْ أَقْبَلَتْ عِيرٌ تَحْمِلُ طَعَامًا فَالْتَفَتُوا إِلَيْهَا حَتَّى مَا بَقِيَ مَعَ النَّبِيِّ صَلَّى اللَّهُ عَلَيْهِ وَسَلَّمَ إِلاَّ اثْنَا عَشَرَ رَجُلًا فَنَزَلَتْ هَذِهِ الْآيَةُ { وَإِذَا رَأَوْا تِجَارَةً أَوْ لَهْوًا انْفَضُّوا إِلَيْهَا وَتَرَكُوكَ قَائِمًا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13022" w:rsidRPr="000B3938" w:rsidRDefault="00313022"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العدد الذي تقوم بهم</w:t>
      </w:r>
      <w:r w:rsidRPr="000B3938">
        <w:rPr>
          <w:rFonts w:cs="Simplified Arabic" w:hint="cs"/>
          <w:i/>
          <w:iCs/>
          <w:sz w:val="27"/>
          <w:szCs w:val="27"/>
          <w:rtl/>
          <w:lang w:bidi="ar"/>
        </w:rPr>
        <w:t xml:space="preserve"> </w:t>
      </w:r>
      <w:r w:rsidRPr="000B3938">
        <w:rPr>
          <w:rFonts w:cs="Simplified Arabic" w:hint="cs"/>
          <w:sz w:val="27"/>
          <w:szCs w:val="27"/>
          <w:rtl/>
          <w:lang w:bidi="ar"/>
        </w:rPr>
        <w:t>الجمعة للعلماء فيه خمسة عشر قولا: أحدها تصح من الواحد، نقله ابن حزم. الثاني اثنان كالجماعة، وهو قول النخعي وأهل الظاهر والحسن بن حي. الثالث اثنان مع الإمام، عند أبي يوسف ومحمد. الرابع ثلاثة معه، عند أبي حنيفة. الخامس سبعة، عند عكرمة. السادس تسعة، عند ربيعة. السابع اثنا عشر عنه في رواية. الثامن مثله غير الإمام عند إسحاق. التاسع عشرون في رواية ابن حبيب عن مالك. العاشر ثلاثون كذلك. الحادي عشر أربعون بالإمام عند الشافعي. الثاني عشر غير الإمام عنه وبه قال عمر بن عبد العزيز وطائفة. الثالث عشر خمسون عن أحمد في رواية وحكى عن عمر بن عبد العزيز. الرابع عشر ثمانون حكاه المازري. الخامس عشر جمع كثير بغير قيد. ولعل هذا الأخير أرجحها من حيث الدليل.</w:t>
      </w:r>
    </w:p>
    <w:p w:rsidR="00313022" w:rsidRPr="000B3938" w:rsidRDefault="00313022"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قوله: "فالتفتوا إليها" في رواية ابن فضيل في البيوع " "فانفض الناس " وهو موافق للفظ القرآن ودال على أن المراد بالالتفات الانصراف .</w:t>
      </w:r>
    </w:p>
    <w:p w:rsidR="00313022" w:rsidRPr="000B3938" w:rsidRDefault="00313022"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رد على من حمل الالتفات على ظاهره فقال: لا يفهم من هذا الانصراف عن الصلاة وقطعها، وإنما يفهم منه التفاتهم بوجوههم أو بقلوبهم، وأما هيئة الصلاة المجزئة فباقية.</w:t>
      </w:r>
    </w:p>
    <w:p w:rsidR="00642B7E" w:rsidRPr="000B3938" w:rsidRDefault="00642B7E"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الخطبة تكون عن قيام كما تقدم، وأنها مشترطة في الجمعة حكاه القرطبي واستبعده.</w:t>
      </w:r>
    </w:p>
    <w:p w:rsidR="00642B7E" w:rsidRPr="000B3938" w:rsidRDefault="00642B7E"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البيع وقت الجمعة ينعقد ترجم عليه سعيد بن منصور، وكأنه أخذه من كونه صلى الله عليه وسلم لم يأمرهم بفسخ ما تبايعوا فيه من العير المذكورة ولا يخفى ما فيه.</w:t>
      </w:r>
    </w:p>
    <w:p w:rsidR="00642B7E" w:rsidRPr="000B3938" w:rsidRDefault="00642B7E"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كراهية ترك سماع الخطبة بعد الشروع فيها .</w:t>
      </w:r>
    </w:p>
    <w:p w:rsidR="00313022" w:rsidRPr="000B3938" w:rsidRDefault="00642B7E" w:rsidP="00837B55">
      <w:pPr>
        <w:pStyle w:val="a3"/>
        <w:numPr>
          <w:ilvl w:val="0"/>
          <w:numId w:val="33"/>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جواز انعقاد الجمعة باثني عشر نفسا وهو قول ربيعة، ويجئ أيضا على قول مالك، ووجه الدلالة منه أن العدد المعتبر في الابتداء يعتبر في الدوام فلما لم تبطل الجمعة بانفضاض الزائد على الاثني عشر دل على أنه كاف.</w:t>
      </w:r>
    </w:p>
    <w:p w:rsidR="00642B7E" w:rsidRPr="000B3938" w:rsidRDefault="00642B7E"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39- باب الصَّلاَةِ بَعْدَ الْجُمُعَةِ وَقَبْلَهَا</w:t>
      </w:r>
    </w:p>
    <w:p w:rsidR="00642B7E" w:rsidRPr="000B3938" w:rsidRDefault="00642B7E"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937- حدثنا عبد الله بن يوسف قال أخبرنا مالك عن نافع عن عبد الله بن عمر ثم أن رسول الله صلى الله عليه وسلم كان يصلي قبل الظهر ركعتين وبعدها ركعتين وبعد المغرب ركعتين في بيته وبعد العشاء ركعتين وكان لا يصلي بعد الجمعة حتى ينصرف فيصلي ركعتين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642B7E" w:rsidRPr="000B3938" w:rsidRDefault="00642B7E" w:rsidP="00837B55">
      <w:pPr>
        <w:pStyle w:val="a3"/>
        <w:numPr>
          <w:ilvl w:val="0"/>
          <w:numId w:val="3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ابن المنير في الحاشية: كأنه يقول الأصل استواء الظهر والجمعة حتى يدل دليل على خلافه، لأن الجمعة بدل الظهر.</w:t>
      </w:r>
    </w:p>
    <w:p w:rsidR="00642B7E" w:rsidRPr="000B3938" w:rsidRDefault="00642B7E" w:rsidP="00837B55">
      <w:pPr>
        <w:pStyle w:val="a3"/>
        <w:numPr>
          <w:ilvl w:val="0"/>
          <w:numId w:val="3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ابن بطال: إنما أعاد ابن عمر ذكر الجمعة بعد الظهر من أجل. أنه صلى الله عليه وسلم كان يصلي سنة الجمعة في بيته بخلاف الظهر .</w:t>
      </w:r>
    </w:p>
    <w:p w:rsidR="00571E3A" w:rsidRPr="000B3938" w:rsidRDefault="00642B7E" w:rsidP="00837B55">
      <w:pPr>
        <w:pStyle w:val="a3"/>
        <w:numPr>
          <w:ilvl w:val="0"/>
          <w:numId w:val="34"/>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ابن بطال: والحكمة فيه أن الجمعة لما كانت بدل الظهر واقتصر فيها على ركعتين ترك التنفل بعدها في المسجد خشية أن يظن أنها التي حذفت.</w:t>
      </w:r>
    </w:p>
    <w:p w:rsidR="00571E3A" w:rsidRPr="000B3938" w:rsidRDefault="00571E3A" w:rsidP="004201E9">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40 - باب قَوْلِ اللَّهِ تَعَالَى "فَإِذَا قُضِيَتْ الصَّلاَةُ فَانْتَشِرُوا فِي الأَرْضِ وَابْتَغُوا مِنْ فَضْلِ اللَّهِ"</w:t>
      </w:r>
    </w:p>
    <w:p w:rsidR="00642B7E" w:rsidRPr="000B3938" w:rsidRDefault="00571E3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t xml:space="preserve"> </w:t>
      </w:r>
      <w:r w:rsidRPr="000B3938">
        <w:rPr>
          <w:rFonts w:cs="Simplified Arabic" w:hint="cs"/>
          <w:sz w:val="27"/>
          <w:szCs w:val="27"/>
          <w:rtl/>
          <w:lang w:bidi="ar"/>
        </w:rPr>
        <w:br/>
        <w:t>938- حَدَّثَنَا سَعِيدُ بْنُ أَبِي مَرْيَمَ قَالَ حَدَّثَنَا أَبُو غَسَّانَ قَالَ حَدَّثَنِي أَبُو حَازِمٍ عَنْ سَهْلِ بْنِ سَعْدٍ قَالَ كَانَتْ فِينَا امْرَأَةٌ تَجْعَلُ عَلَى أَرْبِعَاءَ فِي مَزْرَعَةٍ لَهَا سِلْقًا فَكَانَتْ إِذَا كَانَ يَوْمُ جُمُعَةٍ تَنْزِعُ أُصُولَ السِّلْقِ فَتَجْعَلُهُ فِي قِدْرٍ ثُمَّ تَجْعَلُ عَلَيْهِ قَبْضَةً مِنْ شَعِيرٍ تَطْحَنُهَا فَتَكُونُ أُصُولُ السِّلْقِ عَرْقَهُ وَكُنَّا نَنْصَرِفُ مِنْ صَلاَةِ الْجُمُعَةِ فَنُسَلِّمُ عَلَيْهَا فَتُقَرِّبُ ذَلِكَ الطَّعَامَ إِلَيْنَا فَنَلْعَقُهُ وَكُنَّا نَتَمَنَّى يَوْمَ الْجُمُعَةِ لِطَعَامِهَا ذَلِكَ "</w:t>
      </w:r>
      <w:r w:rsidRPr="000B3938">
        <w:rPr>
          <w:rFonts w:cs="Simplified Arabic" w:hint="cs"/>
          <w:sz w:val="27"/>
          <w:szCs w:val="27"/>
          <w:rtl/>
          <w:lang w:bidi="ar"/>
        </w:rPr>
        <w:br/>
      </w:r>
      <w:r w:rsidRPr="000B3938">
        <w:rPr>
          <w:rFonts w:cs="Simplified Arabic" w:hint="cs"/>
          <w:b/>
          <w:bCs/>
          <w:sz w:val="28"/>
          <w:szCs w:val="28"/>
          <w:rtl/>
          <w:lang w:bidi="ar"/>
        </w:rPr>
        <w:t xml:space="preserve">فوائد الحديث : </w:t>
      </w:r>
    </w:p>
    <w:p w:rsidR="00571E3A" w:rsidRPr="000B3938" w:rsidRDefault="00571E3A" w:rsidP="00837B55">
      <w:pPr>
        <w:pStyle w:val="a3"/>
        <w:numPr>
          <w:ilvl w:val="0"/>
          <w:numId w:val="3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جواز السلام على النسوة الأجانب .</w:t>
      </w:r>
    </w:p>
    <w:p w:rsidR="00571E3A" w:rsidRPr="000B3938" w:rsidRDefault="00571E3A" w:rsidP="00837B55">
      <w:pPr>
        <w:pStyle w:val="a3"/>
        <w:numPr>
          <w:ilvl w:val="0"/>
          <w:numId w:val="3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استحباب التقرب بالخير ولو بالشيء الحقير .</w:t>
      </w:r>
    </w:p>
    <w:p w:rsidR="00571E3A" w:rsidRPr="000B3938" w:rsidRDefault="00571E3A" w:rsidP="00837B55">
      <w:pPr>
        <w:pStyle w:val="a3"/>
        <w:numPr>
          <w:ilvl w:val="0"/>
          <w:numId w:val="35"/>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بيان ما كان الصحابة عليه من القناعة وشدة العيش والمبادرة إلى الطاعة رضي الله عنهم.</w:t>
      </w: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lang w:bidi="ar"/>
        </w:rPr>
      </w:pPr>
    </w:p>
    <w:p w:rsidR="00571E3A" w:rsidRPr="000B3938" w:rsidRDefault="00571E3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571E3A" w:rsidRPr="000B3938" w:rsidRDefault="00571E3A" w:rsidP="004201E9">
      <w:p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939- حدثنا عبد الله بن مسلمة قال حدثنا بن أبي حازم عن أبيه عن سهل بهذا وقال ثم "ما كنا نقيل ولا نتغدى إلا بعد الجمعة "</w:t>
      </w:r>
    </w:p>
    <w:p w:rsidR="00571E3A" w:rsidRPr="000B3938" w:rsidRDefault="00571E3A" w:rsidP="004201E9">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571E3A" w:rsidRPr="000B3938" w:rsidRDefault="00571E3A" w:rsidP="00837B55">
      <w:pPr>
        <w:pStyle w:val="a3"/>
        <w:numPr>
          <w:ilvl w:val="0"/>
          <w:numId w:val="3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استدل بهذا الحديث لأحمد على جواز صلاة الجمعة قبل الزوال وترجم عليه ابن أبي شيبة: "باب من كان يقول الجمعة أول النهار " وأورد فيه حديث سهل هذا . وتعقب بأنه لا دلالة فيه على أنهم كانوا يصلون الجمعة قبل الزوال، بل فيه أنهم كانوا يتشاغلون عن الغداء </w:t>
      </w:r>
      <w:proofErr w:type="spellStart"/>
      <w:r w:rsidRPr="000B3938">
        <w:rPr>
          <w:rFonts w:cs="Simplified Arabic" w:hint="cs"/>
          <w:sz w:val="27"/>
          <w:szCs w:val="27"/>
          <w:rtl/>
          <w:lang w:bidi="ar"/>
        </w:rPr>
        <w:t>والقاثلة</w:t>
      </w:r>
      <w:proofErr w:type="spellEnd"/>
      <w:r w:rsidRPr="000B3938">
        <w:rPr>
          <w:rFonts w:cs="Simplified Arabic" w:hint="cs"/>
          <w:sz w:val="27"/>
          <w:szCs w:val="27"/>
          <w:rtl/>
          <w:lang w:bidi="ar"/>
        </w:rPr>
        <w:t xml:space="preserve"> بالتهيؤ للجمعة ثم بالصلاة، ثم ينصرفون فيتداركون ذلك.</w:t>
      </w:r>
    </w:p>
    <w:p w:rsidR="00571E3A" w:rsidRPr="000B3938" w:rsidRDefault="00571E3A" w:rsidP="00837B55">
      <w:pPr>
        <w:pStyle w:val="a3"/>
        <w:numPr>
          <w:ilvl w:val="0"/>
          <w:numId w:val="3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ادعى الزين بن المنير أنه يؤخذ منه أن الجمعة تكون بعد الزوال لأن العادة في القائلة أن تكون قبل الزوال فأخبر الصحابي أنهم كانوا يشتغلون بالتهيؤ للجمعة عن القائلة ويؤخرون القائلة حتى تكون بعد صلاة الجمعة.</w:t>
      </w: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rPr>
          <w:rFonts w:cs="Simplified Arabic"/>
          <w:b/>
          <w:bCs/>
          <w:sz w:val="28"/>
          <w:szCs w:val="28"/>
          <w:rtl/>
          <w:lang w:bidi="ar"/>
        </w:rPr>
      </w:pPr>
    </w:p>
    <w:p w:rsidR="00F16127" w:rsidRPr="000B3938" w:rsidRDefault="00F16127" w:rsidP="00F16127">
      <w:pPr>
        <w:spacing w:before="100" w:beforeAutospacing="1" w:after="100" w:afterAutospacing="1" w:line="240" w:lineRule="auto"/>
        <w:jc w:val="center"/>
        <w:rPr>
          <w:rFonts w:cs="Simplified Arabic"/>
          <w:b/>
          <w:bCs/>
          <w:sz w:val="28"/>
          <w:szCs w:val="28"/>
          <w:rtl/>
          <w:lang w:bidi="ar"/>
        </w:rPr>
      </w:pPr>
      <w:r w:rsidRPr="000B3938">
        <w:rPr>
          <w:rFonts w:cs="Simplified Arabic" w:hint="cs"/>
          <w:b/>
          <w:bCs/>
          <w:sz w:val="28"/>
          <w:szCs w:val="28"/>
          <w:rtl/>
          <w:lang w:bidi="ar"/>
        </w:rPr>
        <w:t>انتهى كتاب الجمعة</w:t>
      </w:r>
    </w:p>
    <w:p w:rsidR="00F16127" w:rsidRPr="000B3938" w:rsidRDefault="00F16127" w:rsidP="00F16127">
      <w:pPr>
        <w:spacing w:before="100" w:beforeAutospacing="1" w:after="100" w:afterAutospacing="1" w:line="240" w:lineRule="auto"/>
        <w:rPr>
          <w:rFonts w:cs="Simplified Arabic"/>
          <w:b/>
          <w:bCs/>
          <w:sz w:val="28"/>
          <w:szCs w:val="28"/>
          <w:lang w:bidi="ar"/>
        </w:rPr>
      </w:pPr>
    </w:p>
    <w:p w:rsidR="003B75D2" w:rsidRPr="000B3938" w:rsidRDefault="003B75D2" w:rsidP="00837B55">
      <w:pPr>
        <w:pStyle w:val="a3"/>
        <w:numPr>
          <w:ilvl w:val="0"/>
          <w:numId w:val="1"/>
        </w:numPr>
        <w:spacing w:before="100" w:beforeAutospacing="1" w:after="100" w:afterAutospacing="1" w:line="240" w:lineRule="auto"/>
        <w:ind w:left="368"/>
        <w:jc w:val="center"/>
        <w:rPr>
          <w:rFonts w:cs="Simplified Arabic"/>
          <w:b/>
          <w:bCs/>
          <w:sz w:val="36"/>
          <w:szCs w:val="36"/>
          <w:rtl/>
          <w:lang w:bidi="ar"/>
        </w:rPr>
      </w:pPr>
      <w:r w:rsidRPr="000B3938">
        <w:rPr>
          <w:rFonts w:cs="Simplified Arabic" w:hint="cs"/>
          <w:b/>
          <w:bCs/>
          <w:sz w:val="36"/>
          <w:szCs w:val="36"/>
          <w:rtl/>
          <w:lang w:bidi="ar"/>
        </w:rPr>
        <w:lastRenderedPageBreak/>
        <w:t>كتاب الخوف</w:t>
      </w:r>
    </w:p>
    <w:p w:rsidR="003B75D2" w:rsidRPr="000B3938" w:rsidRDefault="003B75D2" w:rsidP="004201E9">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t>1- باب صَلاَةِ الْخَوْفِ</w:t>
      </w:r>
      <w:r w:rsidRPr="000B3938">
        <w:rPr>
          <w:rFonts w:cs="Simplified Arabic" w:hint="cs"/>
          <w:b/>
          <w:bCs/>
          <w:sz w:val="32"/>
          <w:szCs w:val="32"/>
          <w:rtl/>
          <w:lang w:bidi="ar"/>
        </w:rPr>
        <w:br/>
      </w:r>
      <w:r w:rsidRPr="000B3938">
        <w:rPr>
          <w:rFonts w:cs="Simplified Arabic" w:hint="cs"/>
          <w:b/>
          <w:bCs/>
          <w:sz w:val="28"/>
          <w:szCs w:val="28"/>
          <w:rtl/>
          <w:lang w:bidi="ar"/>
        </w:rPr>
        <w:t>الحديث الأول :</w:t>
      </w:r>
    </w:p>
    <w:p w:rsidR="003B75D2" w:rsidRPr="000B3938" w:rsidRDefault="003B75D2" w:rsidP="004201E9">
      <w:pPr>
        <w:spacing w:before="100" w:beforeAutospacing="1" w:after="100" w:afterAutospacing="1" w:line="240" w:lineRule="auto"/>
        <w:rPr>
          <w:rFonts w:cs="Simplified Arabic"/>
          <w:b/>
          <w:bCs/>
          <w:sz w:val="32"/>
          <w:szCs w:val="32"/>
          <w:rtl/>
          <w:lang w:bidi="ar"/>
        </w:rPr>
      </w:pPr>
      <w:r w:rsidRPr="000B3938">
        <w:rPr>
          <w:rFonts w:cs="Simplified Arabic" w:hint="cs"/>
          <w:sz w:val="27"/>
          <w:szCs w:val="27"/>
          <w:rtl/>
          <w:lang w:bidi="ar"/>
        </w:rPr>
        <w:t>942- حَدَّثَنَا أَبُو الْيَمَانِ قَالَ أَخْبَرَنَا شُعَيْبٌ عَنْ الزُّهْرِيِّ قَالَ سَأَلْتُهُ هَلْ صَلَّى النَّبِيُّ صَلَّى اللَّهُ عَلَيْهِ وَسَلَّمَ يَعْنِي صَلاَةَ الْخَوْفِ قَالَ أَخْبَرَنِي سَالِمٌ أَنَّ عَبْدَ اللَّهِ بْنَ عُمَرَ رَضِيَ اللَّهُ عَنْهُمَا قَالَ غَزَوْتُ مَعَ رَسُولِ اللَّهِ صَلَّى اللَّهُ عَلَيْهِ وَسَلَّمَ قِبَلَ نَجْدٍ فَوَازَيْنَا الْعَدُوَّ فَصَافَفْنَا لَهُمْ فَقَامَ رَسُولُ اللَّهِ صَلَّى اللَّهُ عَلَيْهِ وَسَلَّمَ يُصَلِّي لَنَا فَقَامَتْ طَائِفَةٌ مَعَهُ تُصَلِّي وَأَقْبَلَتْ طَائِفَةٌ عَلَى الْعَدُوِّ وَرَكَعَ رَسُولُ اللَّهِ صَلَّى اللَّهُ عَلَيْهِ وَسَلَّمَ بِمَنْ مَعَهُ وَسَجَدَ سَجْدَتَيْنِ ثُمَّ انْصَرَفُوا مَكَانَ الطَّائِفَةِ الَّتِي لَمْ تُصَلِّ فَجَاءُوا فَرَكَعَ رَسُولُ اللَّهِ صَلَّى اللَّهُ عَلَيْهِ وَسَلَّمَ بِهِمْ رَكْعَةً وَسَجَدَ سَجْدَتَيْنِ ثُمَّ سَلَّمَ فَقَامَ كُلُّ وَاحِدٍ مِنْهُمْ فَرَكَعَ لِنَفْسِهِ رَكْعَةً وَسَجَدَ سَجْدَتَيْنِ "</w:t>
      </w:r>
      <w:r w:rsidRPr="000B3938">
        <w:rPr>
          <w:rFonts w:cs="Simplified Arabic" w:hint="cs"/>
          <w:sz w:val="27"/>
          <w:szCs w:val="27"/>
          <w:rtl/>
          <w:lang w:bidi="ar"/>
        </w:rPr>
        <w:br/>
      </w:r>
      <w:r w:rsidRPr="000B3938">
        <w:rPr>
          <w:rFonts w:cs="Simplified Arabic" w:hint="cs"/>
          <w:b/>
          <w:bCs/>
          <w:sz w:val="28"/>
          <w:szCs w:val="28"/>
          <w:rtl/>
          <w:lang w:bidi="ar"/>
        </w:rPr>
        <w:t>فوائد الحديث :</w:t>
      </w:r>
      <w:r w:rsidRPr="000B3938">
        <w:rPr>
          <w:rFonts w:cs="Simplified Arabic" w:hint="cs"/>
          <w:b/>
          <w:bCs/>
          <w:sz w:val="32"/>
          <w:szCs w:val="32"/>
          <w:rtl/>
          <w:lang w:bidi="ar"/>
        </w:rPr>
        <w:t xml:space="preserve"> </w:t>
      </w:r>
    </w:p>
    <w:p w:rsidR="00571E3A" w:rsidRPr="000B3938" w:rsidRDefault="003B75D2" w:rsidP="00837B55">
      <w:pPr>
        <w:pStyle w:val="a3"/>
        <w:numPr>
          <w:ilvl w:val="0"/>
          <w:numId w:val="37"/>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فيه دليل على أن الركعة المقضية لا بد فيها من القراءة لكل من الطائفتين خلافا لمن أجاز للثانية ترك القراءة.</w:t>
      </w:r>
    </w:p>
    <w:p w:rsidR="003B75D2" w:rsidRPr="000B3938" w:rsidRDefault="003B75D2" w:rsidP="00837B55">
      <w:pPr>
        <w:pStyle w:val="a3"/>
        <w:numPr>
          <w:ilvl w:val="0"/>
          <w:numId w:val="37"/>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استدل بقوله طائفة على أنه لا يشترط استواء الفريقين في العدد، لكن لا بد أن تكون التي تحرس يحصل الثقة بها في ذلك .</w:t>
      </w:r>
    </w:p>
    <w:p w:rsidR="003B75D2" w:rsidRPr="000B3938" w:rsidRDefault="003B75D2" w:rsidP="00837B55">
      <w:pPr>
        <w:pStyle w:val="a3"/>
        <w:numPr>
          <w:ilvl w:val="0"/>
          <w:numId w:val="37"/>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استدل به على عظم أمر الجماعة، بل على ترجيح القول بوجوبها لارتكاب أمور كثيرة لا تغتفر في غيرها .</w:t>
      </w:r>
    </w:p>
    <w:p w:rsidR="003B75D2" w:rsidRPr="000B3938" w:rsidRDefault="003B75D2" w:rsidP="00837B55">
      <w:pPr>
        <w:pStyle w:val="a3"/>
        <w:numPr>
          <w:ilvl w:val="0"/>
          <w:numId w:val="37"/>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 xml:space="preserve">عن أحمد قال: ثبت في صلاة الخوف ستة أحاديث أو سبعة أيها فعل المرء جاز، ومال إلى ترجيح حديث سهل ابن أبي </w:t>
      </w:r>
      <w:proofErr w:type="spellStart"/>
      <w:r w:rsidRPr="000B3938">
        <w:rPr>
          <w:rFonts w:cs="Simplified Arabic" w:hint="cs"/>
          <w:sz w:val="27"/>
          <w:szCs w:val="27"/>
          <w:rtl/>
          <w:lang w:bidi="ar"/>
        </w:rPr>
        <w:t>حثمة</w:t>
      </w:r>
      <w:proofErr w:type="spellEnd"/>
      <w:r w:rsidRPr="000B3938">
        <w:rPr>
          <w:rFonts w:cs="Simplified Arabic" w:hint="cs"/>
          <w:sz w:val="27"/>
          <w:szCs w:val="27"/>
          <w:rtl/>
          <w:lang w:bidi="ar"/>
        </w:rPr>
        <w:t xml:space="preserve"> الآتي في المغازي، وكذا رجحه الشافعي، ولم يختر إسحاق شيئا على شيء، وبه قال الطبري وغير واحد منهم ابن المنذر وسرد ثمانية أوجه، وكذا ابن حبان في صحيحه وزاد تاسعا.</w:t>
      </w:r>
    </w:p>
    <w:p w:rsidR="003B75D2" w:rsidRPr="000B3938" w:rsidRDefault="003B75D2" w:rsidP="00837B55">
      <w:pPr>
        <w:pStyle w:val="a3"/>
        <w:numPr>
          <w:ilvl w:val="0"/>
          <w:numId w:val="37"/>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قال صاحب الهدى: أصولها ست صفات، وبلغها بعضهم أكثر، وهؤلاء كلما رأوا اختلاف الرواة في قصة جعلوا ذلك وجها من فعل النبي صلى الله عليه وسلم، وإنما هو من اختلاف الرواة .</w:t>
      </w:r>
    </w:p>
    <w:p w:rsidR="00F16127" w:rsidRPr="000B3938" w:rsidRDefault="00F16127" w:rsidP="00F16127">
      <w:pPr>
        <w:spacing w:before="100" w:beforeAutospacing="1" w:after="100" w:afterAutospacing="1" w:line="240" w:lineRule="auto"/>
        <w:rPr>
          <w:rFonts w:cs="Simplified Arabic"/>
          <w:b/>
          <w:bCs/>
          <w:sz w:val="32"/>
          <w:szCs w:val="32"/>
          <w:rtl/>
          <w:lang w:bidi="ar"/>
        </w:rPr>
      </w:pPr>
    </w:p>
    <w:p w:rsidR="00F16127" w:rsidRPr="000B3938" w:rsidRDefault="00F16127" w:rsidP="00F16127">
      <w:pPr>
        <w:spacing w:before="100" w:beforeAutospacing="1" w:after="100" w:afterAutospacing="1" w:line="240" w:lineRule="auto"/>
        <w:jc w:val="center"/>
        <w:rPr>
          <w:rFonts w:cs="Simplified Arabic"/>
          <w:b/>
          <w:bCs/>
          <w:sz w:val="32"/>
          <w:szCs w:val="32"/>
          <w:lang w:bidi="ar"/>
        </w:rPr>
      </w:pPr>
      <w:r w:rsidRPr="000B3938">
        <w:rPr>
          <w:rFonts w:cs="Simplified Arabic" w:hint="cs"/>
          <w:b/>
          <w:bCs/>
          <w:sz w:val="32"/>
          <w:szCs w:val="32"/>
          <w:rtl/>
          <w:lang w:bidi="ar"/>
        </w:rPr>
        <w:t>انتهى كتاب صلاة الخوف</w:t>
      </w:r>
    </w:p>
    <w:p w:rsidR="000C59C6" w:rsidRPr="000B3938" w:rsidRDefault="00A271E6" w:rsidP="00366082">
      <w:pPr>
        <w:spacing w:before="100" w:beforeAutospacing="1" w:after="100" w:afterAutospacing="1" w:line="240" w:lineRule="auto"/>
        <w:jc w:val="center"/>
        <w:rPr>
          <w:rFonts w:cs="Simplified Arabic"/>
          <w:sz w:val="27"/>
          <w:szCs w:val="27"/>
          <w:rtl/>
          <w:lang w:bidi="ar"/>
        </w:rPr>
      </w:pPr>
      <w:r w:rsidRPr="000B3938">
        <w:rPr>
          <w:rFonts w:cs="Simplified Arabic" w:hint="cs"/>
          <w:b/>
          <w:bCs/>
          <w:sz w:val="36"/>
          <w:szCs w:val="36"/>
          <w:rtl/>
          <w:lang w:bidi="ar"/>
        </w:rPr>
        <w:lastRenderedPageBreak/>
        <w:t>13- كتاب العيدين</w:t>
      </w:r>
    </w:p>
    <w:p w:rsidR="000C59C6" w:rsidRPr="000B3938" w:rsidRDefault="000C59C6" w:rsidP="00366082">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t>2 - باب الْحِرَابِ وَالدَّرَقِ يَوْمَ الْعِيدِ</w:t>
      </w:r>
    </w:p>
    <w:p w:rsidR="00A271E6" w:rsidRPr="000B3938" w:rsidRDefault="000C59C6" w:rsidP="00366082">
      <w:pPr>
        <w:tabs>
          <w:tab w:val="left" w:pos="3144"/>
        </w:tabs>
        <w:spacing w:before="100" w:beforeAutospacing="1" w:after="100" w:afterAutospacing="1" w:line="240" w:lineRule="auto"/>
        <w:rPr>
          <w:rFonts w:cs="Simplified Arabic"/>
          <w:b/>
          <w:bCs/>
          <w:sz w:val="32"/>
          <w:szCs w:val="32"/>
          <w:rtl/>
          <w:lang w:bidi="ar"/>
        </w:rPr>
      </w:pPr>
      <w:r w:rsidRPr="000B3938">
        <w:rPr>
          <w:rFonts w:cs="Simplified Arabic" w:hint="cs"/>
          <w:b/>
          <w:bCs/>
          <w:sz w:val="28"/>
          <w:szCs w:val="28"/>
          <w:rtl/>
          <w:lang w:bidi="ar"/>
        </w:rPr>
        <w:t>الحديث الأول :</w:t>
      </w:r>
      <w:r w:rsidR="00366082" w:rsidRPr="000B3938">
        <w:rPr>
          <w:rFonts w:cs="Simplified Arabic"/>
          <w:b/>
          <w:bCs/>
          <w:sz w:val="28"/>
          <w:szCs w:val="28"/>
          <w:rtl/>
          <w:lang w:bidi="ar"/>
        </w:rPr>
        <w:tab/>
      </w:r>
      <w:r w:rsidR="00A271E6" w:rsidRPr="000B3938">
        <w:rPr>
          <w:rFonts w:cs="Simplified Arabic" w:hint="cs"/>
          <w:sz w:val="27"/>
          <w:szCs w:val="27"/>
          <w:rtl/>
          <w:lang w:bidi="ar"/>
        </w:rPr>
        <w:br/>
      </w:r>
      <w:r w:rsidRPr="000B3938">
        <w:rPr>
          <w:rFonts w:cs="Simplified Arabic" w:hint="cs"/>
          <w:sz w:val="27"/>
          <w:szCs w:val="27"/>
          <w:rtl/>
          <w:lang w:bidi="ar"/>
        </w:rPr>
        <w:t xml:space="preserve">949- حَدَّثَنَا أَحْمَدُ بْنُ عِيسَى قَالَ حَدَّثَنَا ابْنُ وَهْبٍ قَالَ أَخْبَرَنَا عَمْرٌو أَنَّ مُحَمَّدَ بْنَ عَبْدِ الرَّحْمَنِ الأَسَدِيَّ حَدَّثَهُ عَنْ عُرْوَةَ عَنْ عَائِشَةَ قَالَتْ دَخَلَ عَلَيَّ رَسُولُ اللَّهِ صَلَّى اللَّهُ عَلَيْهِ وَسَلَّمَ وَعِنْدِي جَارِيَتَانِ تُغَنِّيَانِ بِغِنَاءِ بُعَاثَ فَاضْطَجَعَ عَلَى الْفِرَاشِ وَحَوَّلَ وَجْهَهُ وَدَخَلَ أَبُو بَكْرٍ </w:t>
      </w:r>
      <w:proofErr w:type="spellStart"/>
      <w:r w:rsidRPr="000B3938">
        <w:rPr>
          <w:rFonts w:cs="Simplified Arabic" w:hint="cs"/>
          <w:sz w:val="27"/>
          <w:szCs w:val="27"/>
          <w:rtl/>
          <w:lang w:bidi="ar"/>
        </w:rPr>
        <w:t>فَانْتَهَرَنِي</w:t>
      </w:r>
      <w:proofErr w:type="spellEnd"/>
      <w:r w:rsidRPr="000B3938">
        <w:rPr>
          <w:rFonts w:cs="Simplified Arabic" w:hint="cs"/>
          <w:sz w:val="27"/>
          <w:szCs w:val="27"/>
          <w:rtl/>
          <w:lang w:bidi="ar"/>
        </w:rPr>
        <w:t xml:space="preserve"> وَقَالَ </w:t>
      </w:r>
      <w:proofErr w:type="spellStart"/>
      <w:r w:rsidRPr="000B3938">
        <w:rPr>
          <w:rFonts w:cs="Simplified Arabic" w:hint="cs"/>
          <w:sz w:val="27"/>
          <w:szCs w:val="27"/>
          <w:rtl/>
          <w:lang w:bidi="ar"/>
        </w:rPr>
        <w:t>مِزْمَارَةُ</w:t>
      </w:r>
      <w:proofErr w:type="spellEnd"/>
      <w:r w:rsidRPr="000B3938">
        <w:rPr>
          <w:rFonts w:cs="Simplified Arabic" w:hint="cs"/>
          <w:sz w:val="27"/>
          <w:szCs w:val="27"/>
          <w:rtl/>
          <w:lang w:bidi="ar"/>
        </w:rPr>
        <w:t xml:space="preserve"> الشَّيْطَانِ عِنْدَ النَّبِيِّ صَلَّى اللَّهُ عَلَيْهِ وَسَلَّمَ فَأَقْبَلَ عَلَيْهِ رَسُولُ اللَّهِ عَلَيْهِ السَّلاَم فَقَالَ دَعْهُمَا فَلَمَّا غَفَلَ غَمَزْتُهُمَا فَخَرَجَتَا "</w:t>
      </w:r>
      <w:r w:rsidR="00A271E6" w:rsidRPr="000B3938">
        <w:rPr>
          <w:rFonts w:cs="Simplified Arabic" w:hint="cs"/>
          <w:sz w:val="27"/>
          <w:szCs w:val="27"/>
          <w:rtl/>
          <w:lang w:bidi="ar"/>
        </w:rPr>
        <w:br/>
      </w:r>
      <w:r w:rsidR="00A271E6" w:rsidRPr="000B3938">
        <w:rPr>
          <w:rFonts w:cs="Simplified Arabic" w:hint="cs"/>
          <w:b/>
          <w:bCs/>
          <w:sz w:val="28"/>
          <w:szCs w:val="28"/>
          <w:rtl/>
          <w:lang w:bidi="ar"/>
        </w:rPr>
        <w:t>فوائد الحديث :</w:t>
      </w:r>
    </w:p>
    <w:p w:rsidR="00A271E6" w:rsidRPr="000B3938" w:rsidRDefault="00A271E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000C59C6" w:rsidRPr="000B3938">
        <w:rPr>
          <w:rFonts w:cs="Simplified Arabic" w:hint="cs"/>
          <w:sz w:val="27"/>
          <w:szCs w:val="27"/>
          <w:rtl/>
          <w:lang w:bidi="ar"/>
        </w:rPr>
        <w:t>شطر هذا الإسناد الأول مصريون والثاني مدنيون.</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قال الخطابي: يوم بعاث يوم مشهور من أيام العرب كانت فيه مقتلة عظيمة للأوس على الخزرج، وبقيت الحرب قائمة مائة وعشرين سنة إلى الإسلام على ما ذكر ابن إسحاق وغيره. قلت: تبعه على هذا جماعة من شراح الصحيحين، وفيه نظر لأنه يوهم أن الحرب التي وقعت يوم بعاث دامت هذه المدة، وليس كذلك فسيأتي في أوائل الهجرة قول عائشة " كان يوم بعاث يوما قدمه الله لرسوله فقدم المدينة وقد افترق ملؤهم وقتلت سراتهم " وكذا ذكره ابن إسحاق والواقدي وغيرهما من أصحاب الأخبار.</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استنبط منه كراهة الفرح في أعياد المشركين والتشبه بهم .</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قال الشيخ أبو حفص الكبير النسفي من الحنفية: من أهدى فيه بيضة إلى مشرك تعظيما لليوم فقد كفر بالله تعالى.</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استنبط من تسمية أيام منى بأنها أيام عيد مشروعية قضاء صلاة العيد فيها لمن فاتته .</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 استدل جماعة من الصوفية بحديث الباب على إباحة الغناء وسماعه بآلة وبغير آلة، ويكفي في رد ذلك تصريح عائشة في الحديث الذي في الباب بعده بقولها " وليستا بمغنيتين " فنفت عنهما من طريق المعنى ما أثبته لهما باللفظ .</w:t>
      </w:r>
    </w:p>
    <w:p w:rsidR="000C59C6" w:rsidRPr="000B3938" w:rsidRDefault="000C59C6"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006E6E5F" w:rsidRPr="000B3938">
        <w:rPr>
          <w:rFonts w:cs="Simplified Arabic" w:hint="cs"/>
          <w:sz w:val="27"/>
          <w:szCs w:val="27"/>
          <w:rtl/>
          <w:lang w:bidi="ar"/>
        </w:rPr>
        <w:t>قال القرطبي: قولها " ليستا بمغنيتين "أي ليستا ممن يعرف الغناء كما يعرفه المغنيات المعروفات بذلك، وهذا منها تحرز عن الغناء المعتاد عند المشتهرين به</w:t>
      </w:r>
      <w:r w:rsidR="006E6E5F" w:rsidRPr="000B3938">
        <w:rPr>
          <w:rFonts w:cs="Simplified Arabic" w:hint="cs"/>
          <w:b/>
          <w:bCs/>
          <w:sz w:val="32"/>
          <w:szCs w:val="32"/>
          <w:rtl/>
          <w:lang w:bidi="ar"/>
        </w:rPr>
        <w:t xml:space="preserve">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فيه مشروعية التوسعة على العيال في أيام الأعياد بأنواع ما يحصل لهم بسط النفس وترويح البدن من كلف العبادة، وأن الإعراض عن ذلك أولى.</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أن إظهار السرور في الأعياد من شعار الدين.</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lastRenderedPageBreak/>
        <w:t>فيه جواز دخول الرجل على ابنته وهي عند زوجها إذا كان له بذلك عادة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تأديب الأب بحضرة الزوج وإن تركه الزوج، إذ التأديب وظيفة الآباء، والعطف مشروع من الأزواج للنساء.</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الرفق بالمرأة واستجلاب مودتها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أن مواضع أهل الخير تنزه عن اللهو واللغو وإن لم يكن فيه إثم إلا بإذنهم.</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فيه أن التلميذ إذا رأى عند شيخه ما يستكره مثله بادر إلى إنكاره، ولا يكون في ذلك </w:t>
      </w:r>
      <w:proofErr w:type="spellStart"/>
      <w:r w:rsidRPr="000B3938">
        <w:rPr>
          <w:rFonts w:cs="Simplified Arabic" w:hint="cs"/>
          <w:sz w:val="27"/>
          <w:szCs w:val="27"/>
          <w:rtl/>
          <w:lang w:bidi="ar"/>
        </w:rPr>
        <w:t>افتئات</w:t>
      </w:r>
      <w:proofErr w:type="spellEnd"/>
      <w:r w:rsidRPr="000B3938">
        <w:rPr>
          <w:rFonts w:cs="Simplified Arabic" w:hint="cs"/>
          <w:sz w:val="27"/>
          <w:szCs w:val="27"/>
          <w:rtl/>
          <w:lang w:bidi="ar"/>
        </w:rPr>
        <w:t xml:space="preserve"> على شيخه، بل هو أدب منه ورعاية لحرمته وإجلال لمنصبه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فتوى التلميذ بحضرة شيخه بما يعرف من طريقته، ويحتمل أن يكون أبو بكر ظن أن النبي صلى الله عليه وسلم نام فخشي أن يستيقظ فيغضب على ابنته فبادر إلى سد هذه الذريعة.</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 xml:space="preserve">في </w:t>
      </w:r>
      <w:proofErr w:type="spellStart"/>
      <w:r w:rsidRPr="000B3938">
        <w:rPr>
          <w:rFonts w:cs="Simplified Arabic" w:hint="cs"/>
          <w:sz w:val="27"/>
          <w:szCs w:val="27"/>
          <w:rtl/>
          <w:lang w:bidi="ar"/>
        </w:rPr>
        <w:t>قولها"فلما</w:t>
      </w:r>
      <w:proofErr w:type="spellEnd"/>
      <w:r w:rsidRPr="000B3938">
        <w:rPr>
          <w:rFonts w:cs="Simplified Arabic" w:hint="cs"/>
          <w:sz w:val="27"/>
          <w:szCs w:val="27"/>
          <w:rtl/>
          <w:lang w:bidi="ar"/>
        </w:rPr>
        <w:t xml:space="preserve"> غفل غمزتهما فخرجتا " دلالة على أنها مع ترخيص النبي صلى الله عليه وسلم لها في ذلك راعت خاطر أبيها وخشيت غضبه عليها فأخرجتهما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فيه اقتناعها في ذلك بالإشارة فيما يظهر للحياء من الكلام بحضرة من هو أكبر منها .</w:t>
      </w:r>
    </w:p>
    <w:p w:rsidR="006E6E5F" w:rsidRPr="000B3938" w:rsidRDefault="006E6E5F" w:rsidP="00366082">
      <w:pPr>
        <w:pStyle w:val="a3"/>
        <w:numPr>
          <w:ilvl w:val="0"/>
          <w:numId w:val="38"/>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استدل به على جواز سماع صوت الجارية بالغناء ولو لم تكن مملوكة لأنه صلى الله عليه وسلم لم ينكر على أبي بكر سماعه بل أنكر إنكاره .</w:t>
      </w:r>
    </w:p>
    <w:p w:rsidR="006E6E5F" w:rsidRPr="000B3938" w:rsidRDefault="006E6E5F" w:rsidP="00366082">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الثاني :</w:t>
      </w:r>
    </w:p>
    <w:p w:rsidR="006E6E5F" w:rsidRPr="000B3938" w:rsidRDefault="006E6E5F" w:rsidP="00366082">
      <w:pPr>
        <w:spacing w:before="100" w:beforeAutospacing="1" w:after="100" w:afterAutospacing="1" w:line="240" w:lineRule="auto"/>
        <w:rPr>
          <w:rFonts w:cs="Simplified Arabic"/>
          <w:b/>
          <w:bCs/>
          <w:sz w:val="32"/>
          <w:szCs w:val="32"/>
          <w:rtl/>
          <w:lang w:bidi="ar"/>
        </w:rPr>
      </w:pPr>
      <w:r w:rsidRPr="000B3938">
        <w:rPr>
          <w:rFonts w:cs="Simplified Arabic" w:hint="cs"/>
          <w:sz w:val="27"/>
          <w:szCs w:val="27"/>
          <w:rtl/>
          <w:lang w:bidi="ar"/>
        </w:rPr>
        <w:t xml:space="preserve">950- وَكَانَ يَوْمَ عِيدٍ يَلْعَبُ السُّودَانُ بِالدَّرَقِ وَالْحِرَابِ فَإِمَّا سَأَلْتُ النَّبِيَّ صَلَّى اللَّهُ عَلَيْهِ وَسَلَّمَ وَإِمَّا قَالَ تَشْتَهِينَ تَنْظُرِينَ فَقُلْتُ نَعَمْ فَأَقَامَنِي وَرَاءَهُ خَدِّي عَلَى خَدِّهِ وَهُوَ يَقُولُ دُونَكُمْ يَا بَنِي </w:t>
      </w:r>
      <w:proofErr w:type="spellStart"/>
      <w:r w:rsidRPr="000B3938">
        <w:rPr>
          <w:rFonts w:cs="Simplified Arabic" w:hint="cs"/>
          <w:sz w:val="27"/>
          <w:szCs w:val="27"/>
          <w:rtl/>
          <w:lang w:bidi="ar"/>
        </w:rPr>
        <w:t>أَرْفِدَةَ</w:t>
      </w:r>
      <w:proofErr w:type="spellEnd"/>
      <w:r w:rsidRPr="000B3938">
        <w:rPr>
          <w:rFonts w:cs="Simplified Arabic" w:hint="cs"/>
          <w:sz w:val="27"/>
          <w:szCs w:val="27"/>
          <w:rtl/>
          <w:lang w:bidi="ar"/>
        </w:rPr>
        <w:t xml:space="preserve"> حَتَّى إِذَا مَلِلْتُ قَالَ حَسْبُكِ قُلْتُ نَعَمْ قَالَ فَاذْهَبِي "</w:t>
      </w:r>
    </w:p>
    <w:p w:rsidR="006E6E5F" w:rsidRPr="000B3938" w:rsidRDefault="006E6E5F" w:rsidP="00366082">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6E6E5F"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المحب الطبري: هذا السياق يشعر بأن عادتهم ذلك في كل عيد .</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استنبط الزين بن المنير من لفظ حديث الباب جواز اكتفاء المرأة بالتستر بالقيام خلف من تستر به من زوج أو ذي محرم إذا قام ذلك مقام الرداء ؛ وهو متعقب بلفظ آخر "يسترني بردائه " .</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قوله: "وهو يقول: دونكم" فيه إذن </w:t>
      </w:r>
      <w:proofErr w:type="spellStart"/>
      <w:r w:rsidRPr="000B3938">
        <w:rPr>
          <w:rFonts w:cs="Simplified Arabic" w:hint="cs"/>
          <w:sz w:val="27"/>
          <w:szCs w:val="27"/>
          <w:rtl/>
          <w:lang w:bidi="ar"/>
        </w:rPr>
        <w:t>وتنهيض</w:t>
      </w:r>
      <w:proofErr w:type="spellEnd"/>
      <w:r w:rsidRPr="000B3938">
        <w:rPr>
          <w:rFonts w:cs="Simplified Arabic" w:hint="cs"/>
          <w:sz w:val="27"/>
          <w:szCs w:val="27"/>
          <w:rtl/>
          <w:lang w:bidi="ar"/>
        </w:rPr>
        <w:t xml:space="preserve"> لهم وتنشيط.</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المحب الطبري: فيه تنبيه على أنه يغتفر لهم ما لا يغتفر لغيرهم، لأن الأصل في المساجد تنزيهها عن اللعب فيقتصر على ما ورد فيه النص .</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lastRenderedPageBreak/>
        <w:t xml:space="preserve">استدل به على جواز اللعب بالسلاح على طريق </w:t>
      </w:r>
      <w:proofErr w:type="spellStart"/>
      <w:r w:rsidRPr="000B3938">
        <w:rPr>
          <w:rFonts w:cs="Simplified Arabic" w:hint="cs"/>
          <w:sz w:val="27"/>
          <w:szCs w:val="27"/>
          <w:rtl/>
          <w:lang w:bidi="ar"/>
        </w:rPr>
        <w:t>التواثب</w:t>
      </w:r>
      <w:proofErr w:type="spellEnd"/>
      <w:r w:rsidRPr="000B3938">
        <w:rPr>
          <w:rFonts w:cs="Simplified Arabic" w:hint="cs"/>
          <w:sz w:val="27"/>
          <w:szCs w:val="27"/>
          <w:rtl/>
          <w:lang w:bidi="ar"/>
        </w:rPr>
        <w:t xml:space="preserve"> للتدريب على الحرب والتنشيط عليه .</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استنبط منه جواز المثاقفة لما فيها من تمرين الأيدي على آلات الحرب.</w:t>
      </w:r>
    </w:p>
    <w:p w:rsidR="002C45DA"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 قال عياض: وفيه جواز نظر النساء إلى فعل الرجال الأجانب لأنه إنما يكره لهن النظر إلى المحاسن </w:t>
      </w:r>
      <w:proofErr w:type="spellStart"/>
      <w:r w:rsidRPr="000B3938">
        <w:rPr>
          <w:rFonts w:cs="Simplified Arabic" w:hint="cs"/>
          <w:sz w:val="27"/>
          <w:szCs w:val="27"/>
          <w:rtl/>
          <w:lang w:bidi="ar"/>
        </w:rPr>
        <w:t>والاستلذاذ</w:t>
      </w:r>
      <w:proofErr w:type="spellEnd"/>
      <w:r w:rsidRPr="000B3938">
        <w:rPr>
          <w:rFonts w:cs="Simplified Arabic" w:hint="cs"/>
          <w:sz w:val="27"/>
          <w:szCs w:val="27"/>
          <w:rtl/>
          <w:lang w:bidi="ar"/>
        </w:rPr>
        <w:t xml:space="preserve"> بذلك. </w:t>
      </w:r>
    </w:p>
    <w:p w:rsidR="00F068EB" w:rsidRPr="000B3938" w:rsidRDefault="002C45DA" w:rsidP="00366082">
      <w:pPr>
        <w:pStyle w:val="a3"/>
        <w:numPr>
          <w:ilvl w:val="0"/>
          <w:numId w:val="39"/>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النووي: أما النظر بشهوة وعند خشية الفتنة فحرام اتفاقا، وأما بغير شهوة فالأصح أنه محرم. وأجاب عن هذا الحديث بأنه يحتمل أن يكون ذلك قبل بلوغ عائشة، وهذا قد تقدمت الإشارة إلى ما فيه، قال: أو كانت تنظر إلى لعبهم بحرابهم لا إلى وجوههم وأبدانهم، وإن وقع بلا قصد أمكن أن تصرفه في الحال.</w:t>
      </w:r>
    </w:p>
    <w:p w:rsidR="00F068EB" w:rsidRPr="000B3938" w:rsidRDefault="00F068EB" w:rsidP="00366082">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t>4 - باب الأَكْلِ يَوْمَ الْفِطْرِ قَبْلَ الْخُرُوجِ</w:t>
      </w:r>
    </w:p>
    <w:p w:rsidR="002C45DA" w:rsidRPr="000B3938" w:rsidRDefault="00F068EB" w:rsidP="00366082">
      <w:pPr>
        <w:spacing w:before="100" w:beforeAutospacing="1" w:after="100" w:afterAutospacing="1"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953- حَدَّثَنَا مُحَمَّدُ بْنُ عَبْدِ الرَّحِيمِ حَدَّثَنَا سَعِيدُ بْنُ سُلَيْمَانَ قَالَ حَدَّثَنَا هُشَيْمٌ قَالَ أَخْبَرَنَا عُبَيْدُ اللَّهِ بْنُ أَبِي بَكْرِ بْنِ أَنَسٍ عَنْ أَنَسِ بْنِ مَالِكٍ قَالَ "كَانَ رَسُولُ اللَّهِ صَلَّى اللَّهُ عَلَيْهِ وَسَلَّمَ لاَ يَغْدُو يَوْمَ الْفِطْرِ حَتَّى يَأْكُلَ تَمَرَاتٍ وَقَالَ مُرَجَّأُ بْنُ رَجَاءٍ حَدَّثَنِي عُبَيْدُ اللَّهِ قَالَ حَدَّثَنِي أَنَسٌ عَنْ النَّبِيِّ صَلَّى اللَّهُ عَلَيْهِ وَسَلَّمَ وَيَأْكُلُهُنَّ وِتْرًا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068EB" w:rsidRPr="000B3938" w:rsidRDefault="00F068EB" w:rsidP="00366082">
      <w:pPr>
        <w:pStyle w:val="a3"/>
        <w:numPr>
          <w:ilvl w:val="0"/>
          <w:numId w:val="40"/>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قال المهلب: الحكمة في الأكل قبل الصلاة أن لا يظن ظان لزوم الصوم حتى يصلي العيد، فكأنه أراد سد هذه الذريعة.</w:t>
      </w:r>
    </w:p>
    <w:p w:rsidR="00F068EB" w:rsidRPr="000B3938" w:rsidRDefault="00F068EB" w:rsidP="00366082">
      <w:pPr>
        <w:pStyle w:val="a3"/>
        <w:numPr>
          <w:ilvl w:val="0"/>
          <w:numId w:val="40"/>
        </w:numPr>
        <w:spacing w:before="100" w:beforeAutospacing="1" w:after="100" w:afterAutospacing="1" w:line="240" w:lineRule="auto"/>
        <w:rPr>
          <w:rFonts w:cs="Simplified Arabic"/>
          <w:b/>
          <w:bCs/>
          <w:sz w:val="32"/>
          <w:szCs w:val="32"/>
          <w:lang w:bidi="ar"/>
        </w:rPr>
      </w:pPr>
      <w:r w:rsidRPr="000B3938">
        <w:rPr>
          <w:rFonts w:cs="Simplified Arabic" w:hint="cs"/>
          <w:sz w:val="27"/>
          <w:szCs w:val="27"/>
          <w:rtl/>
          <w:lang w:bidi="ar"/>
        </w:rPr>
        <w:t>قال غيره: لما وقع وجوب الفطر عقب وجوب الصوم استحب تعجيل الفطر مبادرة إلى امتثال أمر الله تعالى، ويشعر بذلك اقتصاره على القليل من ذلك، ولو كان لغير الامتثال لأكل قدر الشبع .</w:t>
      </w:r>
    </w:p>
    <w:p w:rsidR="00A33C15" w:rsidRPr="000B3938" w:rsidRDefault="00F068EB" w:rsidP="00366082">
      <w:pPr>
        <w:pStyle w:val="a3"/>
        <w:numPr>
          <w:ilvl w:val="0"/>
          <w:numId w:val="40"/>
        </w:numPr>
        <w:spacing w:before="100" w:beforeAutospacing="1" w:after="100" w:afterAutospacing="1"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الحكمة في استحباب التمر لما في الحلو من تقوية البصر الذي يضعفه الصوم، ولأن الحلو مما يوافق الإيمان ويعبر به المنام ويرق به القلب وهو أيسر من غيره، ومن ثم استحب بعض التابعين أنه يفطر على الحلو مطلقا كالعسل .</w:t>
      </w:r>
    </w:p>
    <w:p w:rsidR="00F16127" w:rsidRPr="000B3938" w:rsidRDefault="00F16127" w:rsidP="00366082">
      <w:pPr>
        <w:spacing w:before="100" w:beforeAutospacing="1" w:after="100" w:afterAutospacing="1" w:line="240" w:lineRule="auto"/>
        <w:rPr>
          <w:rFonts w:cs="Simplified Arabic"/>
          <w:b/>
          <w:bCs/>
          <w:sz w:val="32"/>
          <w:szCs w:val="32"/>
          <w:rtl/>
          <w:lang w:bidi="ar"/>
        </w:rPr>
      </w:pPr>
    </w:p>
    <w:p w:rsidR="00F16127" w:rsidRPr="000B3938" w:rsidRDefault="00F16127" w:rsidP="00366082">
      <w:pPr>
        <w:spacing w:before="100" w:beforeAutospacing="1" w:after="100" w:afterAutospacing="1" w:line="240" w:lineRule="auto"/>
        <w:rPr>
          <w:rFonts w:cs="Simplified Arabic"/>
          <w:b/>
          <w:bCs/>
          <w:sz w:val="32"/>
          <w:szCs w:val="32"/>
          <w:lang w:bidi="ar"/>
        </w:rPr>
      </w:pPr>
    </w:p>
    <w:p w:rsidR="00F068EB" w:rsidRPr="000B3938" w:rsidRDefault="00A33C15" w:rsidP="00366082">
      <w:pPr>
        <w:spacing w:before="100" w:beforeAutospacing="1" w:after="100" w:afterAutospacing="1" w:line="240" w:lineRule="auto"/>
        <w:ind w:left="360"/>
        <w:rPr>
          <w:rFonts w:cs="Simplified Arabic"/>
          <w:b/>
          <w:bCs/>
          <w:sz w:val="32"/>
          <w:szCs w:val="32"/>
          <w:rtl/>
          <w:lang w:bidi="ar"/>
        </w:rPr>
      </w:pPr>
      <w:r w:rsidRPr="000B3938">
        <w:rPr>
          <w:rFonts w:cs="Simplified Arabic" w:hint="cs"/>
          <w:b/>
          <w:bCs/>
          <w:sz w:val="32"/>
          <w:szCs w:val="32"/>
          <w:rtl/>
          <w:lang w:bidi="ar"/>
        </w:rPr>
        <w:lastRenderedPageBreak/>
        <w:t>5 - باب الأَكْلِ يَوْمَ النَّحْرِ</w:t>
      </w:r>
    </w:p>
    <w:p w:rsidR="00A33C15" w:rsidRPr="000B3938" w:rsidRDefault="00A33C15" w:rsidP="00366082">
      <w:pPr>
        <w:spacing w:before="100" w:beforeAutospacing="1" w:after="100" w:afterAutospacing="1" w:line="240" w:lineRule="auto"/>
        <w:ind w:left="360"/>
        <w:rPr>
          <w:rFonts w:cs="Simplified Arabic"/>
          <w:b/>
          <w:bCs/>
          <w:sz w:val="28"/>
          <w:szCs w:val="28"/>
          <w:rtl/>
          <w:lang w:bidi="ar"/>
        </w:rPr>
      </w:pPr>
      <w:r w:rsidRPr="000B3938">
        <w:rPr>
          <w:rFonts w:cs="Simplified Arabic" w:hint="cs"/>
          <w:b/>
          <w:bCs/>
          <w:sz w:val="28"/>
          <w:szCs w:val="28"/>
          <w:rtl/>
          <w:lang w:bidi="ar"/>
        </w:rPr>
        <w:t>الحديث الأول :</w:t>
      </w:r>
    </w:p>
    <w:p w:rsidR="00A33C15" w:rsidRPr="000B3938" w:rsidRDefault="00A33C15" w:rsidP="00366082">
      <w:pPr>
        <w:spacing w:before="100" w:beforeAutospacing="1" w:after="100" w:afterAutospacing="1" w:line="240" w:lineRule="auto"/>
        <w:rPr>
          <w:rFonts w:cs="Simplified Arabic"/>
          <w:sz w:val="27"/>
          <w:szCs w:val="27"/>
          <w:rtl/>
          <w:lang w:bidi="ar"/>
        </w:rPr>
      </w:pPr>
      <w:r w:rsidRPr="000B3938">
        <w:rPr>
          <w:rFonts w:cs="Simplified Arabic" w:hint="cs"/>
          <w:sz w:val="27"/>
          <w:szCs w:val="27"/>
          <w:rtl/>
          <w:lang w:bidi="ar"/>
        </w:rPr>
        <w:t>955- حدثنا عثمان قال حدثنا جرير عن منصور عن الشعبي عن البراء بن عازب رضي الله عنهما قال</w:t>
      </w:r>
      <w:r w:rsidRPr="000B3938">
        <w:rPr>
          <w:rFonts w:cs="Simplified Arabic" w:hint="cs"/>
          <w:i/>
          <w:iCs/>
          <w:sz w:val="27"/>
          <w:szCs w:val="27"/>
          <w:rtl/>
          <w:lang w:bidi="ar"/>
        </w:rPr>
        <w:t xml:space="preserve"> </w:t>
      </w:r>
      <w:r w:rsidRPr="000B3938">
        <w:rPr>
          <w:rFonts w:cs="Simplified Arabic" w:hint="cs"/>
          <w:sz w:val="27"/>
          <w:szCs w:val="27"/>
          <w:rtl/>
          <w:lang w:bidi="ar"/>
        </w:rPr>
        <w:t xml:space="preserve">خطبنا النبي صلى الله عليه وسلم ثم يوم الأضحى بعد الصلاة فقال من صلى صلاتنا ونسك نسكنا فقد أصاب النسك ومن نسك قبل الصلاة فإنه قبل الصلاة ولا نسك له فقال أبو بردة بن نيار خال البراء يا رسول الله فإني نسكت شاتي قبل الصلاة وعرفت أن اليوم يوم أكل وشرب وأحببت أن تكون شاتي أول ما يذبح في بيتي فذبحت شاتي وتغديت قبل أن آتي الصلاة قال شاتك شاة لحم قال يا رسول الله فإن عندنا عناقا لنا جذعة هي أحب إلي من شاتين </w:t>
      </w:r>
      <w:proofErr w:type="spellStart"/>
      <w:r w:rsidRPr="000B3938">
        <w:rPr>
          <w:rFonts w:cs="Simplified Arabic" w:hint="cs"/>
          <w:sz w:val="27"/>
          <w:szCs w:val="27"/>
          <w:rtl/>
          <w:lang w:bidi="ar"/>
        </w:rPr>
        <w:t>أفتجزي</w:t>
      </w:r>
      <w:proofErr w:type="spellEnd"/>
      <w:r w:rsidRPr="000B3938">
        <w:rPr>
          <w:rFonts w:cs="Simplified Arabic" w:hint="cs"/>
          <w:sz w:val="27"/>
          <w:szCs w:val="27"/>
          <w:rtl/>
          <w:lang w:bidi="ar"/>
        </w:rPr>
        <w:t xml:space="preserve"> عني قال نعم ولن تجزي عن أحد بعدك "</w:t>
      </w:r>
    </w:p>
    <w:p w:rsidR="00A33C15" w:rsidRPr="000B3938" w:rsidRDefault="00A33C15" w:rsidP="00366082">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w:t>
      </w:r>
    </w:p>
    <w:p w:rsidR="00A33C15" w:rsidRPr="000B3938" w:rsidRDefault="00A33C15" w:rsidP="00366082">
      <w:pPr>
        <w:pStyle w:val="a3"/>
        <w:numPr>
          <w:ilvl w:val="0"/>
          <w:numId w:val="4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تأكيد أمر الأضحية .</w:t>
      </w:r>
    </w:p>
    <w:p w:rsidR="00A33C15" w:rsidRPr="000B3938" w:rsidRDefault="00A33C15" w:rsidP="00366082">
      <w:pPr>
        <w:pStyle w:val="a3"/>
        <w:numPr>
          <w:ilvl w:val="0"/>
          <w:numId w:val="4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المقصود منها طيب اللحم وإيثار الجار على غيره .</w:t>
      </w:r>
    </w:p>
    <w:p w:rsidR="00A33C15" w:rsidRPr="000B3938" w:rsidRDefault="00A33C15" w:rsidP="00366082">
      <w:pPr>
        <w:pStyle w:val="a3"/>
        <w:numPr>
          <w:ilvl w:val="0"/>
          <w:numId w:val="4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المفتي إذا ظهرت له من المستفتي أمارة الصدق كان له أن يسهل عليه، حتى لو استفتاه اثنان في قضية واحدة جاز أن يفتي كلا منهما بما يناسب حاله .</w:t>
      </w:r>
    </w:p>
    <w:p w:rsidR="00A33C15" w:rsidRPr="000B3938" w:rsidRDefault="00A33C15" w:rsidP="00366082">
      <w:pPr>
        <w:pStyle w:val="a3"/>
        <w:numPr>
          <w:ilvl w:val="0"/>
          <w:numId w:val="41"/>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جواز إخبار المرء عن نفسه بما يستحق الثناء به عليه بقدر الحاجة .</w:t>
      </w: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rtl/>
          <w:lang w:bidi="ar"/>
        </w:rPr>
      </w:pPr>
    </w:p>
    <w:p w:rsidR="00F16127" w:rsidRPr="000B3938" w:rsidRDefault="00F16127" w:rsidP="00366082">
      <w:pPr>
        <w:spacing w:before="100" w:beforeAutospacing="1" w:after="100" w:afterAutospacing="1" w:line="240" w:lineRule="auto"/>
        <w:rPr>
          <w:rFonts w:cs="Simplified Arabic"/>
          <w:b/>
          <w:bCs/>
          <w:sz w:val="28"/>
          <w:szCs w:val="28"/>
          <w:lang w:bidi="ar"/>
        </w:rPr>
      </w:pPr>
    </w:p>
    <w:p w:rsidR="00A33C15" w:rsidRPr="000B3938" w:rsidRDefault="00A33C15" w:rsidP="00366082">
      <w:pPr>
        <w:spacing w:before="100" w:beforeAutospacing="1" w:after="100" w:afterAutospacing="1" w:line="240" w:lineRule="auto"/>
        <w:rPr>
          <w:rFonts w:cs="Simplified Arabic"/>
          <w:sz w:val="32"/>
          <w:szCs w:val="32"/>
          <w:rtl/>
          <w:lang w:bidi="ar"/>
        </w:rPr>
      </w:pPr>
      <w:r w:rsidRPr="000B3938">
        <w:rPr>
          <w:rFonts w:cs="Simplified Arabic" w:hint="cs"/>
          <w:b/>
          <w:bCs/>
          <w:sz w:val="32"/>
          <w:szCs w:val="32"/>
          <w:rtl/>
          <w:lang w:bidi="ar"/>
        </w:rPr>
        <w:lastRenderedPageBreak/>
        <w:t>6 - باب الْخُرُوجِ إِلَى الْمُصَلَّى بِغَيْرِ مِنْبَرٍ</w:t>
      </w:r>
    </w:p>
    <w:p w:rsidR="00366082" w:rsidRPr="000B3938" w:rsidRDefault="00A33C15" w:rsidP="00366082">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956- حَدَّثَنَا سَعِيدُ بْنُ أَبِي مَرْيَمَ قَالَ حَدَّثَنَا مُحَمَّدُ بْنُ جَعْفَرٍ قَالَ أَخْبَرَنِي زَيْدُ بْنُ أَسْلَمَ عَنْ عِيَاضِ بْنِ عَبْدِ اللَّهِ بْنِ</w:t>
      </w:r>
      <w:r w:rsidRPr="000B3938">
        <w:rPr>
          <w:rFonts w:cs="Simplified Arabic" w:hint="cs"/>
          <w:i/>
          <w:iCs/>
          <w:sz w:val="27"/>
          <w:szCs w:val="27"/>
          <w:rtl/>
          <w:lang w:bidi="ar"/>
        </w:rPr>
        <w:t xml:space="preserve"> </w:t>
      </w:r>
      <w:r w:rsidRPr="000B3938">
        <w:rPr>
          <w:rFonts w:cs="Simplified Arabic" w:hint="cs"/>
          <w:sz w:val="27"/>
          <w:szCs w:val="27"/>
          <w:rtl/>
          <w:lang w:bidi="ar"/>
        </w:rPr>
        <w:t xml:space="preserve">أَبِي سَرْحٍ عَنْ أَبِي سَعِيدٍ الْخُدْرِيِّ قَالَ كَانَ رَسُولُ اللَّهِ صَلَّى اللَّهُ عَلَيْهِ وَسَلَّمَ يَخْرُجُ يَوْمَ الْفِطْرِ وَالأَضْحَى إِلَى الْمُصَلَّى فَأَوَّلُ شَيْءٍ يَبْدَأُ بِهِ الصَّلاَةُ ثُمَّ يَنْصَرِفُ فَيَقُومُ مُقَابِلَ النَّاسِ وَالنَّاسُ جُلُوسٌ عَلَى صُفُوفِهِمْ فَيَعِظُهُمْ وَيُوصِيهِمْ وَيَأْمُرُهُمْ فَإِنْ كَانَ يُرِيدُ أَنْ يَقْطَعَ بَعْثًا قَطَعَهُ أَوْ يَأْمُرَ بِشَيْءٍ أَمَرَ بِهِ ثُمَّ يَنْصَرِفُ قَالَ أَبُو سَعِيدٍ فَلَمْ يَزَلْ النَّاسُ عَلَى ذَلِكَ حَتَّى خَرَجْتُ مَعَ مَرْوَانَ وَهُوَ أَمِيرُ الْمَدِينَةِ فِي أَضْحًى أَوْ فِطْرٍ فَلَمَّا أَتَيْنَا الْمُصَلَّى إِذَا مِنْبَرٌ بَنَاهُ كَثِيرُ بْنُ الصَّلْتِ فَإِذَا مَرْوَانُ يُرِيدُ أَنْ </w:t>
      </w:r>
      <w:proofErr w:type="spellStart"/>
      <w:r w:rsidRPr="000B3938">
        <w:rPr>
          <w:rFonts w:cs="Simplified Arabic" w:hint="cs"/>
          <w:sz w:val="27"/>
          <w:szCs w:val="27"/>
          <w:rtl/>
          <w:lang w:bidi="ar"/>
        </w:rPr>
        <w:t>يَرْتَقِيَهُ</w:t>
      </w:r>
      <w:proofErr w:type="spellEnd"/>
      <w:r w:rsidRPr="000B3938">
        <w:rPr>
          <w:rFonts w:cs="Simplified Arabic" w:hint="cs"/>
          <w:sz w:val="27"/>
          <w:szCs w:val="27"/>
          <w:rtl/>
          <w:lang w:bidi="ar"/>
        </w:rPr>
        <w:t xml:space="preserve"> قَبْلَ أَنْ يُصَلِّيَ </w:t>
      </w:r>
      <w:proofErr w:type="spellStart"/>
      <w:r w:rsidRPr="000B3938">
        <w:rPr>
          <w:rFonts w:cs="Simplified Arabic" w:hint="cs"/>
          <w:sz w:val="27"/>
          <w:szCs w:val="27"/>
          <w:rtl/>
          <w:lang w:bidi="ar"/>
        </w:rPr>
        <w:t>فَجَبَذْتُ</w:t>
      </w:r>
      <w:proofErr w:type="spellEnd"/>
      <w:r w:rsidRPr="000B3938">
        <w:rPr>
          <w:rFonts w:cs="Simplified Arabic" w:hint="cs"/>
          <w:sz w:val="27"/>
          <w:szCs w:val="27"/>
          <w:rtl/>
          <w:lang w:bidi="ar"/>
        </w:rPr>
        <w:t xml:space="preserve"> بِثَوْبِهِ </w:t>
      </w:r>
      <w:proofErr w:type="spellStart"/>
      <w:r w:rsidRPr="000B3938">
        <w:rPr>
          <w:rFonts w:cs="Simplified Arabic" w:hint="cs"/>
          <w:sz w:val="27"/>
          <w:szCs w:val="27"/>
          <w:rtl/>
          <w:lang w:bidi="ar"/>
        </w:rPr>
        <w:t>فَجَبَذَنِي</w:t>
      </w:r>
      <w:proofErr w:type="spellEnd"/>
      <w:r w:rsidRPr="000B3938">
        <w:rPr>
          <w:rFonts w:cs="Simplified Arabic" w:hint="cs"/>
          <w:sz w:val="27"/>
          <w:szCs w:val="27"/>
          <w:rtl/>
          <w:lang w:bidi="ar"/>
        </w:rPr>
        <w:t xml:space="preserve"> فَارْتَفَعَ فَخَطَبَ قَبْلَ الصَّلاَةِ فَقُلْتُ لَهُ غَيَّرْتُمْ وَاللَّهِ فَقَالَ أَبَا سَعِيدٍ قَدْ ذَهَبَ مَا تَعْلَمُ فَقُلْتُ مَا أَعْلَمُ وَاللَّهِ خَيْرٌ مِمَّا لاَ أَعْلَمُ فَقَالَ إِنَّ النَّاسَ لَمْ يَكُونُوا يَجْلِسُونَ لَنَا بَعْدَ الصَّلاَةِ فَجَعَلْتُهَا قَبْلَ الصَّلاَةِ "</w:t>
      </w:r>
      <w:r w:rsidRPr="000B3938">
        <w:rPr>
          <w:rFonts w:cs="Simplified Arabic" w:hint="cs"/>
          <w:sz w:val="27"/>
          <w:szCs w:val="27"/>
          <w:rtl/>
          <w:lang w:bidi="ar"/>
        </w:rPr>
        <w:br/>
      </w:r>
      <w:r w:rsidRPr="000B3938">
        <w:rPr>
          <w:rFonts w:cs="Simplified Arabic" w:hint="cs"/>
          <w:b/>
          <w:bCs/>
          <w:sz w:val="28"/>
          <w:szCs w:val="28"/>
          <w:rtl/>
          <w:lang w:bidi="ar"/>
        </w:rPr>
        <w:t xml:space="preserve">فوائد الحديث :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رجاله كلهم مدنيون.</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قوله: "إن الناس لم يكونوا يجلسون لنا بعد الصلاة فجعلتها" هذا يشعر بأن مروان فعل ذلك باجتهاد منه، وسيأتي في الباب الذي بعده أن عثمان فعل ذلك أيضا لكن لعلة أخرى</w:t>
      </w:r>
      <w:r w:rsidRPr="000B3938">
        <w:rPr>
          <w:rFonts w:cs="Simplified Arabic" w:hint="cs"/>
          <w:b/>
          <w:bCs/>
          <w:sz w:val="28"/>
          <w:szCs w:val="28"/>
          <w:rtl/>
          <w:lang w:bidi="ar"/>
        </w:rPr>
        <w:t xml:space="preserve">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بنيان المنبر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قال الزين بن المنير: وإنما اختاروا أن يكون باللبن لا من الخشب لكونه يترك الصحراء في غير حرز فيؤمن عليه النقل، بخلاف خشب منبر الجامع.</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الخطبة على الأرض عن قيام في المصلى أولى من القيام على المنبر، والفرق بينه وبين المسجد أن المصلى يكون بمكان فيه فضاء فيتمكن من رؤيته كل من حضر، بخلاف المسجد فإنه يكون في مكان محصور فقد لا يراه بعضهم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الخروج إلى المصلى في العيد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أن صلاة العيد في المسجد لا تكون إلا عن ضرورة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إنكار العلماء على الأمراء إذا صنعوا ما يخالف السنة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حلف العالم على صدق ما يخبر به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فيه المباحثة في الأحكام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فيه جواز عمل العالم بخلاف الأولى إذا لم </w:t>
      </w:r>
      <w:proofErr w:type="spellStart"/>
      <w:r w:rsidRPr="000B3938">
        <w:rPr>
          <w:rFonts w:cs="Simplified Arabic" w:hint="cs"/>
          <w:sz w:val="27"/>
          <w:szCs w:val="27"/>
          <w:rtl/>
          <w:lang w:bidi="ar"/>
        </w:rPr>
        <w:t>يوافقه</w:t>
      </w:r>
      <w:proofErr w:type="spellEnd"/>
      <w:r w:rsidRPr="000B3938">
        <w:rPr>
          <w:rFonts w:cs="Simplified Arabic" w:hint="cs"/>
          <w:sz w:val="27"/>
          <w:szCs w:val="27"/>
          <w:rtl/>
          <w:lang w:bidi="ar"/>
        </w:rPr>
        <w:t xml:space="preserve"> الحاكم على الأولى لأن أبا سعيد حضر الخطبة ولم ينصرف .</w:t>
      </w:r>
    </w:p>
    <w:p w:rsidR="00366082" w:rsidRPr="000B3938" w:rsidRDefault="00275269"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 xml:space="preserve">يستدل به على أن </w:t>
      </w:r>
      <w:proofErr w:type="spellStart"/>
      <w:r w:rsidRPr="000B3938">
        <w:rPr>
          <w:rFonts w:cs="Simplified Arabic" w:hint="cs"/>
          <w:sz w:val="27"/>
          <w:szCs w:val="27"/>
          <w:rtl/>
          <w:lang w:bidi="ar"/>
        </w:rPr>
        <w:t>المبداءة</w:t>
      </w:r>
      <w:proofErr w:type="spellEnd"/>
      <w:r w:rsidRPr="000B3938">
        <w:rPr>
          <w:rFonts w:cs="Simplified Arabic" w:hint="cs"/>
          <w:sz w:val="27"/>
          <w:szCs w:val="27"/>
          <w:rtl/>
          <w:lang w:bidi="ar"/>
        </w:rPr>
        <w:t xml:space="preserve"> بالصلاة فيها ليس بشرط في صحتها</w:t>
      </w:r>
      <w:r w:rsidRPr="000B3938">
        <w:rPr>
          <w:rFonts w:cs="Simplified Arabic" w:hint="cs"/>
          <w:b/>
          <w:bCs/>
          <w:sz w:val="28"/>
          <w:szCs w:val="28"/>
          <w:rtl/>
          <w:lang w:bidi="ar"/>
        </w:rPr>
        <w:t>.</w:t>
      </w:r>
    </w:p>
    <w:p w:rsidR="00366082" w:rsidRPr="000B3938" w:rsidRDefault="002D56AC"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lastRenderedPageBreak/>
        <w:t>ابن المنير في الحاشية: حمل أبو سعيد فعل النبي صلى الله عليه وسلم في ذلك على التعيين، وحمله مروان على الأولوية، واعتذر عن ترك الأولى بما ذكره من تغير حال الناس، فرأى أن المحافظة على أصل السنة - وهو إسماع الخطبة - أولى من المحافظة على هيئة فيها ليست من شرطها .</w:t>
      </w:r>
    </w:p>
    <w:p w:rsidR="006F2395" w:rsidRPr="000B3938" w:rsidRDefault="002D56AC" w:rsidP="00366082">
      <w:pPr>
        <w:pStyle w:val="a3"/>
        <w:numPr>
          <w:ilvl w:val="0"/>
          <w:numId w:val="66"/>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استدل به على استحباب الخروج إلى الصحراء لصلاة العيد وأن ذلك أفضل من صلاتها في المسجد، لمواظبة النبي صلى الله عليه وسلم على ذلك مع فضل مسجده.</w:t>
      </w:r>
    </w:p>
    <w:p w:rsidR="00F16127" w:rsidRPr="000B3938" w:rsidRDefault="006F2395" w:rsidP="00366082">
      <w:pPr>
        <w:spacing w:before="100" w:beforeAutospacing="1" w:after="100" w:afterAutospacing="1" w:line="240" w:lineRule="auto"/>
        <w:rPr>
          <w:rFonts w:cs="Simplified Arabic"/>
          <w:b/>
          <w:bCs/>
          <w:sz w:val="28"/>
          <w:szCs w:val="28"/>
          <w:rtl/>
          <w:lang w:bidi="ar"/>
        </w:rPr>
      </w:pPr>
      <w:r w:rsidRPr="000B3938">
        <w:rPr>
          <w:rFonts w:ascii="Simplified Arabic" w:hAnsi="Simplified Arabic" w:cs="Simplified Arabic" w:hint="cs"/>
          <w:b/>
          <w:bCs/>
          <w:sz w:val="32"/>
          <w:szCs w:val="32"/>
          <w:rtl/>
        </w:rPr>
        <w:t xml:space="preserve">9- </w:t>
      </w:r>
      <w:r w:rsidRPr="000B3938">
        <w:rPr>
          <w:rFonts w:ascii="Simplified Arabic" w:hAnsi="Simplified Arabic" w:cs="Simplified Arabic"/>
          <w:b/>
          <w:bCs/>
          <w:sz w:val="32"/>
          <w:szCs w:val="32"/>
          <w:rtl/>
        </w:rPr>
        <w:t>باب ما يكره من حمل السلاح في العيد والحرم</w:t>
      </w:r>
    </w:p>
    <w:p w:rsidR="006F2395" w:rsidRPr="000B3938" w:rsidRDefault="006F2395" w:rsidP="00366082">
      <w:pPr>
        <w:spacing w:before="100" w:beforeAutospacing="1" w:after="100" w:afterAutospacing="1" w:line="240" w:lineRule="auto"/>
        <w:rPr>
          <w:rFonts w:cs="Simplified Arabic"/>
          <w:b/>
          <w:bCs/>
          <w:sz w:val="28"/>
          <w:szCs w:val="28"/>
          <w:rtl/>
        </w:rPr>
      </w:pPr>
      <w:r w:rsidRPr="000B3938">
        <w:rPr>
          <w:rFonts w:cs="Simplified Arabic" w:hint="cs"/>
          <w:b/>
          <w:bCs/>
          <w:sz w:val="28"/>
          <w:szCs w:val="28"/>
          <w:rtl/>
        </w:rPr>
        <w:t>الحديث الأول :</w:t>
      </w:r>
    </w:p>
    <w:p w:rsidR="006F2395" w:rsidRPr="000B3938" w:rsidRDefault="006F2395" w:rsidP="00366082">
      <w:pPr>
        <w:spacing w:before="100" w:beforeAutospacing="1" w:after="100" w:afterAutospacing="1" w:line="240" w:lineRule="auto"/>
        <w:rPr>
          <w:rFonts w:ascii="Simplified Arabic" w:hAnsi="Simplified Arabic" w:cs="Simplified Arabic"/>
          <w:sz w:val="27"/>
          <w:szCs w:val="27"/>
          <w:rtl/>
        </w:rPr>
      </w:pPr>
      <w:r w:rsidRPr="000B3938">
        <w:rPr>
          <w:rFonts w:ascii="Simplified Arabic" w:hAnsi="Simplified Arabic" w:cs="Simplified Arabic" w:hint="cs"/>
          <w:rtl/>
        </w:rPr>
        <w:t xml:space="preserve">966- </w:t>
      </w:r>
      <w:r w:rsidRPr="000B3938">
        <w:rPr>
          <w:rFonts w:ascii="Simplified Arabic" w:hAnsi="Simplified Arabic" w:cs="Simplified Arabic"/>
          <w:sz w:val="27"/>
          <w:szCs w:val="27"/>
          <w:rtl/>
        </w:rPr>
        <w:t xml:space="preserve">حدثنا </w:t>
      </w:r>
      <w:proofErr w:type="spellStart"/>
      <w:r w:rsidRPr="000B3938">
        <w:rPr>
          <w:rFonts w:ascii="Simplified Arabic" w:hAnsi="Simplified Arabic" w:cs="Simplified Arabic"/>
          <w:sz w:val="27"/>
          <w:szCs w:val="27"/>
          <w:rtl/>
        </w:rPr>
        <w:t>زكرياء</w:t>
      </w:r>
      <w:proofErr w:type="spellEnd"/>
      <w:r w:rsidRPr="000B3938">
        <w:rPr>
          <w:rFonts w:ascii="Simplified Arabic" w:hAnsi="Simplified Arabic" w:cs="Simplified Arabic"/>
          <w:sz w:val="27"/>
          <w:szCs w:val="27"/>
          <w:rtl/>
        </w:rPr>
        <w:t xml:space="preserve"> بن يحيى أبو السكين قال حدثنا </w:t>
      </w:r>
      <w:hyperlink r:id="rId15" w:history="1">
        <w:r w:rsidRPr="000B3938">
          <w:rPr>
            <w:rStyle w:val="Hyperlink"/>
            <w:rFonts w:ascii="Simplified Arabic" w:hAnsi="Simplified Arabic" w:cs="Simplified Arabic"/>
            <w:color w:val="auto"/>
            <w:sz w:val="27"/>
            <w:szCs w:val="27"/>
            <w:u w:val="none"/>
            <w:rtl/>
          </w:rPr>
          <w:t xml:space="preserve">المحاربي </w:t>
        </w:r>
      </w:hyperlink>
      <w:r w:rsidRPr="000B3938">
        <w:rPr>
          <w:rFonts w:ascii="Simplified Arabic" w:hAnsi="Simplified Arabic" w:cs="Simplified Arabic"/>
          <w:sz w:val="27"/>
          <w:szCs w:val="27"/>
          <w:rtl/>
        </w:rPr>
        <w:t xml:space="preserve">قال حدثنا </w:t>
      </w:r>
      <w:hyperlink r:id="rId16" w:history="1">
        <w:r w:rsidRPr="000B3938">
          <w:rPr>
            <w:rStyle w:val="Hyperlink"/>
            <w:rFonts w:ascii="Simplified Arabic" w:hAnsi="Simplified Arabic" w:cs="Simplified Arabic"/>
            <w:color w:val="auto"/>
            <w:sz w:val="27"/>
            <w:szCs w:val="27"/>
            <w:u w:val="none"/>
            <w:rtl/>
          </w:rPr>
          <w:t xml:space="preserve">محمد بن سوقة </w:t>
        </w:r>
      </w:hyperlink>
      <w:r w:rsidRPr="000B3938">
        <w:rPr>
          <w:rFonts w:ascii="Simplified Arabic" w:hAnsi="Simplified Arabic" w:cs="Simplified Arabic"/>
          <w:sz w:val="27"/>
          <w:szCs w:val="27"/>
          <w:rtl/>
        </w:rPr>
        <w:t xml:space="preserve">عن </w:t>
      </w:r>
      <w:hyperlink r:id="rId17" w:history="1">
        <w:r w:rsidRPr="000B3938">
          <w:rPr>
            <w:rStyle w:val="Hyperlink"/>
            <w:rFonts w:ascii="Simplified Arabic" w:hAnsi="Simplified Arabic" w:cs="Simplified Arabic"/>
            <w:color w:val="auto"/>
            <w:sz w:val="27"/>
            <w:szCs w:val="27"/>
            <w:u w:val="none"/>
            <w:rtl/>
          </w:rPr>
          <w:t xml:space="preserve">سعيد بن جبير </w:t>
        </w:r>
      </w:hyperlink>
      <w:r w:rsidRPr="000B3938">
        <w:rPr>
          <w:rFonts w:ascii="Simplified Arabic" w:hAnsi="Simplified Arabic" w:cs="Simplified Arabic"/>
          <w:sz w:val="27"/>
          <w:szCs w:val="27"/>
          <w:rtl/>
        </w:rPr>
        <w:t xml:space="preserve">قال كنت مع </w:t>
      </w:r>
      <w:hyperlink r:id="rId18" w:history="1">
        <w:r w:rsidRPr="000B3938">
          <w:rPr>
            <w:rStyle w:val="Hyperlink"/>
            <w:rFonts w:ascii="Simplified Arabic" w:hAnsi="Simplified Arabic" w:cs="Simplified Arabic"/>
            <w:color w:val="auto"/>
            <w:sz w:val="27"/>
            <w:szCs w:val="27"/>
            <w:u w:val="none"/>
            <w:rtl/>
          </w:rPr>
          <w:t xml:space="preserve">ابن عمر </w:t>
        </w:r>
      </w:hyperlink>
      <w:r w:rsidRPr="000B3938">
        <w:rPr>
          <w:rFonts w:ascii="Simplified Arabic" w:hAnsi="Simplified Arabic" w:cs="Simplified Arabic"/>
          <w:sz w:val="27"/>
          <w:szCs w:val="27"/>
          <w:rtl/>
        </w:rPr>
        <w:t xml:space="preserve">حين أصابه سنان الرمح في أخمص قدمه فلزقت قدمه بالركاب فنزلت فنزعتها وذلك </w:t>
      </w:r>
      <w:proofErr w:type="spellStart"/>
      <w:r w:rsidRPr="000B3938">
        <w:rPr>
          <w:rFonts w:ascii="Simplified Arabic" w:hAnsi="Simplified Arabic" w:cs="Simplified Arabic"/>
          <w:sz w:val="27"/>
          <w:szCs w:val="27"/>
          <w:rtl/>
        </w:rPr>
        <w:t>بمنى</w:t>
      </w:r>
      <w:proofErr w:type="spellEnd"/>
      <w:r w:rsidRPr="000B3938">
        <w:rPr>
          <w:rFonts w:ascii="Simplified Arabic" w:hAnsi="Simplified Arabic" w:cs="Simplified Arabic"/>
          <w:sz w:val="27"/>
          <w:szCs w:val="27"/>
          <w:rtl/>
        </w:rPr>
        <w:t xml:space="preserve"> فبلغ الحجاج فجعل يعوده فقال الحجاج لو نعلم من أصابك فقال ابن عمر أنت أصبتني قال وكيف قال حملت السلاح في يوم لم يكن يحمل فيه وأدخلت السلاح الحرم ولم يكن السلاح يدخل الحرم .</w:t>
      </w:r>
    </w:p>
    <w:p w:rsidR="006F2395" w:rsidRPr="000B3938" w:rsidRDefault="006F2395" w:rsidP="00366082">
      <w:pPr>
        <w:spacing w:before="100" w:beforeAutospacing="1" w:after="100" w:afterAutospacing="1" w:line="240" w:lineRule="auto"/>
        <w:rPr>
          <w:rFonts w:cs="Simplified Arabic"/>
          <w:b/>
          <w:bCs/>
          <w:sz w:val="28"/>
          <w:szCs w:val="28"/>
          <w:rtl/>
        </w:rPr>
      </w:pPr>
      <w:r w:rsidRPr="000B3938">
        <w:rPr>
          <w:rFonts w:cs="Simplified Arabic" w:hint="cs"/>
          <w:b/>
          <w:bCs/>
          <w:sz w:val="28"/>
          <w:szCs w:val="28"/>
          <w:rtl/>
        </w:rPr>
        <w:t>فوائد الحديث :</w:t>
      </w:r>
    </w:p>
    <w:p w:rsidR="006F2395" w:rsidRPr="000B3938" w:rsidRDefault="006F2395" w:rsidP="00366082">
      <w:pPr>
        <w:pStyle w:val="a3"/>
        <w:numPr>
          <w:ilvl w:val="0"/>
          <w:numId w:val="44"/>
        </w:numPr>
        <w:spacing w:before="100" w:beforeAutospacing="1" w:after="100" w:afterAutospacing="1" w:line="240" w:lineRule="auto"/>
        <w:rPr>
          <w:rFonts w:ascii="Simplified Arabic" w:hAnsi="Simplified Arabic" w:cs="Simplified Arabic"/>
          <w:sz w:val="27"/>
          <w:szCs w:val="27"/>
        </w:rPr>
      </w:pPr>
      <w:r w:rsidRPr="000B3938">
        <w:rPr>
          <w:rFonts w:ascii="Simplified Arabic" w:hAnsi="Simplified Arabic" w:cs="Simplified Arabic"/>
          <w:sz w:val="27"/>
          <w:szCs w:val="27"/>
          <w:rtl/>
        </w:rPr>
        <w:t>قوله : ( أنت أصبتني</w:t>
      </w:r>
      <w:r w:rsidRPr="000B3938">
        <w:rPr>
          <w:rFonts w:ascii="Simplified Arabic" w:hAnsi="Simplified Arabic" w:cs="Simplified Arabic" w:hint="cs"/>
          <w:sz w:val="27"/>
          <w:szCs w:val="27"/>
          <w:rtl/>
        </w:rPr>
        <w:t>)</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فيه نسبة الفعل إلى الآمر بشيء يتسبب منه ذلك الفعل وإن لم يعن الآمر ذلك.</w:t>
      </w:r>
    </w:p>
    <w:p w:rsidR="006F2395" w:rsidRPr="000B3938" w:rsidRDefault="006F2395" w:rsidP="00366082">
      <w:pPr>
        <w:spacing w:before="100" w:beforeAutospacing="1" w:after="100" w:afterAutospacing="1" w:line="240" w:lineRule="auto"/>
        <w:rPr>
          <w:rFonts w:cs="Simplified Arabic"/>
          <w:b/>
          <w:bCs/>
          <w:sz w:val="28"/>
          <w:szCs w:val="28"/>
          <w:rtl/>
        </w:rPr>
      </w:pPr>
      <w:r w:rsidRPr="000B3938">
        <w:rPr>
          <w:rFonts w:cs="Simplified Arabic" w:hint="cs"/>
          <w:b/>
          <w:bCs/>
          <w:sz w:val="28"/>
          <w:szCs w:val="28"/>
          <w:rtl/>
        </w:rPr>
        <w:t>الحديث الثاني :</w:t>
      </w:r>
    </w:p>
    <w:p w:rsidR="006F2395" w:rsidRPr="000B3938" w:rsidRDefault="006F2395" w:rsidP="00366082">
      <w:pPr>
        <w:spacing w:before="100" w:beforeAutospacing="1" w:after="100" w:afterAutospacing="1" w:line="240" w:lineRule="auto"/>
        <w:rPr>
          <w:rFonts w:ascii="Simplified Arabic" w:hAnsi="Simplified Arabic" w:cs="Simplified Arabic"/>
          <w:sz w:val="27"/>
          <w:szCs w:val="27"/>
          <w:rtl/>
        </w:rPr>
      </w:pPr>
      <w:r w:rsidRPr="000B3938">
        <w:rPr>
          <w:rFonts w:ascii="Simplified Arabic" w:hAnsi="Simplified Arabic" w:cs="Simplified Arabic" w:hint="cs"/>
          <w:sz w:val="27"/>
          <w:szCs w:val="27"/>
          <w:rtl/>
        </w:rPr>
        <w:t xml:space="preserve">967- </w:t>
      </w:r>
      <w:r w:rsidRPr="000B3938">
        <w:rPr>
          <w:rFonts w:ascii="Simplified Arabic" w:hAnsi="Simplified Arabic" w:cs="Simplified Arabic"/>
          <w:sz w:val="27"/>
          <w:szCs w:val="27"/>
          <w:rtl/>
        </w:rPr>
        <w:t xml:space="preserve">حدثنا أحمد بن يعقوب قال حدثني إسحاق بن سعيد بن عمرو بن سعيد بن العاص عن </w:t>
      </w:r>
      <w:hyperlink r:id="rId19" w:history="1">
        <w:r w:rsidRPr="000B3938">
          <w:rPr>
            <w:rStyle w:val="Hyperlink"/>
            <w:rFonts w:ascii="Simplified Arabic" w:hAnsi="Simplified Arabic" w:cs="Simplified Arabic"/>
            <w:color w:val="auto"/>
            <w:sz w:val="27"/>
            <w:szCs w:val="27"/>
            <w:u w:val="none"/>
            <w:rtl/>
          </w:rPr>
          <w:t xml:space="preserve">أبيه </w:t>
        </w:r>
      </w:hyperlink>
      <w:r w:rsidRPr="000B3938">
        <w:rPr>
          <w:rFonts w:ascii="Simplified Arabic" w:hAnsi="Simplified Arabic" w:cs="Simplified Arabic"/>
          <w:sz w:val="27"/>
          <w:szCs w:val="27"/>
          <w:rtl/>
        </w:rPr>
        <w:t xml:space="preserve">قال دخل الحجاج على </w:t>
      </w:r>
      <w:hyperlink r:id="rId20" w:history="1">
        <w:r w:rsidRPr="000B3938">
          <w:rPr>
            <w:rStyle w:val="Hyperlink"/>
            <w:rFonts w:ascii="Simplified Arabic" w:hAnsi="Simplified Arabic" w:cs="Simplified Arabic"/>
            <w:color w:val="auto"/>
            <w:sz w:val="27"/>
            <w:szCs w:val="27"/>
            <w:u w:val="none"/>
            <w:rtl/>
          </w:rPr>
          <w:t xml:space="preserve">ابن عمر </w:t>
        </w:r>
      </w:hyperlink>
      <w:r w:rsidRPr="000B3938">
        <w:rPr>
          <w:rFonts w:ascii="Simplified Arabic" w:hAnsi="Simplified Arabic" w:cs="Simplified Arabic"/>
          <w:sz w:val="27"/>
          <w:szCs w:val="27"/>
          <w:rtl/>
        </w:rPr>
        <w:t>وأنا عنده فقال كيف هو فقال صالح فقال من أصابك قال أصابني من أمر بحمل السلاح في يوم لا يحل فيه حمله يعني الحجاج .</w:t>
      </w:r>
    </w:p>
    <w:p w:rsidR="006F2395" w:rsidRPr="000B3938" w:rsidRDefault="006F2395" w:rsidP="00366082">
      <w:pPr>
        <w:spacing w:before="100" w:beforeAutospacing="1" w:after="100" w:afterAutospacing="1" w:line="240" w:lineRule="auto"/>
        <w:rPr>
          <w:rFonts w:cs="Simplified Arabic"/>
          <w:b/>
          <w:bCs/>
          <w:sz w:val="28"/>
          <w:szCs w:val="28"/>
          <w:rtl/>
        </w:rPr>
      </w:pPr>
      <w:r w:rsidRPr="000B3938">
        <w:rPr>
          <w:rFonts w:cs="Simplified Arabic" w:hint="cs"/>
          <w:b/>
          <w:bCs/>
          <w:sz w:val="28"/>
          <w:szCs w:val="28"/>
          <w:rtl/>
        </w:rPr>
        <w:t>فوائد الحديث :</w:t>
      </w:r>
    </w:p>
    <w:p w:rsidR="006F2395" w:rsidRPr="000B3938" w:rsidRDefault="006F2395" w:rsidP="00366082">
      <w:pPr>
        <w:pStyle w:val="a3"/>
        <w:numPr>
          <w:ilvl w:val="0"/>
          <w:numId w:val="45"/>
        </w:numPr>
        <w:spacing w:before="100" w:beforeAutospacing="1" w:after="100" w:afterAutospacing="1" w:line="240" w:lineRule="auto"/>
        <w:rPr>
          <w:rFonts w:ascii="Simplified Arabic" w:hAnsi="Simplified Arabic" w:cs="Simplified Arabic"/>
          <w:sz w:val="27"/>
          <w:szCs w:val="27"/>
        </w:rPr>
      </w:pPr>
      <w:r w:rsidRPr="000B3938">
        <w:rPr>
          <w:rFonts w:ascii="Simplified Arabic" w:hAnsi="Simplified Arabic" w:cs="Simplified Arabic"/>
          <w:sz w:val="27"/>
          <w:szCs w:val="27"/>
          <w:rtl/>
        </w:rPr>
        <w:t>قوله : ( أصابني من أمر</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 فيه تعريض </w:t>
      </w:r>
      <w:hyperlink r:id="rId21" w:history="1">
        <w:r w:rsidRPr="000B3938">
          <w:rPr>
            <w:rStyle w:val="Hyperlink"/>
            <w:rFonts w:ascii="Simplified Arabic" w:hAnsi="Simplified Arabic" w:cs="Simplified Arabic"/>
            <w:color w:val="auto"/>
            <w:sz w:val="27"/>
            <w:szCs w:val="27"/>
            <w:u w:val="none"/>
            <w:rtl/>
          </w:rPr>
          <w:t xml:space="preserve">بالحجاج </w:t>
        </w:r>
      </w:hyperlink>
      <w:r w:rsidRPr="000B3938">
        <w:rPr>
          <w:rFonts w:ascii="Simplified Arabic" w:hAnsi="Simplified Arabic" w:cs="Simplified Arabic"/>
          <w:sz w:val="27"/>
          <w:szCs w:val="27"/>
          <w:rtl/>
        </w:rPr>
        <w:t>.</w:t>
      </w:r>
    </w:p>
    <w:p w:rsidR="006F2395" w:rsidRPr="000B3938" w:rsidRDefault="006F2395" w:rsidP="00366082">
      <w:pPr>
        <w:spacing w:before="100" w:beforeAutospacing="1" w:after="100" w:afterAutospacing="1" w:line="240" w:lineRule="auto"/>
        <w:rPr>
          <w:rFonts w:ascii="Simplified Arabic" w:hAnsi="Simplified Arabic" w:cs="Simplified Arabic"/>
          <w:sz w:val="27"/>
          <w:szCs w:val="27"/>
          <w:rtl/>
        </w:rPr>
      </w:pPr>
    </w:p>
    <w:p w:rsidR="005C2238" w:rsidRPr="000B3938" w:rsidRDefault="005C2238" w:rsidP="00366082">
      <w:pPr>
        <w:spacing w:before="100" w:beforeAutospacing="1" w:after="100" w:afterAutospacing="1" w:line="240" w:lineRule="auto"/>
        <w:rPr>
          <w:rFonts w:cs="Simplified Arabic"/>
          <w:sz w:val="32"/>
          <w:szCs w:val="32"/>
          <w:rtl/>
          <w:lang w:bidi="ar"/>
        </w:rPr>
      </w:pPr>
      <w:r w:rsidRPr="000B3938">
        <w:rPr>
          <w:rFonts w:cs="Simplified Arabic" w:hint="cs"/>
          <w:b/>
          <w:bCs/>
          <w:sz w:val="32"/>
          <w:szCs w:val="32"/>
          <w:rtl/>
          <w:lang w:bidi="ar"/>
        </w:rPr>
        <w:lastRenderedPageBreak/>
        <w:t>11 - باب فَضْلِ الْعَمَلِ فِي أَيَّامِ التَّشْرِيقِ</w:t>
      </w:r>
      <w:r w:rsidRPr="000B3938">
        <w:rPr>
          <w:rFonts w:cs="Simplified Arabic" w:hint="cs"/>
          <w:sz w:val="32"/>
          <w:szCs w:val="32"/>
          <w:rtl/>
          <w:lang w:bidi="ar"/>
        </w:rPr>
        <w:br/>
      </w:r>
      <w:r w:rsidRPr="000B3938">
        <w:rPr>
          <w:rFonts w:cs="Simplified Arabic" w:hint="cs"/>
          <w:b/>
          <w:bCs/>
          <w:sz w:val="28"/>
          <w:szCs w:val="28"/>
          <w:rtl/>
          <w:lang w:bidi="ar"/>
        </w:rPr>
        <w:t>الحديث الأول :</w:t>
      </w:r>
    </w:p>
    <w:p w:rsidR="005C2238" w:rsidRPr="000B3938" w:rsidRDefault="005C2238" w:rsidP="00366082">
      <w:pPr>
        <w:spacing w:before="100" w:beforeAutospacing="1" w:after="100" w:afterAutospacing="1" w:line="240" w:lineRule="auto"/>
        <w:rPr>
          <w:rFonts w:cs="Simplified Arabic"/>
          <w:sz w:val="32"/>
          <w:szCs w:val="32"/>
          <w:rtl/>
          <w:lang w:bidi="ar"/>
        </w:rPr>
      </w:pPr>
      <w:r w:rsidRPr="000B3938">
        <w:rPr>
          <w:rFonts w:cs="Simplified Arabic" w:hint="cs"/>
          <w:sz w:val="27"/>
          <w:szCs w:val="27"/>
          <w:rtl/>
          <w:lang w:bidi="ar"/>
        </w:rPr>
        <w:t>969- حَدَّثَنَا مُحَمَّدُ بْنُ عَرْعَرَةَ قَالَ حَدَّثَنَا شُعْبَةُ عَنْ سُلَيْمَانَ عَنْ مُسْلِمٍ الْبَطِينِ عَنْ سَعِيدِ بْنِ جُبَيْرٍ عَنْ ابْنِ عَبَّاسٍ عَنْ النَّبِيِّ صَلَّى اللَّهُ عَلَيْهِ وَسَلَّمَ أَنَّهُ قَالَ مَا الْعَمَلُ فِي أَيَّامٍ أَفْضَلَ مِنْهَا فِي هَذِهِ قَالُوا وَلاَ الْجِهَادُ قَالَ وَلاَ الْجِهَادُ إِلاَّ رَجُلٌ خَرَجَ يُخَاطِرُ بِنَفْسِهِ وَمَالِهِ فَلَمْ يَرْجِعْ بِشَيْءٍ "</w:t>
      </w:r>
      <w:r w:rsidRPr="000B3938">
        <w:rPr>
          <w:rFonts w:cs="Simplified Arabic" w:hint="cs"/>
          <w:sz w:val="27"/>
          <w:szCs w:val="27"/>
          <w:rtl/>
          <w:lang w:bidi="ar"/>
        </w:rPr>
        <w:br/>
      </w:r>
      <w:r w:rsidR="00660CE9" w:rsidRPr="000B3938">
        <w:rPr>
          <w:rFonts w:cs="Simplified Arabic" w:hint="cs"/>
          <w:b/>
          <w:bCs/>
          <w:sz w:val="28"/>
          <w:szCs w:val="28"/>
          <w:rtl/>
          <w:lang w:bidi="ar"/>
        </w:rPr>
        <w:t>فوائد الحديث :</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ابن أبي جمرة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الحديث دال على أن العمل في أيام التشريق أفضل من العمل في غيره ، قال : ولا يعكر على ذلك كونها أيام عيد.</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w:t>
      </w:r>
      <w:r w:rsidR="005A7D2F" w:rsidRPr="000B3938">
        <w:rPr>
          <w:rFonts w:ascii="Simplified Arabic" w:hAnsi="Simplified Arabic" w:cs="Simplified Arabic"/>
          <w:sz w:val="27"/>
          <w:szCs w:val="27"/>
          <w:rtl/>
        </w:rPr>
        <w:t>ابن أبي جمرة</w:t>
      </w:r>
      <w:r w:rsidR="005A7D2F" w:rsidRPr="000B3938">
        <w:rPr>
          <w:rFonts w:ascii="Simplified Arabic" w:hAnsi="Simplified Arabic" w:cs="Simplified Arabic" w:hint="cs"/>
          <w:sz w:val="27"/>
          <w:szCs w:val="27"/>
          <w:rtl/>
        </w:rPr>
        <w:t xml:space="preserve"> </w:t>
      </w:r>
      <w:r w:rsidRPr="000B3938">
        <w:rPr>
          <w:rFonts w:ascii="Simplified Arabic" w:hAnsi="Simplified Arabic" w:cs="Simplified Arabic"/>
          <w:sz w:val="27"/>
          <w:szCs w:val="27"/>
          <w:rtl/>
        </w:rPr>
        <w:t>: وسر كون العبادة فيها أفضل من غيرها أن العبادة في أوقات الغفلة فاضلة على غيرها ، وأيام التشريق أيام غفلة في الغالب فصار للعابد فيها مزيد فضل على العابد في غيرها كمن قام في جوف الليل وأكثر الناس نيام ، وفي أفضلية أيام التشريق نكتة أخرى وهي أنها وقعت فيها محنة الخليل بولده ثم من عليه ب</w:t>
      </w:r>
      <w:r w:rsidR="005A7D2F" w:rsidRPr="000B3938">
        <w:rPr>
          <w:rFonts w:ascii="Simplified Arabic" w:hAnsi="Simplified Arabic" w:cs="Simplified Arabic"/>
          <w:sz w:val="27"/>
          <w:szCs w:val="27"/>
          <w:rtl/>
        </w:rPr>
        <w:t>الفداء ، فثبت لها الفضل بذلك</w:t>
      </w:r>
      <w:r w:rsidR="005A7D2F" w:rsidRPr="000B3938">
        <w:rPr>
          <w:rFonts w:ascii="Simplified Arabic" w:hAnsi="Simplified Arabic" w:cs="Simplified Arabic" w:hint="cs"/>
          <w:sz w:val="27"/>
          <w:szCs w:val="27"/>
          <w:rtl/>
        </w:rPr>
        <w:t>.</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دل سؤالهم هذا على تقرر أفضلية الجهاد عندهم  .</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في قوله: ( فلم يرجع بشيء</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قال ابن بطال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هذا اللفظ يحتمل أمرين ، أن لا يرجع بشيء من ماله وإن رجع هو ، وأن لا يرجع هو ولا ماله بأن يرزقه الله الشهادة . وتعقبه الزين بن المنير بأن قوله فلم يرجع بشيء يستلزم أنه يرجع بنفسه ولا بد اهـ . وهو تعقب مردود ، فإن قوله فلم يرجع بشيء نكرة في سياق النفي فتعم ما ذكر .</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فيه تعظيم قدر الجهاد وتفاوت درجاته وأن الغاية القصوى فيه بذل النفس لله .</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فيه تفضيل بعض الأزمنة على بعض كالأمكنة .</w:t>
      </w:r>
    </w:p>
    <w:p w:rsidR="00660CE9" w:rsidRPr="000B3938" w:rsidRDefault="00660CE9"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فيه فضل أيام عشر ذي الحجة على غيرها من أيام السنة .</w:t>
      </w:r>
    </w:p>
    <w:p w:rsidR="005A7D2F" w:rsidRPr="000B3938" w:rsidRDefault="005A7D2F"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الداودي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لم يرد عليه الصلاة والسلام أن هذه الأيام خير من يوم الجمعة ؛ لأنه قد يكون فيها يوم الجمعة ، يعني فيلزم تفضيل الشيء على نفسه . وتعقب بأن المراد أن كل يوم من أيام العشر أفضل من غيره من أيام السنة سواء كان يوم الجمعة أم لا ، ويوم الجمعة فيه أفضل من الجمعة في غيره لاجتماع الفضلين فيه .</w:t>
      </w:r>
    </w:p>
    <w:p w:rsidR="00660CE9" w:rsidRPr="000B3938" w:rsidRDefault="005A7D2F" w:rsidP="00366082">
      <w:pPr>
        <w:pStyle w:val="a3"/>
        <w:numPr>
          <w:ilvl w:val="0"/>
          <w:numId w:val="46"/>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استدل به على فضل صيام عشر ذي الحجة </w:t>
      </w:r>
      <w:proofErr w:type="spellStart"/>
      <w:r w:rsidRPr="000B3938">
        <w:rPr>
          <w:rFonts w:ascii="Simplified Arabic" w:hAnsi="Simplified Arabic" w:cs="Simplified Arabic"/>
          <w:sz w:val="27"/>
          <w:szCs w:val="27"/>
          <w:rtl/>
        </w:rPr>
        <w:t>لاندراج</w:t>
      </w:r>
      <w:proofErr w:type="spellEnd"/>
      <w:r w:rsidRPr="000B3938">
        <w:rPr>
          <w:rFonts w:ascii="Simplified Arabic" w:hAnsi="Simplified Arabic" w:cs="Simplified Arabic"/>
          <w:sz w:val="27"/>
          <w:szCs w:val="27"/>
          <w:rtl/>
        </w:rPr>
        <w:t xml:space="preserve"> الصوم في العمل ، واستشكل بتحريم الصوم يوم العيد ، وأجيب بأنه محمول على الغالب</w:t>
      </w:r>
      <w:r w:rsidRPr="000B3938">
        <w:rPr>
          <w:rFonts w:ascii="Simplified Arabic" w:hAnsi="Simplified Arabic" w:cs="Simplified Arabic"/>
          <w:sz w:val="27"/>
          <w:szCs w:val="27"/>
          <w:rtl/>
          <w:lang w:bidi="ar"/>
        </w:rPr>
        <w:t xml:space="preserve"> .</w:t>
      </w:r>
    </w:p>
    <w:p w:rsidR="005A7D2F" w:rsidRPr="000B3938" w:rsidRDefault="005A7D2F" w:rsidP="00366082">
      <w:pPr>
        <w:pStyle w:val="a3"/>
        <w:numPr>
          <w:ilvl w:val="0"/>
          <w:numId w:val="46"/>
        </w:numPr>
        <w:spacing w:before="100" w:beforeAutospacing="1" w:after="100" w:afterAutospacing="1" w:line="240" w:lineRule="auto"/>
        <w:ind w:left="226" w:hanging="8"/>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ابن بطال وغيره : المراد بالعمل في أيام التشريق التكبير فقط ، لأنه ثبت أنها أيام أكل وشرب وبعال ، وثبت تحريم صومها ، وورد فيه إباحة اللهو بالحراب ونحو ذلك ، فدل على تفريغها لذلك ، مع الحض على الذكر المشروع منه فيها التكبير فقط ، ومن ثم اقتصر المصنف </w:t>
      </w:r>
      <w:r w:rsidRPr="000B3938">
        <w:rPr>
          <w:rFonts w:ascii="Simplified Arabic" w:hAnsi="Simplified Arabic" w:cs="Simplified Arabic"/>
          <w:sz w:val="27"/>
          <w:szCs w:val="27"/>
          <w:rtl/>
        </w:rPr>
        <w:lastRenderedPageBreak/>
        <w:t>على إيراد الآثار المتعلقة بالتكبير . وتعقبه الزين بن المنير بأن العمل إنما يفهم منه عند إطلاقه العبادة ، وهي لا تنافي استيفاء حظ النفس من الأكل وسائر ما ذكر ، فإن ذلك لا يستغرق اليوم والليلة .</w:t>
      </w:r>
    </w:p>
    <w:p w:rsidR="005A7D2F" w:rsidRPr="000B3938" w:rsidRDefault="005A7D2F" w:rsidP="00366082">
      <w:pPr>
        <w:pStyle w:val="a3"/>
        <w:numPr>
          <w:ilvl w:val="0"/>
          <w:numId w:val="46"/>
        </w:numPr>
        <w:spacing w:before="100" w:beforeAutospacing="1" w:after="100" w:afterAutospacing="1" w:line="240" w:lineRule="auto"/>
        <w:ind w:left="226" w:hanging="8"/>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الكرماني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الحث على العمل في أيام التشريق لا ينحصر في التكبير ، بل المتبادر إلى الذهن منه أنه المناسك من الرمي وغيره الذي يجتمع مع الأكل والشرب قال : مع أنه لو حمل على التكبير وحده لم يبق لقول المصنف بعده " باب التكبير أيام منى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معنى ، ويكون تكرارا محضاً .</w:t>
      </w:r>
    </w:p>
    <w:p w:rsidR="00205C16" w:rsidRPr="000B3938" w:rsidRDefault="00205C16" w:rsidP="00366082">
      <w:pPr>
        <w:spacing w:before="100" w:beforeAutospacing="1" w:after="100" w:afterAutospacing="1" w:line="240" w:lineRule="auto"/>
        <w:rPr>
          <w:rFonts w:cs="Simplified Arabic"/>
          <w:b/>
          <w:bCs/>
          <w:sz w:val="32"/>
          <w:szCs w:val="32"/>
          <w:rtl/>
          <w:lang w:bidi="ar"/>
        </w:rPr>
      </w:pPr>
      <w:r w:rsidRPr="000B3938">
        <w:rPr>
          <w:rFonts w:cs="Simplified Arabic" w:hint="cs"/>
          <w:b/>
          <w:bCs/>
          <w:sz w:val="32"/>
          <w:szCs w:val="32"/>
          <w:rtl/>
          <w:lang w:bidi="ar"/>
        </w:rPr>
        <w:t>18 - باب الْعَلَمِ الَّذِي بِالْمُصَلَّى</w:t>
      </w:r>
    </w:p>
    <w:p w:rsidR="005A7D2F" w:rsidRPr="000B3938" w:rsidRDefault="00205C16"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977- حَدَّثَنَا مُسَدَّدٌ قَالَ حَدَّثَنَا يَحْيَى بْنُ سَعِيدٍ حَدَّثَنَا سُفْيَانُ قَالَ حَدَّثَنِي عَبْدُ الرَّحْمَنِ بْنُ عَابِسٍ قَالَ سَمِعْتُ ابْنَ عَبَّاسٍ قِيلَ لَهُ أَشَهِدْتَ الْعِيدَ مَعَ النَّبِيِّ صَلَّى اللَّهُ عَلَيْهِ وَسَلَّمَ قَالَ: "نَعَمْ وَلَوْلاَ مَكَانِي مِنْ الصِّغَرِ مَا شَهِدْتُهُ حَتَّى أَتَى الْعَلَمَ الَّذِي عِنْدَ دَارِ كَثِيرِ بْنِ الصَّلْتِ فَصَلَّى ثُمَّ خَطَبَ ثُمَّ أَتَى النِّسَاءَ وَمَعَهُ بِلاَلٌ فَوَعَظَهُنَّ وَذَكَّرَهُنَّ وَأَمَرَهُنَّ بِالصَّدَقَةِ فَرَأَيْتُهُنَّ يَهْوِينَ بِأَيْدِيهِنَّ يَقْذِفْنَهُ فِي ثَوْبِ بِلاَلٍ ثُمَّ انْطَلَقَ هُوَ وَبِلاَلٌ إِلَى بَيْتِهِ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205C16" w:rsidRPr="000B3938" w:rsidRDefault="00205C16" w:rsidP="00366082">
      <w:pPr>
        <w:pStyle w:val="a3"/>
        <w:numPr>
          <w:ilvl w:val="0"/>
          <w:numId w:val="47"/>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قال ابن بطال: خروج الصبيان للمصلى إنما هو إذا كان الصبي ممن يضبط نفسه عن اللعب ويعقل الصلاة ويتحفظ مما يفسدها، ألا ترى إلى ضبط ابن عباس القصة ا هـ. وفيه نظر لأن مشروعية إخراج الصبيان إلى المصلى إنما هو للتبرك وإظهار شعار الإسلام بكثرة من يحضر منهم، ولذلك شرع للحيض</w:t>
      </w:r>
      <w:r w:rsidRPr="000B3938">
        <w:rPr>
          <w:rFonts w:ascii="Simplified Arabic" w:hAnsi="Simplified Arabic" w:cs="Simplified Arabic" w:hint="cs"/>
          <w:b/>
          <w:bCs/>
          <w:sz w:val="28"/>
          <w:szCs w:val="28"/>
          <w:rtl/>
          <w:lang w:bidi="ar"/>
        </w:rPr>
        <w:t xml:space="preserve"> .</w:t>
      </w:r>
    </w:p>
    <w:p w:rsidR="00205C16" w:rsidRPr="000B3938" w:rsidRDefault="00205C16" w:rsidP="00366082">
      <w:pPr>
        <w:pStyle w:val="a3"/>
        <w:numPr>
          <w:ilvl w:val="0"/>
          <w:numId w:val="47"/>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قوله: "ثم أتى النساء" يشعر بأن النساء كن على حدة من الرجال غير مختلطات بهم.</w:t>
      </w:r>
    </w:p>
    <w:p w:rsidR="00205C16" w:rsidRPr="000B3938" w:rsidRDefault="00205C16" w:rsidP="00366082">
      <w:pPr>
        <w:pStyle w:val="a3"/>
        <w:numPr>
          <w:ilvl w:val="0"/>
          <w:numId w:val="47"/>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قوله: "ومعه بلال" فيه أن الأدب في مخاطبة النساء في الموعظة أو الحكم أن لا يحضر من الرجال إلا من تدعو الحاجة إليه من شاهد ونحوه، لأن بلالا كان خادم النبي صلى الله عليه وسلم ومتولي قبض الصدقة، وأما ابن عباس فقد تقدم أن ذلك اغتفر له بسبب صغره.</w:t>
      </w:r>
    </w:p>
    <w:p w:rsidR="00205C16" w:rsidRPr="000B3938" w:rsidRDefault="00205C16" w:rsidP="00366082">
      <w:pPr>
        <w:spacing w:before="100" w:beforeAutospacing="1" w:after="100" w:afterAutospacing="1" w:line="240" w:lineRule="auto"/>
        <w:rPr>
          <w:rFonts w:ascii="Simplified Arabic" w:hAnsi="Simplified Arabic" w:cs="Simplified Arabic"/>
          <w:b/>
          <w:bCs/>
          <w:sz w:val="28"/>
          <w:szCs w:val="28"/>
          <w:rtl/>
          <w:lang w:bidi="ar"/>
        </w:rPr>
      </w:pPr>
    </w:p>
    <w:p w:rsidR="00205C16" w:rsidRPr="000B3938" w:rsidRDefault="00205C16" w:rsidP="00366082">
      <w:pPr>
        <w:spacing w:before="100" w:beforeAutospacing="1" w:after="100" w:afterAutospacing="1" w:line="240" w:lineRule="auto"/>
        <w:rPr>
          <w:rFonts w:ascii="Simplified Arabic" w:hAnsi="Simplified Arabic" w:cs="Simplified Arabic"/>
          <w:b/>
          <w:bCs/>
          <w:sz w:val="28"/>
          <w:szCs w:val="28"/>
          <w:rtl/>
          <w:lang w:bidi="ar"/>
        </w:rPr>
      </w:pPr>
    </w:p>
    <w:p w:rsidR="00205C16" w:rsidRPr="000B3938" w:rsidRDefault="00205C16" w:rsidP="00366082">
      <w:pPr>
        <w:spacing w:before="100" w:beforeAutospacing="1" w:after="100" w:afterAutospacing="1" w:line="240" w:lineRule="auto"/>
        <w:rPr>
          <w:rFonts w:ascii="Simplified Arabic" w:hAnsi="Simplified Arabic" w:cs="Simplified Arabic"/>
          <w:b/>
          <w:bCs/>
          <w:sz w:val="28"/>
          <w:szCs w:val="28"/>
          <w:lang w:bidi="ar"/>
        </w:rPr>
      </w:pPr>
    </w:p>
    <w:p w:rsidR="00205C16" w:rsidRPr="000B3938" w:rsidRDefault="00205C16" w:rsidP="00366082">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19 - باب مَوْعِظَةِ الإِمَامِ النِّسَاءَ يَوْمَ الْعِيدِ</w:t>
      </w:r>
    </w:p>
    <w:p w:rsidR="00205C16" w:rsidRPr="000B3938" w:rsidRDefault="00205C16" w:rsidP="00366082">
      <w:pPr>
        <w:spacing w:before="100" w:beforeAutospacing="1" w:after="100" w:afterAutospacing="1" w:line="240" w:lineRule="auto"/>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978- حَدَّثَنِي إِسْحَاقُ بْنُ إِبْرَاهِيمَ بْنِ نَصْرٍ قَالَ حَدَّثَنَا عَبْدُ الرَّزَّاقِ قَالَ حَدَّثَنَا ابْنُ جُرَيْجٍ قَالَ أَخْبَرَنِي عَطَاءٌ عَنْ جَابِرِ بْنِ عَبْدِ اللَّهِ قَالَ سَمِعْتُهُ يَقُولُ قَامَ النَّبِيُّ صَلَّى اللَّهُ عَلَيْهِ وَسَلَّمَ يَوْمَ الْفِطْرِ فَصَلَّى فَبَدَأَ بِالصَّلاَةِ ثُمَّ خَطَبَ فَلَمَّا فَرَغَ نَزَلَ فَأَتَى النِّسَاءَ فَذَكَّرَهُنَّ وَهُوَ يَتَوَكَّأُ عَلَى يَدِ بِلاَلٍ وَبِلاَلٌ بَاسِطٌ ثَوْبَهُ يُلْقِي فِيهِ النِّسَاءُ الصَّدَقَةَ قُلْتُ لِعَطَاءٍ زَكَاةَ يَوْمِ الْفِطْرِ قَالَ لاَ وَلَكِنْ صَدَقَةً يَتَصَدَّقْنَ حِينَئِذٍ تُلْقِي فَتَخَهَا وَيُلْقِينَ قُلْتُ أَتُرَى حَقًّا عَلَى الإِمَامِ ذَلِكَ وَيُذَكِّرُهُنَّ قَالَ إِنَّهُ لَحَقٌّ عَلَيْهِمْ وَمَا لَهُمْ لاَ يَفْعَلُونَهُ .</w:t>
      </w:r>
    </w:p>
    <w:p w:rsidR="00205C16" w:rsidRPr="000B3938" w:rsidRDefault="00205C16" w:rsidP="00366082">
      <w:pPr>
        <w:spacing w:before="100" w:beforeAutospacing="1" w:after="100" w:afterAutospacing="1"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205C16" w:rsidRPr="000B3938" w:rsidRDefault="00205C16" w:rsidP="00366082">
      <w:pPr>
        <w:pStyle w:val="a3"/>
        <w:numPr>
          <w:ilvl w:val="0"/>
          <w:numId w:val="48"/>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قوله: "فلما فرغ نزل" فيه إشعار بأنه صلى الله عليه وسلم كان يخطب على مكان مرتفع.</w:t>
      </w:r>
    </w:p>
    <w:p w:rsidR="00205C16" w:rsidRPr="000B3938" w:rsidRDefault="00205C16" w:rsidP="00366082">
      <w:pPr>
        <w:pStyle w:val="a3"/>
        <w:numPr>
          <w:ilvl w:val="0"/>
          <w:numId w:val="48"/>
        </w:numPr>
        <w:spacing w:before="100" w:beforeAutospacing="1" w:after="100" w:afterAutospacing="1" w:line="240" w:lineRule="auto"/>
        <w:rPr>
          <w:rFonts w:cs="Simplified Arabic"/>
          <w:b/>
          <w:bCs/>
          <w:sz w:val="28"/>
          <w:szCs w:val="28"/>
          <w:lang w:bidi="ar"/>
        </w:rPr>
      </w:pPr>
      <w:r w:rsidRPr="000B3938">
        <w:rPr>
          <w:rFonts w:cs="Simplified Arabic" w:hint="cs"/>
          <w:sz w:val="27"/>
          <w:szCs w:val="27"/>
          <w:rtl/>
          <w:lang w:bidi="ar"/>
        </w:rPr>
        <w:t>زعم عياض أن وعظه للنساء كان في أثناء الخطبة وأن ذلك كان في أول الإسلام وأنه خاص به صلى الله عليه وسلم، وتعقبه النووي بهذه المصرحة بأن ذلك كان بعد الخطبة وهو قوله: "فلما فرغ نزل فأتى النساء " والخصائص لا تثبت بالاحتمال.</w:t>
      </w:r>
    </w:p>
    <w:p w:rsidR="00C03E4F" w:rsidRPr="000B3938" w:rsidRDefault="00C03E4F" w:rsidP="00366082">
      <w:pPr>
        <w:pStyle w:val="a3"/>
        <w:numPr>
          <w:ilvl w:val="0"/>
          <w:numId w:val="48"/>
        </w:numPr>
        <w:spacing w:before="100" w:beforeAutospacing="1" w:after="100" w:afterAutospacing="1" w:line="240" w:lineRule="auto"/>
        <w:rPr>
          <w:rFonts w:cs="Simplified Arabic"/>
          <w:b/>
          <w:bCs/>
          <w:sz w:val="28"/>
          <w:szCs w:val="28"/>
          <w:rtl/>
          <w:lang w:bidi="ar"/>
        </w:rPr>
      </w:pPr>
      <w:r w:rsidRPr="000B3938">
        <w:rPr>
          <w:rFonts w:cs="Simplified Arabic" w:hint="cs"/>
          <w:sz w:val="27"/>
          <w:szCs w:val="27"/>
          <w:rtl/>
          <w:lang w:bidi="ar"/>
        </w:rPr>
        <w:t xml:space="preserve">دل هذا السؤال على أن ابن جريج فهم من قوله: "الصدقة " أنها صدقة الفطر بقرينة كونها يوم الفطر وأخذ من </w:t>
      </w:r>
      <w:proofErr w:type="spellStart"/>
      <w:r w:rsidRPr="000B3938">
        <w:rPr>
          <w:rFonts w:cs="Simplified Arabic" w:hint="cs"/>
          <w:sz w:val="27"/>
          <w:szCs w:val="27"/>
          <w:rtl/>
          <w:lang w:bidi="ar"/>
        </w:rPr>
        <w:t>قوله:"وبلال</w:t>
      </w:r>
      <w:proofErr w:type="spellEnd"/>
      <w:r w:rsidRPr="000B3938">
        <w:rPr>
          <w:rFonts w:cs="Simplified Arabic" w:hint="cs"/>
          <w:sz w:val="27"/>
          <w:szCs w:val="27"/>
          <w:rtl/>
          <w:lang w:bidi="ar"/>
        </w:rPr>
        <w:t xml:space="preserve"> باسط ثوبه " لأنه يشعر بأن الذي يلقى فيه بشيء يحتاج إلى ضم فهو لائق بصدقة الفطر المقدرة بالكيل لكن بين له عطاء أنها كانت صدقة تطوع.</w:t>
      </w:r>
    </w:p>
    <w:p w:rsidR="00205C16" w:rsidRPr="000B3938" w:rsidRDefault="00205C16"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الثاني :</w:t>
      </w:r>
      <w:r w:rsidRPr="000B3938">
        <w:rPr>
          <w:rFonts w:cs="Simplified Arabic" w:hint="cs"/>
          <w:sz w:val="27"/>
          <w:szCs w:val="27"/>
          <w:rtl/>
          <w:lang w:bidi="ar"/>
        </w:rPr>
        <w:br/>
        <w:t xml:space="preserve">979- قال بن جريج وأخبرني الحسن بن مسلم عن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عن بن عباس رضي الله عنهما قال ثم شهدت الفطر مع النبي صلى الله عليه وسلم وأبي بكر وعمر وعثمان رضي الله عنهم يصلونها قبل الخطبة ثم يخطب بعد خرج النبي صلى الله عليه وسلم كأني أنظر إليه حين يجلس بيده ثم أقبل يشقهم حتى جاء النساء معه بلال فقال {يَا أَيُّهَا النَّبِيُّ إِذَا</w:t>
      </w:r>
      <w:r w:rsidRPr="000B3938">
        <w:rPr>
          <w:rFonts w:cs="Simplified Arabic" w:hint="cs"/>
          <w:i/>
          <w:iCs/>
          <w:sz w:val="27"/>
          <w:szCs w:val="27"/>
          <w:rtl/>
          <w:lang w:bidi="ar"/>
        </w:rPr>
        <w:t xml:space="preserve"> </w:t>
      </w:r>
      <w:r w:rsidRPr="000B3938">
        <w:rPr>
          <w:rFonts w:cs="Simplified Arabic" w:hint="cs"/>
          <w:sz w:val="27"/>
          <w:szCs w:val="27"/>
          <w:rtl/>
          <w:lang w:bidi="ar"/>
        </w:rPr>
        <w:t xml:space="preserve">جَاءَكَ الْمُؤْمِنَاتُ يُبَايِعْنَكَ} الآية ثم قال حين فرغ منها </w:t>
      </w:r>
      <w:proofErr w:type="spellStart"/>
      <w:r w:rsidRPr="000B3938">
        <w:rPr>
          <w:rFonts w:cs="Simplified Arabic" w:hint="cs"/>
          <w:sz w:val="27"/>
          <w:szCs w:val="27"/>
          <w:rtl/>
          <w:lang w:bidi="ar"/>
        </w:rPr>
        <w:t>آنتن</w:t>
      </w:r>
      <w:proofErr w:type="spellEnd"/>
      <w:r w:rsidRPr="000B3938">
        <w:rPr>
          <w:rFonts w:cs="Simplified Arabic" w:hint="cs"/>
          <w:sz w:val="27"/>
          <w:szCs w:val="27"/>
          <w:rtl/>
          <w:lang w:bidi="ar"/>
        </w:rPr>
        <w:t xml:space="preserve"> على ذلك قالت امرأة واحدة منهن لم يجبه غيرها نعم لا يدري حسن من هي قال فتصدقن فبسط بلال ثوبه ثم قال هلم لكن فداء أبي وأمي فيلقين الفتخ والخواتيم في ثوب بلال قال عبد الرزاق الفتخ الخواتيم العظام كانت في الجاهلية .</w:t>
      </w:r>
    </w:p>
    <w:p w:rsidR="00205C16" w:rsidRPr="000B3938" w:rsidRDefault="00205C16"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قوله: "لم يجبه غيرها: نعم" فيه دلالة على الاكتفاء في الجواب بنعم وتنزيلها منزلة الإقرار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أن جواب الواحد عن الجماعة كاف إذا لم ينكروا ولم يمنع مانع من إنكارهم.</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lastRenderedPageBreak/>
        <w:t>قال الحافظ بن حجر : إلا أنه يختلج في خاطري أنها أسماء بنت يزيد ابن السكن التي تعرف بخطيبة النساء، فإنها روت أصل هذه القصة في حديث أخرجه البيهقي والطبراني وغيرهما من طريق شهر بن حوشب عن أسماء بنت يزيد "</w:t>
      </w:r>
      <w:r w:rsidRPr="000B3938">
        <w:rPr>
          <w:rFonts w:ascii="Simplified Arabic" w:hAnsi="Simplified Arabic" w:cs="Simplified Arabic" w:hint="cs"/>
          <w:b/>
          <w:bCs/>
          <w:sz w:val="28"/>
          <w:szCs w:val="28"/>
          <w:rtl/>
          <w:lang w:bidi="ar"/>
        </w:rPr>
        <w:t xml:space="preserve">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استحباب وعظ النساء وتعليمهن أحكام الإسلام وتذكيرهن بما يجب عليهن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استحباب حث النساء على الصدقة وتخصيصهن بذلك في مجلس منفرد، ومحل ذلك كله إذا أمن الفتنة والمفسدة.</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خروج النساء إلى المصلى.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جواز </w:t>
      </w:r>
      <w:proofErr w:type="spellStart"/>
      <w:r w:rsidRPr="000B3938">
        <w:rPr>
          <w:rFonts w:cs="Simplified Arabic" w:hint="cs"/>
          <w:sz w:val="27"/>
          <w:szCs w:val="27"/>
          <w:rtl/>
          <w:lang w:bidi="ar"/>
        </w:rPr>
        <w:t>التفدية</w:t>
      </w:r>
      <w:proofErr w:type="spellEnd"/>
      <w:r w:rsidRPr="000B3938">
        <w:rPr>
          <w:rFonts w:cs="Simplified Arabic" w:hint="cs"/>
          <w:sz w:val="27"/>
          <w:szCs w:val="27"/>
          <w:rtl/>
          <w:lang w:bidi="ar"/>
        </w:rPr>
        <w:t xml:space="preserve"> بالأب والأم .</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ملاطفة العامل على الصدقة بمن يدفعها إليه.</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استدل به على جواز صدقة المرأة من مالها من غير توقف على إذن زوجها أو على مقدار معين من مالها كالثلث خلافا لبعض المالكية ووجه الدلالة من القصة ترك </w:t>
      </w:r>
      <w:proofErr w:type="spellStart"/>
      <w:r w:rsidRPr="000B3938">
        <w:rPr>
          <w:rFonts w:cs="Simplified Arabic" w:hint="cs"/>
          <w:sz w:val="27"/>
          <w:szCs w:val="27"/>
          <w:rtl/>
          <w:lang w:bidi="ar"/>
        </w:rPr>
        <w:t>الاستفصال</w:t>
      </w:r>
      <w:proofErr w:type="spellEnd"/>
      <w:r w:rsidRPr="000B3938">
        <w:rPr>
          <w:rFonts w:cs="Simplified Arabic" w:hint="cs"/>
          <w:sz w:val="27"/>
          <w:szCs w:val="27"/>
          <w:rtl/>
          <w:lang w:bidi="ar"/>
        </w:rPr>
        <w:t xml:space="preserve"> عن ذلك كله.</w:t>
      </w:r>
    </w:p>
    <w:p w:rsidR="00C03E4F" w:rsidRPr="000B3938" w:rsidRDefault="00C03E4F"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أن الصدقة من دوافع العذاب لأنه أمرهن بالصدقة ثم علل بأنهن أكثر أهل النار .</w:t>
      </w:r>
    </w:p>
    <w:p w:rsidR="000151E0" w:rsidRPr="000B3938" w:rsidRDefault="000151E0"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بذل النصيحة والإغلاظ بها لمن احتيج في حقه إلى ذلك .</w:t>
      </w:r>
    </w:p>
    <w:p w:rsidR="000151E0" w:rsidRPr="000B3938" w:rsidRDefault="000151E0"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العناية بذكر ما يحتاج إليه لتلاوة آية الممتحنة لكونها خاصة بالنساء.</w:t>
      </w:r>
    </w:p>
    <w:p w:rsidR="000151E0" w:rsidRPr="000B3938" w:rsidRDefault="000151E0"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جواز طلب الصدقة من الأغنياء للمحتاجين ولو كان الطالب غير محتاج .</w:t>
      </w:r>
    </w:p>
    <w:p w:rsidR="00C03E4F" w:rsidRPr="000B3938" w:rsidRDefault="000151E0"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أخذ منه الصوفية جواز ما اصطلحوا عليه من الطلب، ولا يخفى ما يشترط فيه من أن المطلوب له أيكون غير قادر على التكسب مطلقا أو لما لا بد له منه.</w:t>
      </w:r>
    </w:p>
    <w:p w:rsidR="000151E0" w:rsidRPr="000B3938" w:rsidRDefault="000151E0" w:rsidP="00366082">
      <w:pPr>
        <w:pStyle w:val="a3"/>
        <w:numPr>
          <w:ilvl w:val="0"/>
          <w:numId w:val="49"/>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مبادرة تلك النسوة إلى الصدقة بما يعز عليهن من حليهن مع ضيق الحال في ذلك الوقت دلالة على رفيع مقامهن في الدين وحرصهن على امتثال أمر الرسول صلى الله عليه وسلم ورضي عنهن .</w:t>
      </w: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p>
    <w:p w:rsidR="000151E0" w:rsidRPr="000B3938" w:rsidRDefault="000151E0" w:rsidP="00366082">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20 - باب إِذَا لَمْ يَكُنْ لَهَا جِلْبَابٌ فِي الْعِيدِ</w:t>
      </w: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980- حَدَّثَنَا أَبُو مَعْمَرٍ قَالَ حَدَّثَنَا عَبْدُ الْوَارِثِ قَالَ حَدَّثَنَا أَيُّوبُ عَنْ حَفْصَةَ بِنْتِ سِيرِينَ قَالَتْ كُنَّا نَمْنَعُ جَوَارِيَنَا أَنْ يَخْرُجْنَ يَوْمَ الْعِيدِ فَجَاءَتْ امْرَأَةٌ فَنَزَلَتْ قَصْرَ بَنِي خَلَفٍ فَأَتَيْتُهَا فَحَدَّثَتْ أَنَّ زَوْجَ أُخْتِهَا غَزَا مَعَ النَّبِيِّ صَلَّى اللَّهُ عَلَيْهِ وَسَلَّمَ ثِنْتَيْ عَشْرَةَ غَزْوَةً فَكَانَتْ أُخْتُهَا مَعَهُ فِي سِتِّ غَزَوَاتٍ فَقَالَتْ فَكُنَّا نَقُومُ عَلَى الْمَرْضَى وَنُدَاوِي الْكَلْمَى فَقَالَتْ يَا رَسُولَ اللَّهِ أَعَلَى إِحْدَانَا بَأْسٌ إِذَا لَمْ يَكُنْ لَهَا جِلْبَابٌ أَنْ لاَ تَخْرُجَ فَقَالَ لِتُلْبِسْهَا صَاحِبَتُهَا مِنْ جِلْبَابِهَا فَلْيَشْهَدْنَ الْخَيْرَ وَدَعْوَةَ الْمُؤْمِنِينَ قَالَتْ حَفْصَةُ فَلَمَّا قَدِمَتْ أُمُّ عَطِيَّةَ أَتَيْتُهَا فَسَأَلْتُهَا أَسَمِعْتِ فِي كَذَا وَكَذَا قَالَتْ نَعَمْ بِأَبِي وَقَلَّمَا ذَكَرَتْ النَّبِيَّ صَلَّى اللَّهُ عَلَيْهِ وَسَلَّمَ إِلاَّ قَالَتْ بِأَبِي قَالَ لِيَخْرُجْ الْعَوَاتِقُ ذَوَاتُ الْخُدُورِ أَوْ قَالَ الْعَوَاتِقُ وَذَوَاتُ الْخُدُورِ شَكَّ أَيُّوبُ وَالْحُيَّضُ وَيَعْتَزِلُ الْحُيَّضُ الْمُصَلَّى وَلْيَشْهَدْنَ الْخَيْرَ وَدَعْوَةَ الْمُؤْمِنِينَ قَالَتْ فَقُلْتُ لَهَا الْحُيَّضُ قَالَتْ نَعَمْ أَلَيْسَ الْحَائِضُ تَشْهَدُ عَرَفَاتٍ وَتَشْهَدُ كَذَا وَتَشْهَدُ كَذَا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0151E0" w:rsidRPr="000B3938" w:rsidRDefault="000151E0" w:rsidP="00366082">
      <w:pPr>
        <w:pStyle w:val="a3"/>
        <w:numPr>
          <w:ilvl w:val="0"/>
          <w:numId w:val="50"/>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يؤخذ منه جواز اشتمال المرأتين في ثوب واحد عند التستر، وقيل: إنه ذكر على سبيل المبالغة .</w:t>
      </w:r>
    </w:p>
    <w:p w:rsidR="000151E0" w:rsidRPr="000B3938" w:rsidRDefault="000151E0" w:rsidP="00366082">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21 - باب اعْتِزَالِ الْحُيَّضِ الْمُصَلَّى</w:t>
      </w: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981- حَدَّثَنَا مُحَمَّدُ بْنُ الْمُثَنَّى قَالَ حَدَّثَنَا ابْنُ أَبِي عَدِيٍّ عَنْ ابْنِ عَوْنٍ عَنْ مُحَمَّدٍ قَالَ قَالَتْ أُمُّ عَطِيَّةَ " أُمِرْنَا أَنْ نَخْرُجَ فَنُخْرِجَ الْحُيَّضَ وَالْعَوَاتِقَ وَذَوَاتِ الْخُدُورِ قَالَ ابْنُ عَوْنٍ أَوْ الْعَوَاتِقَ ذَوَاتِ الْخُدُورِ فَأَمَّا الْحُيَّضُ فَيَشْهَدْنَ جَمَاعَةَ الْمُسْلِمِينَ وَدَعْوَتَهُمْ وَيَعْتَزِلْنَ مُصَلاَهُمْ "</w:t>
      </w:r>
    </w:p>
    <w:p w:rsidR="000151E0" w:rsidRPr="000B3938" w:rsidRDefault="000151E0"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جواز مداواة المرأة للرجال الأجانب إذا كانت بإحضار الدواء مثلا والمعالجة بغير مباشرة، إلا إن احتيج إليها عند أمن الفتنة.</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أن من شأن العواتق والمخدرات عدم البروز إلا فيما أذن لهن فيه.</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استحباب إعداد الجلباب للمرأة .</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مشروعية عارية الثياب.</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lastRenderedPageBreak/>
        <w:t>استدل به على وجوب صلاة العيد، وفيه نظر لأن من جملة من أمر بذلك من ليس بمكلف، فظهر أن القصد منه إظهار شعار الإسلام بالمبالغة في الاجتماع ولتعم الجميع البركة، والله أعلم.</w:t>
      </w:r>
    </w:p>
    <w:p w:rsidR="000151E0" w:rsidRPr="000B3938" w:rsidRDefault="000151E0" w:rsidP="00366082">
      <w:pPr>
        <w:pStyle w:val="a3"/>
        <w:numPr>
          <w:ilvl w:val="0"/>
          <w:numId w:val="51"/>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استحباب خروج النساء إلى شهود العيدين سواء كن شواب أم لا وذوات </w:t>
      </w:r>
      <w:proofErr w:type="spellStart"/>
      <w:r w:rsidRPr="000B3938">
        <w:rPr>
          <w:rFonts w:cs="Simplified Arabic" w:hint="cs"/>
          <w:sz w:val="27"/>
          <w:szCs w:val="27"/>
          <w:rtl/>
          <w:lang w:bidi="ar"/>
        </w:rPr>
        <w:t>هيآت</w:t>
      </w:r>
      <w:proofErr w:type="spellEnd"/>
      <w:r w:rsidRPr="000B3938">
        <w:rPr>
          <w:rFonts w:cs="Simplified Arabic" w:hint="cs"/>
          <w:sz w:val="27"/>
          <w:szCs w:val="27"/>
          <w:rtl/>
          <w:lang w:bidi="ar"/>
        </w:rPr>
        <w:t xml:space="preserve"> أم لا، وقد اختلف فيه السلف .</w:t>
      </w:r>
    </w:p>
    <w:p w:rsidR="008F7AEF" w:rsidRPr="000B3938" w:rsidRDefault="008F7AEF" w:rsidP="00366082">
      <w:p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24- باب مَنْ خَالَفَ الطَّرِيقَ إِذَا رَجَعَ يَوْمَ الْعِيدِ</w:t>
      </w:r>
    </w:p>
    <w:p w:rsidR="000151E0"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986- حَدَّثَنَا مُحَمَّدٌ قَالَ أَخْبَرَنَا أَبُو تُمَيْلَةَ يَحْيَى بْنُ وَاضِحٍ عَنْ فُلَيْحِ بْنِ سُلَيْمَانَ عَنْ سَعِيدِ بْنِ الْحَارِثِ عَنْ جَابِرِ بْنِ عَبْدِ اللَّهِ رَضِيَ اللَّهُ عَنْهُمَا قَالَ كَانَ النَّبِيُّ صَلَّى اللَّهُ عَلَيْهِ وَسَلَّمَ إِذَا كَانَ يَوْمُ عِيدٍ خَالَفَ الطَّرِيقَ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8F7AEF" w:rsidRPr="000B3938" w:rsidRDefault="008F7AEF" w:rsidP="00366082">
      <w:pPr>
        <w:pStyle w:val="a3"/>
        <w:numPr>
          <w:ilvl w:val="0"/>
          <w:numId w:val="52"/>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قال الترمذي: أخذ بهذا بعض أهل العلم فاستحبه للإمام، وبه يقول الشافعي. انتهى. والذي في " الأم " أنه يستحب للإمام والمأموم، وبه قال أكثر الشافعية. وقال الرافعي: لم يتعرض في الوجيز إلا للإمام</w:t>
      </w:r>
      <w:r w:rsidRPr="000B3938">
        <w:rPr>
          <w:rFonts w:ascii="Simplified Arabic" w:hAnsi="Simplified Arabic" w:cs="Simplified Arabic" w:hint="cs"/>
          <w:b/>
          <w:bCs/>
          <w:sz w:val="28"/>
          <w:szCs w:val="28"/>
          <w:rtl/>
          <w:lang w:bidi="ar"/>
        </w:rPr>
        <w:t xml:space="preserve"> .</w:t>
      </w: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rPr>
          <w:rFonts w:ascii="Simplified Arabic" w:hAnsi="Simplified Arabic" w:cs="Simplified Arabic"/>
          <w:b/>
          <w:bCs/>
          <w:sz w:val="28"/>
          <w:szCs w:val="28"/>
          <w:rtl/>
          <w:lang w:bidi="ar"/>
        </w:rPr>
      </w:pPr>
    </w:p>
    <w:p w:rsidR="008F7AEF" w:rsidRPr="000B3938" w:rsidRDefault="008F7AEF" w:rsidP="00366082">
      <w:pPr>
        <w:spacing w:before="100" w:beforeAutospacing="1" w:after="100" w:afterAutospacing="1" w:line="240" w:lineRule="auto"/>
        <w:jc w:val="center"/>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انتهى كتاب العيدين</w:t>
      </w:r>
    </w:p>
    <w:p w:rsidR="008F7AEF" w:rsidRPr="000B3938" w:rsidRDefault="008F7AEF" w:rsidP="00366082">
      <w:pPr>
        <w:spacing w:before="100" w:beforeAutospacing="1" w:after="100" w:afterAutospacing="1" w:line="240" w:lineRule="auto"/>
        <w:jc w:val="center"/>
        <w:rPr>
          <w:rFonts w:cs="Simplified Arabic"/>
          <w:sz w:val="27"/>
          <w:szCs w:val="27"/>
          <w:rtl/>
          <w:lang w:bidi="ar"/>
        </w:rPr>
      </w:pPr>
      <w:r w:rsidRPr="000B3938">
        <w:rPr>
          <w:rFonts w:cs="Simplified Arabic" w:hint="cs"/>
          <w:b/>
          <w:bCs/>
          <w:sz w:val="36"/>
          <w:szCs w:val="36"/>
          <w:rtl/>
          <w:lang w:bidi="ar"/>
        </w:rPr>
        <w:lastRenderedPageBreak/>
        <w:t>14- كتاب الوتر</w:t>
      </w:r>
    </w:p>
    <w:p w:rsidR="00B712EF" w:rsidRPr="000B3938" w:rsidRDefault="008F7AEF" w:rsidP="00366082">
      <w:pPr>
        <w:pStyle w:val="a3"/>
        <w:numPr>
          <w:ilvl w:val="0"/>
          <w:numId w:val="53"/>
        </w:numPr>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t>باب مَا جَاءَ فِي الْوِتْرِ</w:t>
      </w:r>
    </w:p>
    <w:p w:rsidR="00B712EF" w:rsidRPr="000B3938" w:rsidRDefault="00B712EF" w:rsidP="00366082">
      <w:pPr>
        <w:spacing w:before="100" w:beforeAutospacing="1" w:after="100" w:afterAutospacing="1" w:line="240" w:lineRule="auto"/>
        <w:ind w:left="360"/>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008F7AEF" w:rsidRPr="000B3938">
        <w:rPr>
          <w:rFonts w:cs="Simplified Arabic" w:hint="cs"/>
          <w:sz w:val="27"/>
          <w:szCs w:val="27"/>
          <w:rtl/>
          <w:lang w:bidi="ar"/>
        </w:rPr>
        <w:br/>
        <w:t xml:space="preserve">990- حَدَّثَنَا عَبْدُ اللَّهِ بْنُ يُوسُفَ قَالَ أَخْبَرَنَا مَالِكٌ عَنْ نَافِعٍ وَعَبْدِ اللَّهِ بْنِ دِينَارٍ عَنْ ابْنِ عُمَرَ أَنَّ رَجُلًا سَأَلَ رَسُولَ اللَّهِ صَلَّى اللَّهُ عَلَيْهِ وَسَلَّمَ عَنْ صَلاَةِ اللَّيْلِ فَقَالَ رَسُولُ اللَّهِ عَلَيْهِ السَّلاَم صَلاَةُ اللَّيْلِ مَثْنَى </w:t>
      </w:r>
      <w:proofErr w:type="spellStart"/>
      <w:r w:rsidR="008F7AEF" w:rsidRPr="000B3938">
        <w:rPr>
          <w:rFonts w:cs="Simplified Arabic" w:hint="cs"/>
          <w:sz w:val="27"/>
          <w:szCs w:val="27"/>
          <w:rtl/>
          <w:lang w:bidi="ar"/>
        </w:rPr>
        <w:t>مَثْنَى</w:t>
      </w:r>
      <w:proofErr w:type="spellEnd"/>
      <w:r w:rsidR="008F7AEF" w:rsidRPr="000B3938">
        <w:rPr>
          <w:rFonts w:cs="Simplified Arabic" w:hint="cs"/>
          <w:sz w:val="27"/>
          <w:szCs w:val="27"/>
          <w:rtl/>
          <w:lang w:bidi="ar"/>
        </w:rPr>
        <w:t xml:space="preserve"> فَإِذَا خَشِيَ أَحَدُكُمْ الصُّبْحَ صَلَّى رَكْعَةً وَاحِدَةً تُوتِرُ لَهُ مَا قَدْ صَلَّى</w:t>
      </w:r>
      <w:r w:rsidR="008F7AEF"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8F7A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استدل بمفهومه على أن الأفضل في صلاة النهار أن تكون أربعا وهو عن الحنفية وإسحاق، وتعقب بأنه مفهوم لقب وليس بحجة على الراجح، وعلى تقدير الأخذ به فليس بمنحصر في أربع، وبأنه خرج جوابا للسؤال عن صلاة الليل فقيد الجواب بذلك مطابقة للسؤال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رد على من زعم من الحنفية أن معنى مثنى أن يتشهد بين كل ركعتين لأن راوي الحديث أعلم بالمراد به، وما فسره به هو المتبادر إلى الفهم لأنه لا يقال في الرباعية مثلا إنها مثنى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استدل بهذا على تعين الفصل بين كل ركعتين من صلاة الليل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عدم النقصان عن ركعتين في النافلة ما عدا الوتر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ابن دقيق العيد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والاستدلال به أقوى من الاستدلال بامتناع قصر الصبح في السفر إلى ركعة ، يشير بذلك إلى </w:t>
      </w:r>
      <w:hyperlink r:id="rId22" w:history="1">
        <w:r w:rsidRPr="000B3938">
          <w:rPr>
            <w:rStyle w:val="Hyperlink"/>
            <w:rFonts w:ascii="Simplified Arabic" w:hAnsi="Simplified Arabic" w:cs="Simplified Arabic"/>
            <w:color w:val="auto"/>
            <w:sz w:val="27"/>
            <w:szCs w:val="27"/>
            <w:u w:val="none"/>
            <w:rtl/>
          </w:rPr>
          <w:t xml:space="preserve">الطحاوي </w:t>
        </w:r>
      </w:hyperlink>
      <w:r w:rsidRPr="000B3938">
        <w:rPr>
          <w:rFonts w:ascii="Simplified Arabic" w:hAnsi="Simplified Arabic" w:cs="Simplified Arabic"/>
          <w:sz w:val="27"/>
          <w:szCs w:val="27"/>
          <w:rtl/>
        </w:rPr>
        <w:t>فإنه استدل على منع التنفل بركعة بذلك ، واستدل بعض الشافعية للجواز بعموم قوله - صلى الله عليه وسلم</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 xml:space="preserve">الصلاة خير موضوع ، فمن شاء استكثر ومن شاء استقل صححه </w:t>
      </w:r>
      <w:hyperlink r:id="rId23" w:history="1">
        <w:r w:rsidRPr="000B3938">
          <w:rPr>
            <w:rStyle w:val="Hyperlink"/>
            <w:rFonts w:ascii="Simplified Arabic" w:hAnsi="Simplified Arabic" w:cs="Simplified Arabic"/>
            <w:color w:val="auto"/>
            <w:sz w:val="27"/>
            <w:szCs w:val="27"/>
            <w:u w:val="none"/>
            <w:rtl/>
          </w:rPr>
          <w:t xml:space="preserve">ابن حبان </w:t>
        </w:r>
      </w:hyperlink>
      <w:r w:rsidRPr="000B3938">
        <w:rPr>
          <w:rFonts w:ascii="Simplified Arabic" w:hAnsi="Simplified Arabic" w:cs="Simplified Arabic"/>
          <w:sz w:val="27"/>
          <w:szCs w:val="27"/>
        </w:rPr>
        <w:t>.</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قوله : ( فإذا خشي أحدكم الصبح</w:t>
      </w:r>
      <w:r w:rsidRPr="000B3938">
        <w:rPr>
          <w:rFonts w:ascii="Simplified Arabic" w:hAnsi="Simplified Arabic" w:cs="Simplified Arabic"/>
          <w:sz w:val="27"/>
          <w:szCs w:val="27"/>
        </w:rPr>
        <w:t xml:space="preserve"> </w:t>
      </w:r>
      <w:r w:rsidR="00AF651C" w:rsidRPr="000B3938">
        <w:rPr>
          <w:rFonts w:ascii="Simplified Arabic" w:hAnsi="Simplified Arabic" w:cs="Simplified Arabic" w:hint="cs"/>
          <w:sz w:val="27"/>
          <w:szCs w:val="27"/>
          <w:rtl/>
        </w:rPr>
        <w:t>)</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استدل به على خروج وقت الوتر بطلوع الفجر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يؤخذ من سياق هذا الحديث أن ما بين طلوع الفجر وطلوع الشمس من النهار شرعا .</w:t>
      </w:r>
    </w:p>
    <w:p w:rsidR="00B712EF" w:rsidRPr="000B3938" w:rsidRDefault="00B712EF"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w:t>
      </w:r>
      <w:r w:rsidR="00E65731" w:rsidRPr="000B3938">
        <w:rPr>
          <w:rFonts w:ascii="Simplified Arabic" w:hAnsi="Simplified Arabic" w:cs="Simplified Arabic"/>
          <w:sz w:val="27"/>
          <w:szCs w:val="27"/>
          <w:rtl/>
        </w:rPr>
        <w:t xml:space="preserve">هذا على أنه لا صلاة بعد الوتر ، </w:t>
      </w:r>
      <w:r w:rsidRPr="000B3938">
        <w:rPr>
          <w:rFonts w:ascii="Simplified Arabic" w:hAnsi="Simplified Arabic" w:cs="Simplified Arabic"/>
          <w:sz w:val="27"/>
          <w:szCs w:val="27"/>
          <w:rtl/>
        </w:rPr>
        <w:t>وقد اختلف السلف في ذلك في موضعين : أحدهما في مشروعية ركعتين بعد الوتر عن جلوس ، والثاني فيمن أوتر ثم أراد أن يتنفل في الليل هل يكتفي بوتره الأول وليتنفل ما شاء أو يشفع وتره بركعة ثم يتنفل ثم إذا فعل ذلك هل يحتاج إلى وتر آخر أو لا ؟</w:t>
      </w:r>
      <w:r w:rsidR="00E65731" w:rsidRPr="000B3938">
        <w:rPr>
          <w:rFonts w:ascii="Simplified Arabic" w:hAnsi="Simplified Arabic" w:cs="Simplified Arabic"/>
          <w:sz w:val="27"/>
          <w:szCs w:val="27"/>
          <w:rtl/>
        </w:rPr>
        <w:t xml:space="preserve"> .</w:t>
      </w:r>
    </w:p>
    <w:p w:rsidR="00E65731" w:rsidRPr="000B3938" w:rsidRDefault="00E65731"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lastRenderedPageBreak/>
        <w:t xml:space="preserve">استدل بقوله - صلى الله عليه وسلم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صل ركعة واحدة على أن فصل الوتر أفضل من وصله ، وتعقب بأنه ليس صريحا في الفصل ، فيحتمل أن يريد بقوله صل ركعة واحدة أي مضافة إلى ركعتين مما مضى</w:t>
      </w:r>
      <w:r w:rsidRPr="000B3938">
        <w:rPr>
          <w:rFonts w:ascii="Simplified Arabic" w:hAnsi="Simplified Arabic" w:cs="Simplified Arabic"/>
          <w:sz w:val="27"/>
          <w:szCs w:val="27"/>
        </w:rPr>
        <w:t xml:space="preserve"> .</w:t>
      </w:r>
    </w:p>
    <w:p w:rsidR="00E65731" w:rsidRPr="000B3938" w:rsidRDefault="00E65731"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احتج بعض الحنفية لما ذهب إليه من تعيين الوصل والاقتصار على ثلاث بأن الصحابة أجمعوا على أن الوتر بثلاث موصولة حسن جائز ، واختلفوا فيما عداه .</w:t>
      </w:r>
    </w:p>
    <w:p w:rsidR="00E65731" w:rsidRPr="000B3938" w:rsidRDefault="00E65731"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قوله : ( توتر له ما قد صلى</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استدل به على أن الركعة الأخيرة هي الوتر وأن كل ما تقدمها شفع ، وادعى بعض الحنفية أن هذا إنما يشرع لمن طرقه الفجر قبل أن يوتر فيكتفي بواحدة لقوله : فإذا خشي الصبح " فيحتاج إلى دليل تعين الثلاث .</w:t>
      </w:r>
    </w:p>
    <w:p w:rsidR="00E65731" w:rsidRPr="000B3938" w:rsidRDefault="00E65731" w:rsidP="00366082">
      <w:pPr>
        <w:pStyle w:val="a3"/>
        <w:numPr>
          <w:ilvl w:val="0"/>
          <w:numId w:val="54"/>
        </w:numPr>
        <w:spacing w:before="100" w:beforeAutospacing="1" w:after="100" w:afterAutospacing="1"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تعين الشفع قبل الوتر وهو عن المالكية بناء على أن قوله " ما قد صلى " أي من النفل</w:t>
      </w:r>
      <w:r w:rsidRPr="000B3938">
        <w:rPr>
          <w:rFonts w:ascii="Simplified Arabic" w:hAnsi="Simplified Arabic" w:cs="Simplified Arabic"/>
          <w:sz w:val="27"/>
          <w:szCs w:val="27"/>
        </w:rPr>
        <w:t xml:space="preserve"> .</w:t>
      </w:r>
    </w:p>
    <w:p w:rsidR="00E65731" w:rsidRPr="000B3938" w:rsidRDefault="00E65731" w:rsidP="00366082">
      <w:pPr>
        <w:spacing w:before="100" w:beforeAutospacing="1" w:after="100" w:afterAutospacing="1" w:line="240" w:lineRule="auto"/>
        <w:rPr>
          <w:rFonts w:ascii="Simplified Arabic" w:hAnsi="Simplified Arabic" w:cs="Simplified Arabic"/>
          <w:b/>
          <w:bCs/>
          <w:sz w:val="28"/>
          <w:szCs w:val="28"/>
          <w:lang w:bidi="ar"/>
        </w:rPr>
      </w:pPr>
      <w:r w:rsidRPr="000B3938">
        <w:rPr>
          <w:rFonts w:ascii="Simplified Arabic" w:hAnsi="Simplified Arabic" w:cs="Simplified Arabic" w:hint="cs"/>
          <w:b/>
          <w:bCs/>
          <w:sz w:val="28"/>
          <w:szCs w:val="28"/>
          <w:rtl/>
          <w:lang w:bidi="ar"/>
        </w:rPr>
        <w:t>الحديث الثاني :</w:t>
      </w:r>
    </w:p>
    <w:p w:rsidR="00E65731" w:rsidRPr="000B3938" w:rsidRDefault="00E65731"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sz w:val="27"/>
          <w:szCs w:val="27"/>
          <w:rtl/>
          <w:lang w:bidi="ar"/>
        </w:rPr>
        <w:t>992- حَدَّثَنَا عَبْدُ اللَّهِ بْنُ مَسْلَمَةَ عَنْ مَالِكِ بْنِ أَنَسٍ عَنْ مَخْرَمَةَ بْنِ سُلَيْمَانَ عَنْ كُرَيْبٍ أَنَّ ابْنَ عَبَّاسٍ أَخْبَرَهُ أَنَّهُ بَاتَ عِنْدَ مَيْمُونَةَ وَهِيَ خَالَتُهُ فَاضْطَجَعْتُ فِي عَرْضِ وِسَادَةٍ وَاضْطَجَعَ رَسُولُ اللَّهِ صَلَّى اللَّهُ عَلَيْهِ وَسَلَّمَ وَأَهْلُهُ فِي طُولِهَا فَنَامَ حَتَّى انْتَصَفَ اللَّيْلُ أَوْ قَرِيبًا مِنْهُ فَاسْتَيْقَظَ يَمْسَحُ النَّوْمَ عَنْ وَجْهِهِ ثُمَّ قَرَأَ عَشْرَ آيَاتٍ مِنْ آلِ عِمْرَانَ ثُمَّ قَامَ رَسُولُ اللَّهِ صَلَّى اللَّهُ عَلَيْهِ وَسَلَّمَ إِلَى شَنٍّ مُعَلَّقَةٍ فَتَوَضَّأَ فَأَحْسَنَ الْوُضُوءَ ثُمَّ قَامَ يُصَلِّي فَصَنَعْتُ مِثْلَهُ فَقُمْتُ إِلَى جَنْبهِ فَوَضَعَ يَدَهُ الْيُمْنَى عَلَى رَأْسِي وَأَخَذَ بِأُذُنِي يَفْتِلُهَا ثُمَّ صَلَّى رَكْعَتَيْنِ ثُمَّ رَكْعَتَيْنِ ثُمَّ رَكْعَتَيْنِ ثُمَّ رَكْعَتَيْنِ ثُمَّ رَكْعَتَيْنِ ثُمَّ رَكْعَتَيْنِ ثُمَّ أَوْتَرَ ثُمَّ اضْطَجَعَ حَتَّى جَاءَهُ الْمُؤَذِّنُ فَقَامَ فَصَلَّى رَكْعَتَيْنِ ثُمَّ خَرَجَ فَصَلَّى الصُّبْحَ "</w:t>
      </w:r>
    </w:p>
    <w:p w:rsidR="00E65731" w:rsidRPr="000B3938" w:rsidRDefault="00E65731"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جواز إعطاء بني هاشم من الصدقة، وهو محمول على التطوع، ويحتمل أن يكون إعطاؤه العباس ليتولى صرفه في مصالح غيره ممن يحل له أخذ ذلك.</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جواز تقاضي الوعد وإن كان من وعد به مقطوعا بوفائه.</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الملاطفة بالصغير والقريب والضيف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حسن المعاشرة للأهل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الرد على من يؤثر دوام الانقباض.</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مبيت الصغير عند محرمه وإن كان زوجها عندها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جواز الاضطجاع مع المرأة الحائض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ترك الاحتشام في ذلك بحضرة الصغير وإن كان مميزا بل مراهقا.</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lastRenderedPageBreak/>
        <w:t>فيه صحة صلاة الصبي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جواز فتل أذنه لتأنيسه وإيقاظه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 قيل إن المتعلم إذ تعوهد بفتل أذنه كان أذكى لفهمه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حمل أفعاله صلى الله عليه وسلم على الاقتداء به .</w:t>
      </w:r>
    </w:p>
    <w:p w:rsidR="00AF651C"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مشروعية التنفل بين المغرب والعشاء .</w:t>
      </w:r>
    </w:p>
    <w:p w:rsidR="00AF651C"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فضل صلاة الليل ولا سيما في النصف الثاني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البداءة بالسواك واستح</w:t>
      </w:r>
      <w:r w:rsidRPr="000B3938">
        <w:rPr>
          <w:rFonts w:cs="Simplified Arabic" w:hint="cs"/>
          <w:sz w:val="27"/>
          <w:szCs w:val="27"/>
          <w:rtl/>
          <w:lang w:bidi="ar"/>
        </w:rPr>
        <w:t>بابه عند كل وضوء وعند كل صلاة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تلاوة آخر آل عم</w:t>
      </w:r>
      <w:r w:rsidRPr="000B3938">
        <w:rPr>
          <w:rFonts w:cs="Simplified Arabic" w:hint="cs"/>
          <w:sz w:val="27"/>
          <w:szCs w:val="27"/>
          <w:rtl/>
          <w:lang w:bidi="ar"/>
        </w:rPr>
        <w:t>ران عند القيام إلى صلاة الليل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استحباب غسل الوجه واليدين لمن أراد النوم وهو محدث، ولعله المراد بال</w:t>
      </w:r>
      <w:r w:rsidRPr="000B3938">
        <w:rPr>
          <w:rFonts w:cs="Simplified Arabic" w:hint="cs"/>
          <w:sz w:val="27"/>
          <w:szCs w:val="27"/>
          <w:rtl/>
          <w:lang w:bidi="ar"/>
        </w:rPr>
        <w:t>وضوء للجنب صلى الله عليه وسلم.</w:t>
      </w:r>
    </w:p>
    <w:p w:rsidR="00361459"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جواز الاعتراف من الماء القليل لأن الإناء المذكور كان قصعة أو </w:t>
      </w:r>
      <w:r w:rsidR="00361459" w:rsidRPr="000B3938">
        <w:rPr>
          <w:rFonts w:cs="Simplified Arabic" w:hint="cs"/>
          <w:sz w:val="27"/>
          <w:szCs w:val="27"/>
          <w:rtl/>
          <w:lang w:bidi="ar"/>
        </w:rPr>
        <w:t>صحفة.</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استحباب التقليل من الم</w:t>
      </w:r>
      <w:r w:rsidRPr="000B3938">
        <w:rPr>
          <w:rFonts w:cs="Simplified Arabic" w:hint="cs"/>
          <w:sz w:val="27"/>
          <w:szCs w:val="27"/>
          <w:rtl/>
          <w:lang w:bidi="ar"/>
        </w:rPr>
        <w:t>اء في التطهير مع حصول الإسباغ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جواز التصغير والذكر بالصفة كما تقدم في باب السمر في</w:t>
      </w:r>
      <w:r w:rsidRPr="000B3938">
        <w:rPr>
          <w:rFonts w:cs="Simplified Arabic" w:hint="cs"/>
          <w:sz w:val="27"/>
          <w:szCs w:val="27"/>
          <w:rtl/>
          <w:lang w:bidi="ar"/>
        </w:rPr>
        <w:t xml:space="preserve"> العلم حيث قال: "نام الغليم".</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بيان فضل ابن عباس وقوة فهمه وحرصه على تعل</w:t>
      </w:r>
      <w:r w:rsidRPr="000B3938">
        <w:rPr>
          <w:rFonts w:cs="Simplified Arabic" w:hint="cs"/>
          <w:sz w:val="27"/>
          <w:szCs w:val="27"/>
          <w:rtl/>
          <w:lang w:bidi="ar"/>
        </w:rPr>
        <w:t>م أمر الدين وحسن تأتيه في ذلك.</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اتخاذ مؤذن راتب للمسجد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إعلام المؤ</w:t>
      </w:r>
      <w:r w:rsidRPr="000B3938">
        <w:rPr>
          <w:rFonts w:cs="Simplified Arabic" w:hint="cs"/>
          <w:sz w:val="27"/>
          <w:szCs w:val="27"/>
          <w:rtl/>
          <w:lang w:bidi="ar"/>
        </w:rPr>
        <w:t>ذن الإمام بحضور وقت الصلاة واستدعاؤه لها .</w:t>
      </w:r>
    </w:p>
    <w:p w:rsidR="00361459" w:rsidRPr="000B3938" w:rsidRDefault="00361459"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فيه </w:t>
      </w:r>
      <w:r w:rsidR="00AF651C" w:rsidRPr="000B3938">
        <w:rPr>
          <w:rFonts w:cs="Simplified Arabic" w:hint="cs"/>
          <w:sz w:val="27"/>
          <w:szCs w:val="27"/>
          <w:rtl/>
          <w:lang w:bidi="ar"/>
        </w:rPr>
        <w:t xml:space="preserve">الاستعانة باليد في الصلاة وتكرار ذلك </w:t>
      </w:r>
      <w:r w:rsidRPr="000B3938">
        <w:rPr>
          <w:rFonts w:cs="Simplified Arabic" w:hint="cs"/>
          <w:sz w:val="27"/>
          <w:szCs w:val="27"/>
          <w:rtl/>
          <w:lang w:bidi="ar"/>
        </w:rPr>
        <w:t>.</w:t>
      </w:r>
    </w:p>
    <w:p w:rsidR="00361459"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w:t>
      </w:r>
      <w:r w:rsidR="00361459" w:rsidRPr="000B3938">
        <w:rPr>
          <w:rFonts w:cs="Simplified Arabic" w:hint="cs"/>
          <w:sz w:val="27"/>
          <w:szCs w:val="27"/>
          <w:rtl/>
          <w:lang w:bidi="ar"/>
        </w:rPr>
        <w:t>يه مشروعية الجماعة في النافلة .</w:t>
      </w:r>
    </w:p>
    <w:p w:rsidR="00361459" w:rsidRPr="000B3938" w:rsidRDefault="00610454"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Pr>
          <w:rFonts w:cs="Simplified Arabic" w:hint="cs"/>
          <w:sz w:val="27"/>
          <w:szCs w:val="27"/>
          <w:rtl/>
          <w:lang w:bidi="ar"/>
        </w:rPr>
        <w:t xml:space="preserve">فيه </w:t>
      </w:r>
      <w:proofErr w:type="spellStart"/>
      <w:r w:rsidR="00361459" w:rsidRPr="000B3938">
        <w:rPr>
          <w:rFonts w:cs="Simplified Arabic" w:hint="cs"/>
          <w:sz w:val="27"/>
          <w:szCs w:val="27"/>
          <w:rtl/>
          <w:lang w:bidi="ar"/>
        </w:rPr>
        <w:t>الائتمام</w:t>
      </w:r>
      <w:proofErr w:type="spellEnd"/>
      <w:r w:rsidR="00361459" w:rsidRPr="000B3938">
        <w:rPr>
          <w:rFonts w:cs="Simplified Arabic" w:hint="cs"/>
          <w:sz w:val="27"/>
          <w:szCs w:val="27"/>
          <w:rtl/>
          <w:lang w:bidi="ar"/>
        </w:rPr>
        <w:t xml:space="preserve"> بمن لم ينو الإمامة .</w:t>
      </w:r>
    </w:p>
    <w:p w:rsidR="00361459" w:rsidRPr="000B3938" w:rsidRDefault="00610454"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Pr>
          <w:rFonts w:cs="Simplified Arabic" w:hint="cs"/>
          <w:sz w:val="27"/>
          <w:szCs w:val="27"/>
          <w:rtl/>
          <w:lang w:bidi="ar"/>
        </w:rPr>
        <w:t xml:space="preserve">فيه </w:t>
      </w:r>
      <w:r w:rsidR="00361459" w:rsidRPr="000B3938">
        <w:rPr>
          <w:rFonts w:cs="Simplified Arabic" w:hint="cs"/>
          <w:sz w:val="27"/>
          <w:szCs w:val="27"/>
          <w:rtl/>
          <w:lang w:bidi="ar"/>
        </w:rPr>
        <w:t>بيان موقف الإمام والمأموم .</w:t>
      </w:r>
    </w:p>
    <w:p w:rsidR="00E65731" w:rsidRPr="000B3938" w:rsidRDefault="00AF651C" w:rsidP="00366082">
      <w:pPr>
        <w:pStyle w:val="a3"/>
        <w:numPr>
          <w:ilvl w:val="0"/>
          <w:numId w:val="55"/>
        </w:numPr>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 xml:space="preserve">استدل به على أن الأحاديث الواردة في كراهية القرآن على غير وضوء ليست على العموم في جميع الأحوال، وأجيب بأن نومه كان لا ينقض </w:t>
      </w:r>
      <w:proofErr w:type="spellStart"/>
      <w:r w:rsidRPr="000B3938">
        <w:rPr>
          <w:rFonts w:cs="Simplified Arabic" w:hint="cs"/>
          <w:sz w:val="27"/>
          <w:szCs w:val="27"/>
          <w:rtl/>
          <w:lang w:bidi="ar"/>
        </w:rPr>
        <w:t>وضوءه</w:t>
      </w:r>
      <w:proofErr w:type="spellEnd"/>
      <w:r w:rsidRPr="000B3938">
        <w:rPr>
          <w:rFonts w:cs="Simplified Arabic" w:hint="cs"/>
          <w:sz w:val="27"/>
          <w:szCs w:val="27"/>
          <w:rtl/>
          <w:lang w:bidi="ar"/>
        </w:rPr>
        <w:t xml:space="preserve"> فلا يتم الاستدلال به إلا أن يثبت أنه قرأ الآيات بين قضاء الحاجة والوضوء.</w:t>
      </w:r>
    </w:p>
    <w:p w:rsidR="00361459" w:rsidRPr="000B3938" w:rsidRDefault="00361459" w:rsidP="00366082">
      <w:pPr>
        <w:spacing w:before="100" w:beforeAutospacing="1" w:after="100" w:afterAutospacing="1" w:line="240" w:lineRule="auto"/>
        <w:rPr>
          <w:rFonts w:ascii="Simplified Arabic" w:hAnsi="Simplified Arabic" w:cs="Simplified Arabic"/>
          <w:b/>
          <w:bCs/>
          <w:sz w:val="28"/>
          <w:szCs w:val="28"/>
          <w:rtl/>
          <w:lang w:bidi="ar"/>
        </w:rPr>
      </w:pPr>
    </w:p>
    <w:p w:rsidR="00361459" w:rsidRPr="000B3938" w:rsidRDefault="00361459" w:rsidP="00366082">
      <w:pPr>
        <w:spacing w:before="100" w:beforeAutospacing="1" w:after="100" w:afterAutospacing="1" w:line="240" w:lineRule="auto"/>
        <w:rPr>
          <w:rFonts w:ascii="Simplified Arabic" w:hAnsi="Simplified Arabic" w:cs="Simplified Arabic"/>
          <w:b/>
          <w:bCs/>
          <w:sz w:val="28"/>
          <w:szCs w:val="28"/>
          <w:rtl/>
          <w:lang w:bidi="ar"/>
        </w:rPr>
      </w:pPr>
    </w:p>
    <w:p w:rsidR="00361459" w:rsidRPr="000B3938" w:rsidRDefault="00361459" w:rsidP="00366082">
      <w:pPr>
        <w:spacing w:before="100" w:beforeAutospacing="1" w:after="100" w:afterAutospacing="1" w:line="240" w:lineRule="auto"/>
        <w:rPr>
          <w:rFonts w:ascii="Simplified Arabic" w:hAnsi="Simplified Arabic" w:cs="Simplified Arabic"/>
          <w:b/>
          <w:bCs/>
          <w:sz w:val="28"/>
          <w:szCs w:val="28"/>
          <w:rtl/>
          <w:lang w:bidi="ar"/>
        </w:rPr>
      </w:pPr>
    </w:p>
    <w:p w:rsidR="00E65731" w:rsidRPr="000B3938" w:rsidRDefault="00E65731"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lastRenderedPageBreak/>
        <w:t>الحديث الثالث :</w:t>
      </w:r>
    </w:p>
    <w:p w:rsidR="00E65731" w:rsidRPr="000B3938" w:rsidRDefault="00AF651C"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sz w:val="27"/>
          <w:szCs w:val="27"/>
          <w:rtl/>
          <w:lang w:bidi="ar"/>
        </w:rPr>
        <w:t>993- حدثنا يحيى بن سليمان قال حدثني بن وهب قال أخبرني عمرو أن عبد الرحمن بن القاسم</w:t>
      </w:r>
      <w:r w:rsidRPr="000B3938">
        <w:rPr>
          <w:rFonts w:cs="Simplified Arabic" w:hint="cs"/>
          <w:i/>
          <w:iCs/>
          <w:sz w:val="27"/>
          <w:szCs w:val="27"/>
          <w:rtl/>
          <w:lang w:bidi="ar"/>
        </w:rPr>
        <w:t xml:space="preserve"> </w:t>
      </w:r>
      <w:r w:rsidRPr="000B3938">
        <w:rPr>
          <w:rFonts w:cs="Simplified Arabic" w:hint="cs"/>
          <w:sz w:val="27"/>
          <w:szCs w:val="27"/>
          <w:rtl/>
          <w:lang w:bidi="ar"/>
        </w:rPr>
        <w:t xml:space="preserve">حدثه عن أبيه عن عبد الله بن عمر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النبي صلى الله عليه وسلم ثم صلاة الليل مثنى </w:t>
      </w:r>
      <w:proofErr w:type="spellStart"/>
      <w:r w:rsidRPr="000B3938">
        <w:rPr>
          <w:rFonts w:cs="Simplified Arabic" w:hint="cs"/>
          <w:sz w:val="27"/>
          <w:szCs w:val="27"/>
          <w:rtl/>
          <w:lang w:bidi="ar"/>
        </w:rPr>
        <w:t>مثنى</w:t>
      </w:r>
      <w:proofErr w:type="spellEnd"/>
      <w:r w:rsidRPr="000B3938">
        <w:rPr>
          <w:rFonts w:cs="Simplified Arabic" w:hint="cs"/>
          <w:sz w:val="27"/>
          <w:szCs w:val="27"/>
          <w:rtl/>
          <w:lang w:bidi="ar"/>
        </w:rPr>
        <w:t xml:space="preserve"> فإذا أردت أن تنصرف فاركع ركعة توتر لك ما صليت قال القاسم ورأينا أناسا منذ أدركنا يوترون بثلاث وإن كلا لواسع أرجو أن لا يكون بشيء منه بأس "</w:t>
      </w:r>
    </w:p>
    <w:p w:rsidR="00E65731" w:rsidRPr="000B3938" w:rsidRDefault="00E65731" w:rsidP="00366082">
      <w:pPr>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 xml:space="preserve">فوائد الحديث </w:t>
      </w:r>
    </w:p>
    <w:p w:rsidR="00361459" w:rsidRPr="000B3938" w:rsidRDefault="00361459" w:rsidP="00366082">
      <w:pPr>
        <w:pStyle w:val="a3"/>
        <w:numPr>
          <w:ilvl w:val="0"/>
          <w:numId w:val="56"/>
        </w:numPr>
        <w:tabs>
          <w:tab w:val="left" w:pos="2252"/>
        </w:tabs>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دفع لقول من ادعى أن الوتر بواحدة مختص بمن خشي طلوع الفجر لأنه علقه بإرادة الانصراف وهو أعم من أن يكون لخشية طلوع الفجر أو غير ذلك .</w:t>
      </w:r>
    </w:p>
    <w:p w:rsidR="00E65731" w:rsidRPr="000B3938" w:rsidRDefault="00361459" w:rsidP="00366082">
      <w:pPr>
        <w:pStyle w:val="a3"/>
        <w:numPr>
          <w:ilvl w:val="0"/>
          <w:numId w:val="56"/>
        </w:numPr>
        <w:tabs>
          <w:tab w:val="left" w:pos="2252"/>
        </w:tabs>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قوله: "يوترون بثلاث وأن كلا لواسع " ودل ذلك على أنه لا فرق عنده بين الوصل والفصل في الوتر</w:t>
      </w:r>
      <w:r w:rsidRPr="000B3938">
        <w:rPr>
          <w:rFonts w:ascii="Simplified Arabic" w:hAnsi="Simplified Arabic" w:cs="Simplified Arabic" w:hint="cs"/>
          <w:b/>
          <w:bCs/>
          <w:sz w:val="28"/>
          <w:szCs w:val="28"/>
          <w:rtl/>
          <w:lang w:bidi="ar"/>
        </w:rPr>
        <w:t xml:space="preserve"> .</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32"/>
          <w:szCs w:val="32"/>
          <w:rtl/>
          <w:lang w:bidi="ar"/>
        </w:rPr>
      </w:pPr>
      <w:r w:rsidRPr="000B3938">
        <w:rPr>
          <w:rFonts w:cs="Simplified Arabic" w:hint="cs"/>
          <w:b/>
          <w:bCs/>
          <w:sz w:val="32"/>
          <w:szCs w:val="32"/>
          <w:rtl/>
          <w:lang w:bidi="ar"/>
        </w:rPr>
        <w:t>3 - باب إِيقَاظِ النَّبِيِّ صَلَّى اللَّهُ عَلَيْهِ وَسَلَّمَ أَهْلَهُ بِالْوِتْرِ</w:t>
      </w:r>
      <w:r w:rsidRPr="000B3938">
        <w:rPr>
          <w:rFonts w:cs="Simplified Arabic" w:hint="cs"/>
          <w:b/>
          <w:bCs/>
          <w:sz w:val="32"/>
          <w:szCs w:val="32"/>
          <w:rtl/>
          <w:lang w:bidi="ar"/>
        </w:rPr>
        <w:br/>
      </w:r>
      <w:r w:rsidRPr="000B3938">
        <w:rPr>
          <w:rFonts w:ascii="Simplified Arabic" w:hAnsi="Simplified Arabic" w:cs="Simplified Arabic" w:hint="cs"/>
          <w:b/>
          <w:bCs/>
          <w:sz w:val="28"/>
          <w:szCs w:val="28"/>
          <w:rtl/>
          <w:lang w:bidi="ar"/>
        </w:rPr>
        <w:t>الحديث الأول :</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32"/>
          <w:szCs w:val="32"/>
          <w:rtl/>
          <w:lang w:bidi="ar"/>
        </w:rPr>
      </w:pPr>
      <w:r w:rsidRPr="000B3938">
        <w:rPr>
          <w:rFonts w:cs="Simplified Arabic" w:hint="cs"/>
          <w:sz w:val="27"/>
          <w:szCs w:val="27"/>
          <w:rtl/>
          <w:lang w:bidi="ar"/>
        </w:rPr>
        <w:t>997- حَدَّثَنَا مُسَدَّدٌ قَالَ حَدَّثَنَا يَحْيَى قَالَ حَدَّثَنَا هِشَامٌ قَالَ حَدَّثَنِي أَبِي عَنْ عَائِشَةَ قَالَتْ كَانَ النَّبِيُّ صَلَّى اللَّهُ عَلَيْهِ وَسَلَّمَ يُصَلِّي وَأَنَا رَاقِدَةٌ مُعْتَرِضَةً عَلَى فِرَاشِهِ فَإِذَا أَرَادَ أَنْ يُوتِرَ أَيْقَظَنِي فَأَوْتَرْتُ.</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7A5920" w:rsidRPr="000B3938" w:rsidRDefault="007A5920" w:rsidP="00366082">
      <w:pPr>
        <w:pStyle w:val="a3"/>
        <w:numPr>
          <w:ilvl w:val="0"/>
          <w:numId w:val="57"/>
        </w:numPr>
        <w:tabs>
          <w:tab w:val="left" w:pos="2252"/>
        </w:tabs>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استدل به على استحباب جعل الوتر آخر الليل سواء المتهجد وغيره، ومحله إذا وثق أن يستيقظ بنفسه أو بإيقاظ غيره .</w:t>
      </w:r>
    </w:p>
    <w:p w:rsidR="007A5920" w:rsidRPr="000B3938" w:rsidRDefault="007A5920" w:rsidP="00366082">
      <w:pPr>
        <w:pStyle w:val="a3"/>
        <w:numPr>
          <w:ilvl w:val="0"/>
          <w:numId w:val="57"/>
        </w:numPr>
        <w:tabs>
          <w:tab w:val="left" w:pos="2252"/>
        </w:tabs>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استدل به على وجوب الوتر لكونه صلى الله عليه وسلم سلك به مسلك الواجب حيث لم يدعها نائمة للوتر وأبقاها للتهجد. وتعقب بأنه لا يلزم من ذلك الوجوب .</w:t>
      </w:r>
    </w:p>
    <w:p w:rsidR="007A5920" w:rsidRPr="000B3938" w:rsidRDefault="007A5920" w:rsidP="00366082">
      <w:pPr>
        <w:pStyle w:val="a3"/>
        <w:numPr>
          <w:ilvl w:val="0"/>
          <w:numId w:val="57"/>
        </w:numPr>
        <w:tabs>
          <w:tab w:val="left" w:pos="2252"/>
        </w:tabs>
        <w:spacing w:before="100" w:beforeAutospacing="1" w:after="100" w:afterAutospacing="1" w:line="240" w:lineRule="auto"/>
        <w:rPr>
          <w:rFonts w:ascii="Simplified Arabic" w:hAnsi="Simplified Arabic" w:cs="Simplified Arabic"/>
          <w:b/>
          <w:bCs/>
          <w:sz w:val="28"/>
          <w:szCs w:val="28"/>
          <w:lang w:bidi="ar"/>
        </w:rPr>
      </w:pPr>
      <w:r w:rsidRPr="000B3938">
        <w:rPr>
          <w:rFonts w:cs="Simplified Arabic" w:hint="cs"/>
          <w:sz w:val="27"/>
          <w:szCs w:val="27"/>
          <w:rtl/>
          <w:lang w:bidi="ar"/>
        </w:rPr>
        <w:t>فيه استحباب إيقاظ النائم لإدراك الصلاة، ولا يختص ذلك بالمفروضة ولا بخشية</w:t>
      </w:r>
      <w:r w:rsidRPr="000B3938">
        <w:rPr>
          <w:rFonts w:cs="Simplified Arabic" w:hint="cs"/>
          <w:i/>
          <w:iCs/>
          <w:sz w:val="27"/>
          <w:szCs w:val="27"/>
          <w:rtl/>
          <w:lang w:bidi="ar"/>
        </w:rPr>
        <w:t xml:space="preserve"> </w:t>
      </w:r>
      <w:r w:rsidRPr="000B3938">
        <w:rPr>
          <w:rFonts w:cs="Simplified Arabic" w:hint="cs"/>
          <w:sz w:val="27"/>
          <w:szCs w:val="27"/>
          <w:rtl/>
          <w:lang w:bidi="ar"/>
        </w:rPr>
        <w:t>خروج الوقت بل يشرع ذلك لإدراك الجماعة وإدراك أول الوقت وغير ذلك من المندوبات</w:t>
      </w:r>
      <w:r w:rsidRPr="000B3938">
        <w:rPr>
          <w:rFonts w:ascii="Simplified Arabic" w:hAnsi="Simplified Arabic" w:cs="Simplified Arabic" w:hint="cs"/>
          <w:b/>
          <w:bCs/>
          <w:sz w:val="28"/>
          <w:szCs w:val="28"/>
          <w:rtl/>
          <w:lang w:bidi="ar"/>
        </w:rPr>
        <w:t xml:space="preserve"> .</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rtl/>
          <w:lang w:bidi="ar"/>
        </w:rPr>
      </w:pP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rtl/>
          <w:lang w:bidi="ar"/>
        </w:rPr>
      </w:pP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lang w:bidi="ar"/>
        </w:rPr>
      </w:pPr>
    </w:p>
    <w:p w:rsidR="007A5920" w:rsidRPr="000B3938" w:rsidRDefault="007A5920" w:rsidP="00366082">
      <w:pPr>
        <w:tabs>
          <w:tab w:val="left" w:pos="2252"/>
        </w:tabs>
        <w:spacing w:before="100" w:beforeAutospacing="1" w:after="100" w:afterAutospacing="1" w:line="240" w:lineRule="auto"/>
        <w:rPr>
          <w:rFonts w:cs="Simplified Arabic"/>
          <w:sz w:val="27"/>
          <w:szCs w:val="27"/>
          <w:rtl/>
          <w:lang w:bidi="ar"/>
        </w:rPr>
      </w:pPr>
      <w:r w:rsidRPr="000B3938">
        <w:rPr>
          <w:rFonts w:cs="Simplified Arabic" w:hint="cs"/>
          <w:b/>
          <w:bCs/>
          <w:sz w:val="32"/>
          <w:szCs w:val="32"/>
          <w:rtl/>
          <w:lang w:bidi="ar"/>
        </w:rPr>
        <w:lastRenderedPageBreak/>
        <w:t>4 - باب لِيَجْعَلْ آخِرَ صَلاَتِهِ وِتْرًا</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998- حدثنا مسدد قال حدثنا يحيى بن سعيد عن عبيد الله حدثني نافع عن عبد الله عن النبي صلى الله عليه وسلم قال ثم اجعلوا آخر صلاتكم بالليل وترا</w:t>
      </w:r>
      <w:r w:rsidRPr="000B3938">
        <w:rPr>
          <w:rFonts w:ascii="Simplified Arabic" w:hAnsi="Simplified Arabic" w:cs="Simplified Arabic" w:hint="cs"/>
          <w:b/>
          <w:bCs/>
          <w:sz w:val="28"/>
          <w:szCs w:val="28"/>
          <w:rtl/>
          <w:lang w:bidi="ar"/>
        </w:rPr>
        <w:t xml:space="preserve"> "</w:t>
      </w:r>
    </w:p>
    <w:p w:rsidR="007A5920" w:rsidRPr="000B3938" w:rsidRDefault="007A5920" w:rsidP="00366082">
      <w:pPr>
        <w:tabs>
          <w:tab w:val="left" w:pos="2252"/>
        </w:tabs>
        <w:spacing w:before="100" w:beforeAutospacing="1" w:after="100" w:afterAutospacing="1" w:line="240" w:lineRule="auto"/>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7A5920" w:rsidRPr="000B3938" w:rsidRDefault="00312205" w:rsidP="00366082">
      <w:pPr>
        <w:pStyle w:val="a4"/>
        <w:numPr>
          <w:ilvl w:val="0"/>
          <w:numId w:val="58"/>
        </w:numPr>
        <w:bidi/>
        <w:rPr>
          <w:rFonts w:cs="Simplified Arabic"/>
          <w:i/>
          <w:iCs/>
          <w:sz w:val="27"/>
          <w:szCs w:val="27"/>
          <w:lang w:bidi="ar"/>
        </w:rPr>
      </w:pPr>
      <w:r w:rsidRPr="000B3938">
        <w:rPr>
          <w:rFonts w:cs="Simplified Arabic" w:hint="cs"/>
          <w:sz w:val="27"/>
          <w:szCs w:val="27"/>
          <w:rtl/>
          <w:lang w:bidi="ar"/>
        </w:rPr>
        <w:t>استدل به بعض من قال بوجوبه، وتعقب بأن صلاة الليل ليست واجبة فكذا آخره، وبأن الأصل عدم الوجوب حتى يقوم دليله.</w:t>
      </w:r>
    </w:p>
    <w:p w:rsidR="00312205" w:rsidRPr="000B3938" w:rsidRDefault="00312205" w:rsidP="00366082">
      <w:pPr>
        <w:pStyle w:val="a4"/>
        <w:bidi/>
        <w:rPr>
          <w:rFonts w:cs="Simplified Arabic"/>
          <w:sz w:val="27"/>
          <w:szCs w:val="27"/>
          <w:rtl/>
          <w:lang w:bidi="ar"/>
        </w:rPr>
      </w:pPr>
      <w:r w:rsidRPr="000B3938">
        <w:rPr>
          <w:rFonts w:cs="Simplified Arabic" w:hint="cs"/>
          <w:b/>
          <w:bCs/>
          <w:sz w:val="32"/>
          <w:szCs w:val="32"/>
          <w:rtl/>
          <w:lang w:bidi="ar"/>
        </w:rPr>
        <w:t>5 - باب الْوِتْرِ عَلَى الدَّابَّةِ</w:t>
      </w:r>
    </w:p>
    <w:p w:rsidR="00312205" w:rsidRPr="000B3938" w:rsidRDefault="00312205" w:rsidP="00366082">
      <w:pPr>
        <w:pStyle w:val="a4"/>
        <w:bidi/>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999- حَدَّثَنَا إِسْمَاعِيلُ قَالَ حَدَّثَنِي مَالِكٌ عَنْ أَبِي بَكْرِ بْنِ عُمَرَ بْنِ عَبْدِ الرَّحْمَنِ بْنِ عَبْدِ اللَّهِ بْنِ عُمَرَ بْنِ الخَطَّابِ عَنْ سَعِيدِ بْنِ يَسَارٍ أَنَّهُ قَالَ كُنْتُ أَسِيرُ مَعَ عَبْدِ اللَّهِ بْنِ عُمَرَ بِطَرِيقِ مَكَّةَ فَقَالَ سَعِيدٌ فَلَمَّا خَشِيتُ الصُّبْحَ نَزَلْتُ فَأَوْتَرْتُ ثُمَّ لَحِقْتُهُ فَقَالَ عَبْدُ اللَّهِ بْنُ عُمَرَ أَيْنَ كُنْتَ فَقُلْتُ خَشِيتُ الصُّبْحَ فَنَزَلْتُ فَأَوْتَرْتُ فَقَالَ عَبْدُ اللَّهِ أَلَيْسَ لَكَ فِي رَسُولِ اللَّهِ صَلَّى اللَّهُ عَلَيْهِ وَسَلَّمَ إِسْوَةٌ حَسَنَةٌ فَقُلْتُ بَلَى وَاللَّهِ قَالَ فَإِنَّ رَسُولَ اللَّهِ صَلَّى اللَّهُ عَلَيْهِ وَسَلَّمَ كَانَ يُوتِرُ عَلَى الْبَعِيرِ "</w:t>
      </w:r>
    </w:p>
    <w:p w:rsidR="00312205" w:rsidRPr="000B3938" w:rsidRDefault="00312205" w:rsidP="00366082">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312205" w:rsidRPr="000B3938" w:rsidRDefault="00312205" w:rsidP="00366082">
      <w:pPr>
        <w:pStyle w:val="a4"/>
        <w:numPr>
          <w:ilvl w:val="0"/>
          <w:numId w:val="59"/>
        </w:numPr>
        <w:bidi/>
        <w:rPr>
          <w:rFonts w:cs="Simplified Arabic"/>
          <w:b/>
          <w:bCs/>
          <w:sz w:val="28"/>
          <w:szCs w:val="28"/>
          <w:lang w:bidi="ar"/>
        </w:rPr>
      </w:pPr>
      <w:r w:rsidRPr="000B3938">
        <w:rPr>
          <w:rFonts w:cs="Simplified Arabic" w:hint="cs"/>
          <w:sz w:val="27"/>
          <w:szCs w:val="27"/>
          <w:rtl/>
          <w:lang w:bidi="ar"/>
        </w:rPr>
        <w:t>قوله: "أما لك في رسول الله أسوة" فيه إرشاد العالم لرفيقه ما قد يخفى عليه من السنن.</w:t>
      </w:r>
    </w:p>
    <w:p w:rsidR="00312205" w:rsidRPr="000B3938" w:rsidRDefault="00312205" w:rsidP="00366082">
      <w:pPr>
        <w:pStyle w:val="a4"/>
        <w:numPr>
          <w:ilvl w:val="0"/>
          <w:numId w:val="59"/>
        </w:numPr>
        <w:bidi/>
        <w:rPr>
          <w:rFonts w:cs="Simplified Arabic"/>
          <w:b/>
          <w:bCs/>
          <w:sz w:val="28"/>
          <w:szCs w:val="28"/>
          <w:lang w:bidi="ar"/>
        </w:rPr>
      </w:pPr>
      <w:r w:rsidRPr="000B3938">
        <w:rPr>
          <w:rFonts w:cs="Simplified Arabic" w:hint="cs"/>
          <w:sz w:val="27"/>
          <w:szCs w:val="27"/>
          <w:rtl/>
          <w:lang w:bidi="ar"/>
        </w:rPr>
        <w:t>قوله: "بلى والله" فيه الحلف على الأمر الذي يراد تأكيده.</w:t>
      </w:r>
    </w:p>
    <w:p w:rsidR="00312205" w:rsidRPr="000B3938" w:rsidRDefault="00312205" w:rsidP="00366082">
      <w:pPr>
        <w:pStyle w:val="a4"/>
        <w:numPr>
          <w:ilvl w:val="0"/>
          <w:numId w:val="59"/>
        </w:numPr>
        <w:bidi/>
        <w:rPr>
          <w:rFonts w:cs="Simplified Arabic"/>
          <w:b/>
          <w:bCs/>
          <w:sz w:val="28"/>
          <w:szCs w:val="28"/>
          <w:lang w:bidi="ar"/>
        </w:rPr>
      </w:pPr>
      <w:r w:rsidRPr="000B3938">
        <w:rPr>
          <w:rFonts w:cs="Simplified Arabic" w:hint="cs"/>
          <w:sz w:val="27"/>
          <w:szCs w:val="27"/>
          <w:rtl/>
          <w:lang w:bidi="ar"/>
        </w:rPr>
        <w:t>قوله: "كان يوتر على البعير" قال الزين بن المنير: ترجم بالدابة تنبيها على أن لا فرق بينها وبين البعير في الحكم، والجامع بينهما أن الفرض لا يجزئ على واحدة منهما.</w:t>
      </w:r>
    </w:p>
    <w:p w:rsidR="00312205" w:rsidRPr="000B3938" w:rsidRDefault="00312205" w:rsidP="00366082">
      <w:pPr>
        <w:pStyle w:val="a4"/>
        <w:bidi/>
        <w:rPr>
          <w:rFonts w:cs="Simplified Arabic"/>
          <w:b/>
          <w:bCs/>
          <w:sz w:val="28"/>
          <w:szCs w:val="28"/>
          <w:rtl/>
          <w:lang w:bidi="ar"/>
        </w:rPr>
      </w:pPr>
    </w:p>
    <w:p w:rsidR="00312205" w:rsidRPr="000B3938" w:rsidRDefault="00312205" w:rsidP="00366082">
      <w:pPr>
        <w:pStyle w:val="a4"/>
        <w:bidi/>
        <w:rPr>
          <w:rFonts w:cs="Simplified Arabic"/>
          <w:b/>
          <w:bCs/>
          <w:sz w:val="28"/>
          <w:szCs w:val="28"/>
          <w:rtl/>
          <w:lang w:bidi="ar"/>
        </w:rPr>
      </w:pPr>
    </w:p>
    <w:p w:rsidR="00312205" w:rsidRPr="000B3938" w:rsidRDefault="00312205" w:rsidP="00366082">
      <w:pPr>
        <w:pStyle w:val="a4"/>
        <w:bidi/>
        <w:rPr>
          <w:rFonts w:cs="Simplified Arabic"/>
          <w:b/>
          <w:bCs/>
          <w:sz w:val="28"/>
          <w:szCs w:val="28"/>
          <w:rtl/>
          <w:lang w:bidi="ar"/>
        </w:rPr>
      </w:pPr>
    </w:p>
    <w:p w:rsidR="00312205" w:rsidRPr="000B3938" w:rsidRDefault="00312205" w:rsidP="00366082">
      <w:pPr>
        <w:pStyle w:val="a4"/>
        <w:bidi/>
        <w:rPr>
          <w:rFonts w:cs="Simplified Arabic"/>
          <w:b/>
          <w:bCs/>
          <w:sz w:val="28"/>
          <w:szCs w:val="28"/>
          <w:lang w:bidi="ar"/>
        </w:rPr>
      </w:pPr>
    </w:p>
    <w:p w:rsidR="00312205" w:rsidRPr="000B3938" w:rsidRDefault="00312205" w:rsidP="00366082">
      <w:pPr>
        <w:pStyle w:val="a4"/>
        <w:bidi/>
        <w:rPr>
          <w:rFonts w:cs="Simplified Arabic"/>
          <w:b/>
          <w:bCs/>
          <w:sz w:val="32"/>
          <w:szCs w:val="32"/>
          <w:rtl/>
          <w:lang w:bidi="ar"/>
        </w:rPr>
      </w:pPr>
      <w:r w:rsidRPr="000B3938">
        <w:rPr>
          <w:rFonts w:cs="Simplified Arabic" w:hint="cs"/>
          <w:b/>
          <w:bCs/>
          <w:sz w:val="32"/>
          <w:szCs w:val="32"/>
          <w:rtl/>
          <w:lang w:bidi="ar"/>
        </w:rPr>
        <w:lastRenderedPageBreak/>
        <w:t>6 - باب الْوِتْرِ فِي السَّفَرِ</w:t>
      </w:r>
    </w:p>
    <w:p w:rsidR="00312205" w:rsidRPr="000B3938" w:rsidRDefault="00312205" w:rsidP="00366082">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1000- حَدَّثَنَا مُوسَى بْنُ إِسْمَاعِيلَ قَالَ حَدَّثَنَا جُوَيْرِيَةُ بْنُ أَسْمَاءَ عَنْ نَافِعٍ عَنْ ابْنِ عُمَرَ قَالَ كَانَ النَّبِيُّ صَلَّى اللَّهُ عَلَيْهِ وَسَلَّمَ يُصَلِّي فِي السَّفَرِ عَلَى رَاحِلَتِهِ حَيْثُ تَوَجَّهَتْ بِهِ يُومِئُ إِيمَاءً صَلاَةَ اللَّيْلِ إِلاَّ الْفَرَائِضَ وَيُوتِرُ عَلَى رَاحِلَتِهِ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12205" w:rsidRPr="000B3938" w:rsidRDefault="00312205" w:rsidP="00366082">
      <w:pPr>
        <w:pStyle w:val="a4"/>
        <w:numPr>
          <w:ilvl w:val="0"/>
          <w:numId w:val="60"/>
        </w:numPr>
        <w:bidi/>
        <w:rPr>
          <w:rFonts w:cs="Simplified Arabic"/>
          <w:b/>
          <w:bCs/>
          <w:sz w:val="28"/>
          <w:szCs w:val="28"/>
          <w:lang w:bidi="ar"/>
        </w:rPr>
      </w:pPr>
      <w:r w:rsidRPr="000B3938">
        <w:rPr>
          <w:rFonts w:cs="Simplified Arabic" w:hint="cs"/>
          <w:sz w:val="27"/>
          <w:szCs w:val="27"/>
          <w:rtl/>
          <w:lang w:bidi="ar"/>
        </w:rPr>
        <w:t>استدل به على أن الوتر ليس بفرض .</w:t>
      </w:r>
    </w:p>
    <w:p w:rsidR="00312205" w:rsidRPr="000B3938" w:rsidRDefault="00312205" w:rsidP="00366082">
      <w:pPr>
        <w:pStyle w:val="a4"/>
        <w:numPr>
          <w:ilvl w:val="0"/>
          <w:numId w:val="60"/>
        </w:numPr>
        <w:bidi/>
        <w:rPr>
          <w:rFonts w:cs="Simplified Arabic"/>
          <w:b/>
          <w:bCs/>
          <w:sz w:val="28"/>
          <w:szCs w:val="28"/>
          <w:lang w:bidi="ar"/>
        </w:rPr>
      </w:pPr>
      <w:r w:rsidRPr="000B3938">
        <w:rPr>
          <w:rFonts w:cs="Simplified Arabic" w:hint="cs"/>
          <w:sz w:val="27"/>
          <w:szCs w:val="27"/>
          <w:rtl/>
          <w:lang w:bidi="ar"/>
        </w:rPr>
        <w:t>استدل به على أنه ليس من خصائص النبي صلى الله عليه وسلم وجوب الوتر عليه لكونه أوقعه على الراحلة، وأما قول بعضهم إنه كان من خصائصه أيضا أن يوقعه على الراحلة مع كونه واجبا عليه فهي دعوى لا دليل عليها لأنه لم يثبت دليل وجوبه عليه حتى يحتاج إلى تكلف هذا الجمع .</w:t>
      </w:r>
    </w:p>
    <w:p w:rsidR="00312205" w:rsidRPr="000B3938" w:rsidRDefault="00312205" w:rsidP="00366082">
      <w:pPr>
        <w:pStyle w:val="a4"/>
        <w:numPr>
          <w:ilvl w:val="0"/>
          <w:numId w:val="60"/>
        </w:numPr>
        <w:bidi/>
        <w:rPr>
          <w:rFonts w:cs="Simplified Arabic"/>
          <w:b/>
          <w:bCs/>
          <w:sz w:val="28"/>
          <w:szCs w:val="28"/>
          <w:lang w:bidi="ar"/>
        </w:rPr>
      </w:pPr>
      <w:r w:rsidRPr="000B3938">
        <w:rPr>
          <w:rFonts w:cs="Simplified Arabic" w:hint="cs"/>
          <w:sz w:val="27"/>
          <w:szCs w:val="27"/>
          <w:rtl/>
          <w:lang w:bidi="ar"/>
        </w:rPr>
        <w:t>استدل به على أن الفريضة لا تصلى على الراحلة .</w:t>
      </w:r>
    </w:p>
    <w:p w:rsidR="00312205" w:rsidRPr="000B3938" w:rsidRDefault="00312205" w:rsidP="00366082">
      <w:pPr>
        <w:pStyle w:val="a4"/>
        <w:bidi/>
        <w:rPr>
          <w:rFonts w:cs="Simplified Arabic"/>
          <w:b/>
          <w:bCs/>
          <w:sz w:val="28"/>
          <w:szCs w:val="28"/>
          <w:rtl/>
          <w:lang w:bidi="ar"/>
        </w:rPr>
      </w:pPr>
      <w:r w:rsidRPr="000B3938">
        <w:rPr>
          <w:rFonts w:cs="Simplified Arabic" w:hint="cs"/>
          <w:b/>
          <w:bCs/>
          <w:sz w:val="32"/>
          <w:szCs w:val="32"/>
          <w:rtl/>
          <w:lang w:bidi="ar"/>
        </w:rPr>
        <w:t>7 - باب الْقُنُوتِ قَبْلَ الرُّكُوعِ وَبَعْدَهُ</w:t>
      </w:r>
      <w:r w:rsidRPr="000B3938">
        <w:rPr>
          <w:rFonts w:cs="Simplified Arabic" w:hint="cs"/>
          <w:sz w:val="27"/>
          <w:szCs w:val="27"/>
          <w:rtl/>
          <w:lang w:bidi="ar"/>
        </w:rPr>
        <w:br/>
      </w:r>
      <w:r w:rsidRPr="000B3938">
        <w:rPr>
          <w:rFonts w:cs="Simplified Arabic" w:hint="cs"/>
          <w:b/>
          <w:bCs/>
          <w:sz w:val="28"/>
          <w:szCs w:val="28"/>
          <w:rtl/>
          <w:lang w:bidi="ar"/>
        </w:rPr>
        <w:t>الحديث الأول :</w:t>
      </w:r>
    </w:p>
    <w:p w:rsidR="00312205" w:rsidRPr="000B3938" w:rsidRDefault="00E0017F" w:rsidP="00366082">
      <w:pPr>
        <w:pStyle w:val="a4"/>
        <w:bidi/>
        <w:rPr>
          <w:rFonts w:ascii="Simplified Arabic" w:hAnsi="Simplified Arabic" w:cs="Simplified Arabic"/>
          <w:sz w:val="27"/>
          <w:szCs w:val="27"/>
          <w:rtl/>
        </w:rPr>
      </w:pPr>
      <w:r w:rsidRPr="000B3938">
        <w:rPr>
          <w:rFonts w:ascii="Simplified Arabic" w:hAnsi="Simplified Arabic" w:cs="Simplified Arabic" w:hint="cs"/>
          <w:sz w:val="27"/>
          <w:szCs w:val="27"/>
          <w:rtl/>
        </w:rPr>
        <w:t xml:space="preserve">1002- </w:t>
      </w:r>
      <w:r w:rsidRPr="000B3938">
        <w:rPr>
          <w:rFonts w:ascii="Simplified Arabic" w:hAnsi="Simplified Arabic" w:cs="Simplified Arabic"/>
          <w:sz w:val="27"/>
          <w:szCs w:val="27"/>
          <w:rtl/>
        </w:rPr>
        <w:t xml:space="preserve">حدثنا </w:t>
      </w:r>
      <w:hyperlink r:id="rId24" w:history="1">
        <w:r w:rsidRPr="000B3938">
          <w:rPr>
            <w:rStyle w:val="Hyperlink"/>
            <w:rFonts w:ascii="Simplified Arabic" w:hAnsi="Simplified Arabic" w:cs="Simplified Arabic"/>
            <w:color w:val="auto"/>
            <w:sz w:val="27"/>
            <w:szCs w:val="27"/>
            <w:u w:val="none"/>
            <w:rtl/>
          </w:rPr>
          <w:t xml:space="preserve">مسدد </w:t>
        </w:r>
      </w:hyperlink>
      <w:r w:rsidRPr="000B3938">
        <w:rPr>
          <w:rFonts w:ascii="Simplified Arabic" w:hAnsi="Simplified Arabic" w:cs="Simplified Arabic"/>
          <w:sz w:val="27"/>
          <w:szCs w:val="27"/>
          <w:rtl/>
        </w:rPr>
        <w:t xml:space="preserve">قال حدثنا </w:t>
      </w:r>
      <w:hyperlink r:id="rId25" w:history="1">
        <w:r w:rsidRPr="000B3938">
          <w:rPr>
            <w:rStyle w:val="Hyperlink"/>
            <w:rFonts w:ascii="Simplified Arabic" w:hAnsi="Simplified Arabic" w:cs="Simplified Arabic"/>
            <w:color w:val="auto"/>
            <w:sz w:val="27"/>
            <w:szCs w:val="27"/>
            <w:u w:val="none"/>
            <w:rtl/>
          </w:rPr>
          <w:t xml:space="preserve">عبد الواحد بن زياد </w:t>
        </w:r>
      </w:hyperlink>
      <w:r w:rsidRPr="000B3938">
        <w:rPr>
          <w:rFonts w:ascii="Simplified Arabic" w:hAnsi="Simplified Arabic" w:cs="Simplified Arabic"/>
          <w:sz w:val="27"/>
          <w:szCs w:val="27"/>
          <w:rtl/>
        </w:rPr>
        <w:t xml:space="preserve">قال حدثنا </w:t>
      </w:r>
      <w:hyperlink r:id="rId26" w:history="1">
        <w:r w:rsidRPr="000B3938">
          <w:rPr>
            <w:rStyle w:val="Hyperlink"/>
            <w:rFonts w:ascii="Simplified Arabic" w:hAnsi="Simplified Arabic" w:cs="Simplified Arabic"/>
            <w:color w:val="auto"/>
            <w:sz w:val="27"/>
            <w:szCs w:val="27"/>
            <w:u w:val="none"/>
            <w:rtl/>
          </w:rPr>
          <w:t xml:space="preserve">عاصم </w:t>
        </w:r>
      </w:hyperlink>
      <w:r w:rsidRPr="000B3938">
        <w:rPr>
          <w:rFonts w:ascii="Simplified Arabic" w:hAnsi="Simplified Arabic" w:cs="Simplified Arabic"/>
          <w:sz w:val="27"/>
          <w:szCs w:val="27"/>
          <w:rtl/>
        </w:rPr>
        <w:t xml:space="preserve">قال سألت </w:t>
      </w:r>
      <w:hyperlink r:id="rId27" w:history="1">
        <w:r w:rsidRPr="000B3938">
          <w:rPr>
            <w:rStyle w:val="Hyperlink"/>
            <w:rFonts w:ascii="Simplified Arabic" w:hAnsi="Simplified Arabic" w:cs="Simplified Arabic"/>
            <w:color w:val="auto"/>
            <w:sz w:val="27"/>
            <w:szCs w:val="27"/>
            <w:u w:val="none"/>
            <w:rtl/>
          </w:rPr>
          <w:t xml:space="preserve">أنس بن مالك </w:t>
        </w:r>
      </w:hyperlink>
      <w:r w:rsidRPr="000B3938">
        <w:rPr>
          <w:rFonts w:ascii="Simplified Arabic" w:hAnsi="Simplified Arabic" w:cs="Simplified Arabic"/>
          <w:sz w:val="27"/>
          <w:szCs w:val="27"/>
          <w:rtl/>
        </w:rPr>
        <w:t>عن القنوت فقال قد كان القنوت قلت قبل الركوع أو بعده قال قبله قال فإن فلانا أخبرني عنك أنك قلت بعد الركوع فقال كذب إنما قنت رسول الله صلى الله عليه وسلم بعد الركوع شهرا أراه كان بعث قوما يقال لهم القراء زهاء سبعين رجلا إلى قوم من المشركين دون أولئك وكان بينهم وبين رسول الله صلى الله عليه وسلم عهد فقنت رسول الله صلى الله عليه وسلم شهرا يدعو عليهم</w:t>
      </w:r>
    </w:p>
    <w:p w:rsidR="00312205" w:rsidRPr="000B3938" w:rsidRDefault="00312205" w:rsidP="00366082">
      <w:pPr>
        <w:pStyle w:val="a4"/>
        <w:tabs>
          <w:tab w:val="center" w:pos="4153"/>
        </w:tabs>
        <w:bidi/>
        <w:rPr>
          <w:rFonts w:ascii="Simplified Arabic" w:hAnsi="Simplified Arabic" w:cs="Simplified Arabic"/>
          <w:sz w:val="27"/>
          <w:szCs w:val="27"/>
          <w:rtl/>
          <w:lang w:bidi="ar"/>
        </w:rPr>
      </w:pPr>
      <w:r w:rsidRPr="000B3938">
        <w:rPr>
          <w:rFonts w:cs="Simplified Arabic" w:hint="cs"/>
          <w:b/>
          <w:bCs/>
          <w:sz w:val="28"/>
          <w:szCs w:val="28"/>
          <w:rtl/>
          <w:lang w:bidi="ar"/>
        </w:rPr>
        <w:t>فوائد الحديث :</w:t>
      </w:r>
      <w:r w:rsidR="00E0017F" w:rsidRPr="000B3938">
        <w:rPr>
          <w:rFonts w:ascii="Simplified Arabic" w:hAnsi="Simplified Arabic" w:cs="Simplified Arabic"/>
          <w:sz w:val="27"/>
          <w:szCs w:val="27"/>
          <w:rtl/>
          <w:lang w:bidi="ar"/>
        </w:rPr>
        <w:tab/>
      </w:r>
    </w:p>
    <w:p w:rsidR="00E0017F" w:rsidRPr="000B3938" w:rsidRDefault="00E0017F" w:rsidP="00366082">
      <w:pPr>
        <w:pStyle w:val="a4"/>
        <w:numPr>
          <w:ilvl w:val="0"/>
          <w:numId w:val="61"/>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قوله : ( قد كان القنوت</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 xml:space="preserve">فيه إثبات مشروعيته في الجملة </w:t>
      </w:r>
      <w:r w:rsidRPr="000B3938">
        <w:rPr>
          <w:rFonts w:ascii="Simplified Arabic" w:hAnsi="Simplified Arabic" w:cs="Simplified Arabic"/>
          <w:sz w:val="27"/>
          <w:szCs w:val="27"/>
        </w:rPr>
        <w:t xml:space="preserve"> .</w:t>
      </w:r>
    </w:p>
    <w:p w:rsidR="00E0017F" w:rsidRPr="000B3938" w:rsidRDefault="00E0017F" w:rsidP="00366082">
      <w:pPr>
        <w:pStyle w:val="a4"/>
        <w:bidi/>
        <w:rPr>
          <w:rFonts w:ascii="Simplified Arabic" w:hAnsi="Simplified Arabic" w:cs="Simplified Arabic"/>
          <w:sz w:val="27"/>
          <w:szCs w:val="27"/>
          <w:rtl/>
          <w:lang w:bidi="ar"/>
        </w:rPr>
      </w:pPr>
    </w:p>
    <w:p w:rsidR="009212D5" w:rsidRPr="000B3938" w:rsidRDefault="009212D5" w:rsidP="00366082">
      <w:pPr>
        <w:pStyle w:val="a4"/>
        <w:bidi/>
        <w:rPr>
          <w:rFonts w:ascii="Simplified Arabic" w:hAnsi="Simplified Arabic" w:cs="Simplified Arabic"/>
          <w:sz w:val="27"/>
          <w:szCs w:val="27"/>
          <w:rtl/>
          <w:lang w:bidi="ar"/>
        </w:rPr>
      </w:pPr>
    </w:p>
    <w:p w:rsidR="009212D5" w:rsidRPr="000B3938" w:rsidRDefault="009212D5" w:rsidP="00366082">
      <w:pPr>
        <w:pStyle w:val="a4"/>
        <w:bidi/>
        <w:jc w:val="center"/>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انتهى كتاب الوتر</w:t>
      </w:r>
    </w:p>
    <w:p w:rsidR="00DF2451" w:rsidRPr="000B3938" w:rsidRDefault="00DF2451" w:rsidP="00366082">
      <w:pPr>
        <w:pStyle w:val="a4"/>
        <w:numPr>
          <w:ilvl w:val="0"/>
          <w:numId w:val="42"/>
        </w:numPr>
        <w:bidi/>
        <w:ind w:left="1785" w:firstLine="425"/>
        <w:rPr>
          <w:rFonts w:ascii="Simplified Arabic" w:hAnsi="Simplified Arabic" w:cs="Simplified Arabic"/>
          <w:b/>
          <w:bCs/>
          <w:sz w:val="36"/>
          <w:szCs w:val="36"/>
          <w:lang w:bidi="ar"/>
        </w:rPr>
      </w:pPr>
      <w:r w:rsidRPr="000B3938">
        <w:rPr>
          <w:rFonts w:cs="Simplified Arabic" w:hint="cs"/>
          <w:b/>
          <w:bCs/>
          <w:sz w:val="36"/>
          <w:szCs w:val="36"/>
          <w:rtl/>
          <w:lang w:bidi="ar"/>
        </w:rPr>
        <w:lastRenderedPageBreak/>
        <w:t xml:space="preserve">كتاب </w:t>
      </w:r>
      <w:proofErr w:type="spellStart"/>
      <w:r w:rsidRPr="000B3938">
        <w:rPr>
          <w:rFonts w:cs="Simplified Arabic" w:hint="cs"/>
          <w:b/>
          <w:bCs/>
          <w:sz w:val="36"/>
          <w:szCs w:val="36"/>
          <w:rtl/>
          <w:lang w:bidi="ar"/>
        </w:rPr>
        <w:t>الإستسقاء</w:t>
      </w:r>
      <w:proofErr w:type="spellEnd"/>
    </w:p>
    <w:p w:rsidR="00DF2451" w:rsidRPr="000B3938" w:rsidRDefault="00DF2451" w:rsidP="00366082">
      <w:pPr>
        <w:pStyle w:val="a4"/>
        <w:bidi/>
        <w:rPr>
          <w:rFonts w:ascii="Simplified Arabic" w:hAnsi="Simplified Arabic" w:cs="Simplified Arabic"/>
          <w:b/>
          <w:bCs/>
          <w:sz w:val="32"/>
          <w:szCs w:val="32"/>
          <w:rtl/>
        </w:rPr>
      </w:pPr>
      <w:r w:rsidRPr="000B3938">
        <w:rPr>
          <w:rFonts w:ascii="Simplified Arabic" w:hAnsi="Simplified Arabic" w:cs="Simplified Arabic" w:hint="cs"/>
          <w:b/>
          <w:bCs/>
          <w:sz w:val="36"/>
          <w:szCs w:val="36"/>
          <w:rtl/>
        </w:rPr>
        <w:t>2</w:t>
      </w:r>
      <w:r w:rsidRPr="000B3938">
        <w:rPr>
          <w:rFonts w:ascii="Simplified Arabic" w:hAnsi="Simplified Arabic" w:cs="Simplified Arabic" w:hint="cs"/>
          <w:b/>
          <w:bCs/>
          <w:sz w:val="32"/>
          <w:szCs w:val="32"/>
          <w:rtl/>
        </w:rPr>
        <w:t>-</w:t>
      </w:r>
      <w:r w:rsidRPr="000B3938">
        <w:rPr>
          <w:rFonts w:ascii="Simplified Arabic" w:hAnsi="Simplified Arabic" w:cs="Simplified Arabic"/>
          <w:b/>
          <w:bCs/>
          <w:sz w:val="32"/>
          <w:szCs w:val="32"/>
          <w:rtl/>
        </w:rPr>
        <w:t xml:space="preserve">باب دعاء النبي صلى الله عليه وسلم </w:t>
      </w:r>
      <w:r w:rsidRPr="000B3938">
        <w:rPr>
          <w:rFonts w:ascii="Simplified Arabic" w:hAnsi="Simplified Arabic" w:cs="Simplified Arabic" w:hint="cs"/>
          <w:b/>
          <w:bCs/>
          <w:sz w:val="32"/>
          <w:szCs w:val="32"/>
          <w:rtl/>
        </w:rPr>
        <w:t>"</w:t>
      </w:r>
      <w:r w:rsidRPr="000B3938">
        <w:rPr>
          <w:rFonts w:ascii="Simplified Arabic" w:hAnsi="Simplified Arabic" w:cs="Simplified Arabic"/>
          <w:b/>
          <w:bCs/>
          <w:sz w:val="32"/>
          <w:szCs w:val="32"/>
          <w:rtl/>
        </w:rPr>
        <w:t xml:space="preserve">اجعلها عليهم سنين كسني يوسف </w:t>
      </w:r>
      <w:r w:rsidRPr="000B3938">
        <w:rPr>
          <w:rFonts w:ascii="Simplified Arabic" w:hAnsi="Simplified Arabic" w:cs="Simplified Arabic" w:hint="cs"/>
          <w:b/>
          <w:bCs/>
          <w:sz w:val="32"/>
          <w:szCs w:val="32"/>
          <w:rtl/>
        </w:rPr>
        <w:t>"</w:t>
      </w:r>
    </w:p>
    <w:p w:rsidR="00DF2451" w:rsidRPr="000B3938" w:rsidRDefault="00DF2451" w:rsidP="00366082">
      <w:pPr>
        <w:pStyle w:val="a4"/>
        <w:bidi/>
        <w:rPr>
          <w:rFonts w:ascii="Simplified Arabic" w:hAnsi="Simplified Arabic" w:cs="Simplified Arabic"/>
          <w:b/>
          <w:bCs/>
          <w:sz w:val="28"/>
          <w:szCs w:val="28"/>
          <w:rtl/>
        </w:rPr>
      </w:pPr>
      <w:r w:rsidRPr="000B3938">
        <w:rPr>
          <w:rFonts w:ascii="Simplified Arabic" w:hAnsi="Simplified Arabic" w:cs="Simplified Arabic" w:hint="cs"/>
          <w:b/>
          <w:bCs/>
          <w:sz w:val="28"/>
          <w:szCs w:val="28"/>
          <w:rtl/>
        </w:rPr>
        <w:t>الحديث الأول :</w:t>
      </w:r>
    </w:p>
    <w:p w:rsidR="00DF2451" w:rsidRPr="000B3938" w:rsidRDefault="00F318E1" w:rsidP="00366082">
      <w:pPr>
        <w:pStyle w:val="a4"/>
        <w:bidi/>
        <w:rPr>
          <w:rFonts w:ascii="Simplified Arabic" w:hAnsi="Simplified Arabic" w:cs="Simplified Arabic"/>
          <w:sz w:val="27"/>
          <w:szCs w:val="27"/>
          <w:rtl/>
          <w:lang w:bidi="ar"/>
        </w:rPr>
      </w:pPr>
      <w:r w:rsidRPr="000B3938">
        <w:rPr>
          <w:rFonts w:ascii="Simplified Arabic" w:hAnsi="Simplified Arabic" w:cs="Simplified Arabic" w:hint="cs"/>
          <w:sz w:val="27"/>
          <w:szCs w:val="27"/>
          <w:rtl/>
        </w:rPr>
        <w:t xml:space="preserve">1006- </w:t>
      </w:r>
      <w:r w:rsidR="00DF2451" w:rsidRPr="000B3938">
        <w:rPr>
          <w:rFonts w:ascii="Simplified Arabic" w:hAnsi="Simplified Arabic" w:cs="Simplified Arabic"/>
          <w:sz w:val="27"/>
          <w:szCs w:val="27"/>
          <w:rtl/>
        </w:rPr>
        <w:t xml:space="preserve">حدثنا </w:t>
      </w:r>
      <w:hyperlink r:id="rId28" w:history="1">
        <w:r w:rsidR="00DF2451" w:rsidRPr="000B3938">
          <w:rPr>
            <w:rStyle w:val="Hyperlink"/>
            <w:rFonts w:ascii="Simplified Arabic" w:hAnsi="Simplified Arabic" w:cs="Simplified Arabic"/>
            <w:color w:val="auto"/>
            <w:sz w:val="27"/>
            <w:szCs w:val="27"/>
            <w:u w:val="none"/>
            <w:rtl/>
          </w:rPr>
          <w:t xml:space="preserve">قتيبة </w:t>
        </w:r>
      </w:hyperlink>
      <w:r w:rsidR="00DF2451" w:rsidRPr="000B3938">
        <w:rPr>
          <w:rFonts w:ascii="Simplified Arabic" w:hAnsi="Simplified Arabic" w:cs="Simplified Arabic"/>
          <w:sz w:val="27"/>
          <w:szCs w:val="27"/>
          <w:rtl/>
        </w:rPr>
        <w:t xml:space="preserve">حدثنا </w:t>
      </w:r>
      <w:hyperlink r:id="rId29" w:history="1">
        <w:r w:rsidR="00DF2451" w:rsidRPr="000B3938">
          <w:rPr>
            <w:rStyle w:val="Hyperlink"/>
            <w:rFonts w:ascii="Simplified Arabic" w:hAnsi="Simplified Arabic" w:cs="Simplified Arabic"/>
            <w:color w:val="auto"/>
            <w:sz w:val="27"/>
            <w:szCs w:val="27"/>
            <w:u w:val="none"/>
            <w:rtl/>
          </w:rPr>
          <w:t xml:space="preserve">مغيرة بن عبد الرحمن </w:t>
        </w:r>
      </w:hyperlink>
      <w:r w:rsidR="00DF2451" w:rsidRPr="000B3938">
        <w:rPr>
          <w:rFonts w:ascii="Simplified Arabic" w:hAnsi="Simplified Arabic" w:cs="Simplified Arabic"/>
          <w:sz w:val="27"/>
          <w:szCs w:val="27"/>
          <w:rtl/>
        </w:rPr>
        <w:t xml:space="preserve">عن </w:t>
      </w:r>
      <w:hyperlink r:id="rId30" w:history="1">
        <w:r w:rsidR="00DF2451" w:rsidRPr="000B3938">
          <w:rPr>
            <w:rStyle w:val="Hyperlink"/>
            <w:rFonts w:ascii="Simplified Arabic" w:hAnsi="Simplified Arabic" w:cs="Simplified Arabic"/>
            <w:color w:val="auto"/>
            <w:sz w:val="27"/>
            <w:szCs w:val="27"/>
            <w:u w:val="none"/>
            <w:rtl/>
          </w:rPr>
          <w:t xml:space="preserve">أبي الزناد </w:t>
        </w:r>
      </w:hyperlink>
      <w:r w:rsidR="00DF2451" w:rsidRPr="000B3938">
        <w:rPr>
          <w:rFonts w:ascii="Simplified Arabic" w:hAnsi="Simplified Arabic" w:cs="Simplified Arabic"/>
          <w:sz w:val="27"/>
          <w:szCs w:val="27"/>
          <w:rtl/>
        </w:rPr>
        <w:t xml:space="preserve">عن </w:t>
      </w:r>
      <w:hyperlink r:id="rId31" w:history="1">
        <w:r w:rsidR="00DF2451" w:rsidRPr="000B3938">
          <w:rPr>
            <w:rStyle w:val="Hyperlink"/>
            <w:rFonts w:ascii="Simplified Arabic" w:hAnsi="Simplified Arabic" w:cs="Simplified Arabic"/>
            <w:color w:val="auto"/>
            <w:sz w:val="27"/>
            <w:szCs w:val="27"/>
            <w:u w:val="none"/>
            <w:rtl/>
          </w:rPr>
          <w:t xml:space="preserve">الأعرج </w:t>
        </w:r>
      </w:hyperlink>
      <w:r w:rsidR="00DF2451" w:rsidRPr="000B3938">
        <w:rPr>
          <w:rFonts w:ascii="Simplified Arabic" w:hAnsi="Simplified Arabic" w:cs="Simplified Arabic"/>
          <w:sz w:val="27"/>
          <w:szCs w:val="27"/>
          <w:rtl/>
        </w:rPr>
        <w:t xml:space="preserve">عن </w:t>
      </w:r>
      <w:hyperlink r:id="rId32" w:history="1">
        <w:r w:rsidR="00DF2451" w:rsidRPr="000B3938">
          <w:rPr>
            <w:rStyle w:val="Hyperlink"/>
            <w:rFonts w:ascii="Simplified Arabic" w:hAnsi="Simplified Arabic" w:cs="Simplified Arabic"/>
            <w:color w:val="auto"/>
            <w:sz w:val="27"/>
            <w:szCs w:val="27"/>
            <w:u w:val="none"/>
            <w:rtl/>
          </w:rPr>
          <w:t xml:space="preserve">أبي هريرة </w:t>
        </w:r>
      </w:hyperlink>
      <w:r w:rsidR="00DF2451" w:rsidRPr="000B3938">
        <w:rPr>
          <w:rFonts w:ascii="Simplified Arabic" w:hAnsi="Simplified Arabic" w:cs="Simplified Arabic"/>
          <w:sz w:val="27"/>
          <w:szCs w:val="27"/>
          <w:rtl/>
        </w:rPr>
        <w:t xml:space="preserve">أن النبي صلى الله عليه وسلم كان إذا رفع رأسه من الركعة الآخرة يقول اللهم أنج عياش بن أبي ربيعة اللهم أنج سلمة بن هشام اللهم أنج الوليد بن الوليد اللهم أنج المستضعفين من المؤمنين اللهم اشدد وطأتك على مضر اللهم اجعلها سنين كسني يوسف وأن النبي صلى الله عليه وسلم قال غفار غفر الله لها وأسلم سالمها الله قال </w:t>
      </w:r>
      <w:hyperlink r:id="rId33" w:history="1">
        <w:r w:rsidR="00DF2451" w:rsidRPr="000B3938">
          <w:rPr>
            <w:rStyle w:val="Hyperlink"/>
            <w:rFonts w:ascii="Simplified Arabic" w:hAnsi="Simplified Arabic" w:cs="Simplified Arabic"/>
            <w:color w:val="auto"/>
            <w:sz w:val="27"/>
            <w:szCs w:val="27"/>
            <w:u w:val="none"/>
            <w:rtl/>
          </w:rPr>
          <w:t xml:space="preserve">ابن أبي الزناد </w:t>
        </w:r>
      </w:hyperlink>
      <w:r w:rsidR="00DF2451" w:rsidRPr="000B3938">
        <w:rPr>
          <w:rFonts w:ascii="Simplified Arabic" w:hAnsi="Simplified Arabic" w:cs="Simplified Arabic"/>
          <w:sz w:val="27"/>
          <w:szCs w:val="27"/>
          <w:rtl/>
        </w:rPr>
        <w:t xml:space="preserve">عن </w:t>
      </w:r>
      <w:hyperlink r:id="rId34" w:history="1">
        <w:r w:rsidR="00DF2451" w:rsidRPr="000B3938">
          <w:rPr>
            <w:rStyle w:val="Hyperlink"/>
            <w:rFonts w:ascii="Simplified Arabic" w:hAnsi="Simplified Arabic" w:cs="Simplified Arabic"/>
            <w:color w:val="auto"/>
            <w:sz w:val="27"/>
            <w:szCs w:val="27"/>
            <w:u w:val="none"/>
            <w:rtl/>
          </w:rPr>
          <w:t xml:space="preserve">أبيه </w:t>
        </w:r>
      </w:hyperlink>
      <w:r w:rsidR="00DF2451" w:rsidRPr="000B3938">
        <w:rPr>
          <w:rFonts w:ascii="Simplified Arabic" w:hAnsi="Simplified Arabic" w:cs="Simplified Arabic"/>
          <w:sz w:val="27"/>
          <w:szCs w:val="27"/>
          <w:rtl/>
        </w:rPr>
        <w:t>هذا كله في الصبح</w:t>
      </w:r>
      <w:r w:rsidRPr="000B3938">
        <w:rPr>
          <w:rFonts w:ascii="Simplified Arabic" w:hAnsi="Simplified Arabic" w:cs="Simplified Arabic" w:hint="cs"/>
          <w:sz w:val="27"/>
          <w:szCs w:val="27"/>
          <w:rtl/>
          <w:lang w:bidi="ar"/>
        </w:rPr>
        <w:t xml:space="preserve"> .</w:t>
      </w:r>
    </w:p>
    <w:p w:rsidR="00F318E1" w:rsidRPr="000B3938" w:rsidRDefault="00F318E1" w:rsidP="00366082">
      <w:pPr>
        <w:pStyle w:val="a4"/>
        <w:tabs>
          <w:tab w:val="left" w:pos="5259"/>
        </w:tabs>
        <w:bidi/>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DF2451" w:rsidRPr="000B3938" w:rsidRDefault="00F318E1" w:rsidP="00366082">
      <w:pPr>
        <w:pStyle w:val="a4"/>
        <w:numPr>
          <w:ilvl w:val="0"/>
          <w:numId w:val="62"/>
        </w:numPr>
        <w:tabs>
          <w:tab w:val="left" w:pos="5259"/>
        </w:tabs>
        <w:bidi/>
        <w:rPr>
          <w:rFonts w:ascii="Simplified Arabic" w:hAnsi="Simplified Arabic" w:cs="Simplified Arabic"/>
          <w:b/>
          <w:bCs/>
          <w:sz w:val="28"/>
          <w:szCs w:val="28"/>
          <w:lang w:bidi="ar"/>
        </w:rPr>
      </w:pPr>
      <w:r w:rsidRPr="000B3938">
        <w:rPr>
          <w:rFonts w:cs="Simplified Arabic" w:hint="cs"/>
          <w:sz w:val="27"/>
          <w:szCs w:val="27"/>
          <w:rtl/>
          <w:lang w:bidi="ar"/>
        </w:rPr>
        <w:t>قوله: "غفار غفر الله لها" فيه الدعاء بما يشتق من الاسم كأن يقول لأحمد: أحمد الله عاقبتك، ولعلى: أعلاك الله. وهو من جناس الاشتقاق، ولا يختص بالدعاء بل يأتي مثله في الخبر، ومنه قوله تعالى:{وأسلمت مع سليمان"</w:t>
      </w:r>
      <w:r w:rsidRPr="000B3938">
        <w:rPr>
          <w:rFonts w:ascii="Simplified Arabic" w:hAnsi="Simplified Arabic" w:cs="Simplified Arabic" w:hint="cs"/>
          <w:b/>
          <w:bCs/>
          <w:sz w:val="28"/>
          <w:szCs w:val="28"/>
          <w:rtl/>
          <w:lang w:bidi="ar"/>
        </w:rPr>
        <w:t xml:space="preserve"> .</w:t>
      </w:r>
    </w:p>
    <w:p w:rsidR="00F318E1" w:rsidRPr="000B3938" w:rsidRDefault="00F318E1" w:rsidP="00366082">
      <w:pPr>
        <w:pStyle w:val="a4"/>
        <w:tabs>
          <w:tab w:val="left" w:pos="5259"/>
        </w:tabs>
        <w:bidi/>
        <w:rPr>
          <w:rFonts w:cs="Simplified Arabic"/>
          <w:sz w:val="27"/>
          <w:szCs w:val="27"/>
          <w:rtl/>
          <w:lang w:bidi="ar"/>
        </w:rPr>
      </w:pPr>
      <w:r w:rsidRPr="000B3938">
        <w:rPr>
          <w:rFonts w:cs="Simplified Arabic" w:hint="cs"/>
          <w:b/>
          <w:bCs/>
          <w:sz w:val="32"/>
          <w:szCs w:val="32"/>
          <w:rtl/>
          <w:lang w:bidi="ar"/>
        </w:rPr>
        <w:t>3 - باب سُؤَالِ النَّاسِ الإِمَامَ الِاسْتِسْقَاءَ إِذَا قَحَطُوا</w:t>
      </w:r>
    </w:p>
    <w:p w:rsidR="00F318E1" w:rsidRPr="000B3938" w:rsidRDefault="00F318E1" w:rsidP="00366082">
      <w:pPr>
        <w:pStyle w:val="a4"/>
        <w:tabs>
          <w:tab w:val="left" w:pos="5259"/>
        </w:tabs>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1008- حَدَّثَنَا عَمْرُو بْنُ عَلِيٍّ قَالَ حَدَّثَنَا أَبُو قُتَيْبَةَ قَالَ حَدَّثَنَا عَبْدُ الرَّحْمَنِ بْنُ عَبْدِ اللَّهِ بْنِ دِينَارٍ عَنْ أَبِيهِ قَالَ سَمِعْتُ ابْنَ عُمَرَ يَتَمَثَّلُ بِشِعْرِ أَبِي طَالِبٍ</w:t>
      </w:r>
      <w:r w:rsidRPr="000B3938">
        <w:rPr>
          <w:rFonts w:cs="Simplified Arabic" w:hint="cs"/>
          <w:sz w:val="27"/>
          <w:szCs w:val="27"/>
          <w:rtl/>
          <w:lang w:bidi="ar"/>
        </w:rPr>
        <w:br/>
        <w:t xml:space="preserve">وَأَبْيَضَ يُسْتَسْقَى الْغَمَامُ بِوَجْهِهِ ... ثِمَالُ الْيَتَامَى عِصْمَةٌ لِلْأَرَامِلِ </w:t>
      </w:r>
    </w:p>
    <w:p w:rsidR="00F318E1" w:rsidRPr="000B3938" w:rsidRDefault="00F318E1" w:rsidP="00366082">
      <w:pPr>
        <w:pStyle w:val="a4"/>
        <w:tabs>
          <w:tab w:val="left" w:pos="5259"/>
        </w:tabs>
        <w:bidi/>
        <w:rPr>
          <w:rFonts w:cs="Simplified Arabic"/>
          <w:b/>
          <w:bCs/>
          <w:sz w:val="28"/>
          <w:szCs w:val="28"/>
          <w:rtl/>
          <w:lang w:bidi="ar"/>
        </w:rPr>
      </w:pPr>
      <w:r w:rsidRPr="000B3938">
        <w:rPr>
          <w:rFonts w:cs="Simplified Arabic" w:hint="cs"/>
          <w:b/>
          <w:bCs/>
          <w:sz w:val="28"/>
          <w:szCs w:val="28"/>
          <w:rtl/>
          <w:lang w:bidi="ar"/>
        </w:rPr>
        <w:t>فوائد الحديث :</w:t>
      </w:r>
    </w:p>
    <w:p w:rsidR="00F318E1" w:rsidRPr="000B3938" w:rsidRDefault="00F318E1" w:rsidP="00366082">
      <w:pPr>
        <w:pStyle w:val="a4"/>
        <w:numPr>
          <w:ilvl w:val="0"/>
          <w:numId w:val="64"/>
        </w:numPr>
        <w:tabs>
          <w:tab w:val="left" w:pos="5259"/>
        </w:tabs>
        <w:bidi/>
        <w:rPr>
          <w:rFonts w:cs="Simplified Arabic"/>
          <w:b/>
          <w:bCs/>
          <w:sz w:val="28"/>
          <w:szCs w:val="28"/>
          <w:rtl/>
          <w:lang w:bidi="ar"/>
        </w:rPr>
      </w:pPr>
      <w:r w:rsidRPr="000B3938">
        <w:rPr>
          <w:rFonts w:cs="Simplified Arabic" w:hint="cs"/>
          <w:sz w:val="27"/>
          <w:szCs w:val="27"/>
          <w:rtl/>
          <w:lang w:bidi="ar"/>
        </w:rPr>
        <w:t>ذكر ابن التين أن في شعر أبي طالب هذا دلالة على أنه كان يعرف نبوة النبي صلى الله عليه وسلم قبل أن يبعث لما أخبره به بحيرا أو غيره من شأنه، وفيه نظر لما تقدم عن ابن إسحاق أن إنشاء أبي طالب لهذا الشعر كان بعد المبعث، ومعرفة أبي طالب بنبوة رسول الله صلى الله عليه وسلم جاءت في كثير من الأخبار، وتمسك بها الشيعة في أنه كان مسلما.</w:t>
      </w:r>
    </w:p>
    <w:p w:rsidR="00F318E1" w:rsidRPr="000B3938" w:rsidRDefault="00F318E1" w:rsidP="00366082">
      <w:pPr>
        <w:pStyle w:val="a4"/>
        <w:tabs>
          <w:tab w:val="left" w:pos="5259"/>
        </w:tabs>
        <w:bidi/>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F318E1" w:rsidRPr="000B3938" w:rsidRDefault="00F318E1" w:rsidP="00366082">
      <w:pPr>
        <w:pStyle w:val="a4"/>
        <w:tabs>
          <w:tab w:val="left" w:pos="5259"/>
        </w:tabs>
        <w:bidi/>
        <w:rPr>
          <w:rFonts w:cs="Simplified Arabic"/>
          <w:b/>
          <w:bCs/>
          <w:sz w:val="28"/>
          <w:szCs w:val="28"/>
          <w:rtl/>
          <w:lang w:bidi="ar"/>
        </w:rPr>
      </w:pPr>
      <w:r w:rsidRPr="000B3938">
        <w:rPr>
          <w:rFonts w:cs="Simplified Arabic" w:hint="cs"/>
          <w:sz w:val="27"/>
          <w:szCs w:val="27"/>
          <w:rtl/>
          <w:lang w:bidi="ar"/>
        </w:rPr>
        <w:t xml:space="preserve">1010- حَدَّثَنَا الْحَسَنُ بْنُ مُحَمَّدٍ قَالَ حَدَّثَنَا مُحَمَّدُ بْنُ عَبْدِ اللَّهِ الأَنْصَارِيُّ قَالَ حَدَّثَنِي أَبِي عَبْدُ اللَّهِ بْنُ الْمُثَنَّى عَنْ ثُمَامَةَ بْنِ عَبْدِ اللَّهِ بْنِ أَنَسٍ عَنْ أَنَسِ بْنِ مَالِكٍ "أَنَّ عُمَرَ بْنَ الْخَطَّابِ رَضِيَ اللَّهُ عَنْهُ كَانَ إِذَا قَحَطُوا اسْتَسْقَى </w:t>
      </w:r>
      <w:proofErr w:type="spellStart"/>
      <w:r w:rsidRPr="000B3938">
        <w:rPr>
          <w:rFonts w:cs="Simplified Arabic" w:hint="cs"/>
          <w:sz w:val="27"/>
          <w:szCs w:val="27"/>
          <w:rtl/>
          <w:lang w:bidi="ar"/>
        </w:rPr>
        <w:t>بِالْعَبَّاسِ</w:t>
      </w:r>
      <w:proofErr w:type="spellEnd"/>
      <w:r w:rsidRPr="000B3938">
        <w:rPr>
          <w:rFonts w:cs="Simplified Arabic" w:hint="cs"/>
          <w:sz w:val="27"/>
          <w:szCs w:val="27"/>
          <w:rtl/>
          <w:lang w:bidi="ar"/>
        </w:rPr>
        <w:t xml:space="preserve"> بْنِ عَبْدِ الْمُطَّلِبِ فَقَالَ اللَّهُمَّ إِنَّا كُنَّا نَتَوَسَّلُ إِلَيْكَ بِنَبِيِّنَا فَتَسْقِينَا وَإِنَّا نَتَوَسَّلُ إِلَيْكَ بِعَمِّ نَبِيِّنَا فَاسْقِنَا قَالَ فَيُسْقَوْنَ "</w:t>
      </w:r>
      <w:r w:rsidRPr="000B3938">
        <w:rPr>
          <w:rFonts w:cs="Simplified Arabic" w:hint="cs"/>
          <w:sz w:val="27"/>
          <w:szCs w:val="27"/>
          <w:rtl/>
          <w:lang w:bidi="ar"/>
        </w:rPr>
        <w:br/>
      </w:r>
      <w:r w:rsidRPr="000B3938">
        <w:rPr>
          <w:rFonts w:cs="Simplified Arabic" w:hint="cs"/>
          <w:b/>
          <w:bCs/>
          <w:sz w:val="28"/>
          <w:szCs w:val="28"/>
          <w:rtl/>
          <w:lang w:bidi="ar"/>
        </w:rPr>
        <w:t xml:space="preserve">فوائد الحديث : </w:t>
      </w:r>
    </w:p>
    <w:p w:rsidR="00F318E1" w:rsidRPr="000B3938" w:rsidRDefault="00F318E1" w:rsidP="00366082">
      <w:pPr>
        <w:pStyle w:val="a4"/>
        <w:numPr>
          <w:ilvl w:val="0"/>
          <w:numId w:val="63"/>
        </w:numPr>
        <w:bidi/>
        <w:rPr>
          <w:rFonts w:cs="Simplified Arabic"/>
          <w:i/>
          <w:iCs/>
          <w:sz w:val="27"/>
          <w:szCs w:val="27"/>
          <w:lang w:bidi="ar"/>
        </w:rPr>
      </w:pPr>
      <w:r w:rsidRPr="000B3938">
        <w:rPr>
          <w:rFonts w:cs="Simplified Arabic" w:hint="cs"/>
          <w:sz w:val="27"/>
          <w:szCs w:val="27"/>
          <w:rtl/>
          <w:lang w:bidi="ar"/>
        </w:rPr>
        <w:t>يستفاد من قصة العباس استحباب الاستشفاع بأهل الخير والصلاح وأهل بيت النبوة .</w:t>
      </w:r>
    </w:p>
    <w:p w:rsidR="003B1088" w:rsidRPr="000B3938" w:rsidRDefault="003B1088" w:rsidP="00366082">
      <w:pPr>
        <w:pStyle w:val="a4"/>
        <w:numPr>
          <w:ilvl w:val="0"/>
          <w:numId w:val="63"/>
        </w:numPr>
        <w:bidi/>
        <w:rPr>
          <w:rFonts w:cs="Simplified Arabic"/>
          <w:i/>
          <w:iCs/>
          <w:sz w:val="27"/>
          <w:szCs w:val="27"/>
          <w:lang w:bidi="ar"/>
        </w:rPr>
      </w:pPr>
      <w:r w:rsidRPr="000B3938">
        <w:rPr>
          <w:rFonts w:cs="Simplified Arabic" w:hint="cs"/>
          <w:sz w:val="27"/>
          <w:szCs w:val="27"/>
          <w:rtl/>
          <w:lang w:bidi="ar"/>
        </w:rPr>
        <w:t>فيه فضل العباس .</w:t>
      </w:r>
    </w:p>
    <w:p w:rsidR="003B1088" w:rsidRPr="000B3938" w:rsidRDefault="00F318E1" w:rsidP="00366082">
      <w:pPr>
        <w:pStyle w:val="a4"/>
        <w:numPr>
          <w:ilvl w:val="0"/>
          <w:numId w:val="63"/>
        </w:numPr>
        <w:bidi/>
        <w:rPr>
          <w:rFonts w:cs="Simplified Arabic"/>
          <w:i/>
          <w:iCs/>
          <w:sz w:val="27"/>
          <w:szCs w:val="27"/>
          <w:lang w:bidi="ar"/>
        </w:rPr>
      </w:pPr>
      <w:r w:rsidRPr="000B3938">
        <w:rPr>
          <w:rFonts w:cs="Simplified Arabic" w:hint="cs"/>
          <w:sz w:val="27"/>
          <w:szCs w:val="27"/>
          <w:rtl/>
          <w:lang w:bidi="ar"/>
        </w:rPr>
        <w:t xml:space="preserve">فضل عمر لتواضعه </w:t>
      </w:r>
      <w:proofErr w:type="spellStart"/>
      <w:r w:rsidRPr="000B3938">
        <w:rPr>
          <w:rFonts w:cs="Simplified Arabic" w:hint="cs"/>
          <w:sz w:val="27"/>
          <w:szCs w:val="27"/>
          <w:rtl/>
          <w:lang w:bidi="ar"/>
        </w:rPr>
        <w:t>للعباس</w:t>
      </w:r>
      <w:proofErr w:type="spellEnd"/>
      <w:r w:rsidRPr="000B3938">
        <w:rPr>
          <w:rFonts w:cs="Simplified Arabic" w:hint="cs"/>
          <w:sz w:val="27"/>
          <w:szCs w:val="27"/>
          <w:rtl/>
          <w:lang w:bidi="ar"/>
        </w:rPr>
        <w:t xml:space="preserve"> ومعرفته بحقه.</w:t>
      </w:r>
    </w:p>
    <w:p w:rsidR="00F318E1" w:rsidRPr="000B3938" w:rsidRDefault="003B1088" w:rsidP="00366082">
      <w:pPr>
        <w:pStyle w:val="a4"/>
        <w:bidi/>
        <w:rPr>
          <w:rFonts w:cs="Simplified Arabic"/>
          <w:sz w:val="27"/>
          <w:szCs w:val="27"/>
          <w:rtl/>
          <w:lang w:bidi="ar"/>
        </w:rPr>
      </w:pPr>
      <w:r w:rsidRPr="000B3938">
        <w:rPr>
          <w:rFonts w:cs="Simplified Arabic" w:hint="cs"/>
          <w:b/>
          <w:bCs/>
          <w:sz w:val="32"/>
          <w:szCs w:val="32"/>
          <w:rtl/>
          <w:lang w:bidi="ar"/>
        </w:rPr>
        <w:t>4 - باب تَحْوِيلِ الرِّدَاءِ فِي الِاسْتِسْقَاءِ</w:t>
      </w:r>
      <w:r w:rsidRPr="000B3938">
        <w:rPr>
          <w:rFonts w:cs="Simplified Arabic" w:hint="cs"/>
          <w:sz w:val="27"/>
          <w:szCs w:val="27"/>
          <w:rtl/>
          <w:lang w:bidi="ar"/>
        </w:rPr>
        <w:br/>
      </w:r>
      <w:r w:rsidRPr="000B3938">
        <w:rPr>
          <w:rFonts w:cs="Simplified Arabic" w:hint="cs"/>
          <w:b/>
          <w:bCs/>
          <w:sz w:val="28"/>
          <w:szCs w:val="28"/>
          <w:rtl/>
          <w:lang w:bidi="ar"/>
        </w:rPr>
        <w:t>الحديث الأول :</w:t>
      </w:r>
      <w:r w:rsidR="00F318E1" w:rsidRPr="000B3938">
        <w:rPr>
          <w:rFonts w:cs="Simplified Arabic" w:hint="cs"/>
          <w:b/>
          <w:bCs/>
          <w:sz w:val="28"/>
          <w:szCs w:val="28"/>
          <w:rtl/>
          <w:lang w:bidi="ar"/>
        </w:rPr>
        <w:br/>
      </w:r>
      <w:r w:rsidRPr="000B3938">
        <w:rPr>
          <w:rFonts w:cs="Simplified Arabic" w:hint="cs"/>
          <w:sz w:val="27"/>
          <w:szCs w:val="27"/>
          <w:rtl/>
          <w:lang w:bidi="ar"/>
        </w:rPr>
        <w:t>1012- حَدَّثَنَا عَلِيُّ بْنُ عَبْدِ اللَّهِ قَالَ حَدَّثَنَا سُفْيَانُ عَنْ عَبْدِ اللَّهِ بْنِ أَبِي بَكْرٍ أَنَّهُ سَمِعَ عَبَّادَ بْنَ تَمِيمٍ</w:t>
      </w:r>
      <w:r w:rsidRPr="000B3938">
        <w:rPr>
          <w:rFonts w:cs="Simplified Arabic" w:hint="cs"/>
          <w:i/>
          <w:iCs/>
          <w:sz w:val="27"/>
          <w:szCs w:val="27"/>
          <w:rtl/>
          <w:lang w:bidi="ar"/>
        </w:rPr>
        <w:t xml:space="preserve"> </w:t>
      </w:r>
      <w:r w:rsidRPr="000B3938">
        <w:rPr>
          <w:rFonts w:cs="Simplified Arabic" w:hint="cs"/>
          <w:sz w:val="27"/>
          <w:szCs w:val="27"/>
          <w:rtl/>
          <w:lang w:bidi="ar"/>
        </w:rPr>
        <w:t xml:space="preserve">يُحَدِّثُ أَبَاهُ عَنْ عَمِّهِ عَبْدِ اللَّهِ بْنِ زَيْدٍ أَنَّ النَّبِيَّ صَلَّى اللَّهُ عَلَيْهِ وَسَلَّمَ خَرَجَ إِلَى الْمُصَلَّى فَاسْتَسْقَى فَاسْتَقْبَلَ الْقِبْلَةَ وَقَلَبَ رِدَاءَهُ وَصَلَّى رَكْعَتَيْنِ قَالَ أَبُو عَبْد اللَّهِ كَانَ ابْنُ </w:t>
      </w:r>
      <w:proofErr w:type="spellStart"/>
      <w:r w:rsidRPr="000B3938">
        <w:rPr>
          <w:rFonts w:cs="Simplified Arabic" w:hint="cs"/>
          <w:sz w:val="27"/>
          <w:szCs w:val="27"/>
          <w:rtl/>
          <w:lang w:bidi="ar"/>
        </w:rPr>
        <w:t>عُيَيْنَةَ</w:t>
      </w:r>
      <w:proofErr w:type="spellEnd"/>
      <w:r w:rsidRPr="000B3938">
        <w:rPr>
          <w:rFonts w:cs="Simplified Arabic" w:hint="cs"/>
          <w:sz w:val="27"/>
          <w:szCs w:val="27"/>
          <w:rtl/>
          <w:lang w:bidi="ar"/>
        </w:rPr>
        <w:t xml:space="preserve"> يَقُولُ هُوَ صَاحِبُ الأَذَانِ وَلَكِنَّهُ وَهْمٌ لِأَنَّ هَذَا عَبْدُ اللَّهِ بْنُ زَيْدِ بْنِ عَاصِمٍ الْمَازِنِيُّ مَازِنُ الأَنْصَارِ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B1088" w:rsidRPr="000B3938" w:rsidRDefault="00DC0915" w:rsidP="00366082">
      <w:pPr>
        <w:pStyle w:val="a4"/>
        <w:numPr>
          <w:ilvl w:val="0"/>
          <w:numId w:val="65"/>
        </w:numPr>
        <w:bidi/>
        <w:rPr>
          <w:rFonts w:cs="Simplified Arabic"/>
          <w:sz w:val="27"/>
          <w:szCs w:val="27"/>
          <w:lang w:bidi="ar"/>
        </w:rPr>
      </w:pPr>
      <w:r w:rsidRPr="000B3938">
        <w:rPr>
          <w:rFonts w:cs="Simplified Arabic" w:hint="cs"/>
          <w:sz w:val="27"/>
          <w:szCs w:val="27"/>
          <w:rtl/>
          <w:lang w:bidi="ar"/>
        </w:rPr>
        <w:t>استدل به على أن الخطبة</w:t>
      </w:r>
      <w:r w:rsidRPr="000B3938">
        <w:rPr>
          <w:rFonts w:cs="Simplified Arabic" w:hint="cs"/>
          <w:i/>
          <w:iCs/>
          <w:sz w:val="27"/>
          <w:szCs w:val="27"/>
          <w:rtl/>
          <w:lang w:bidi="ar"/>
        </w:rPr>
        <w:t xml:space="preserve"> </w:t>
      </w:r>
      <w:r w:rsidRPr="000B3938">
        <w:rPr>
          <w:rFonts w:cs="Simplified Arabic" w:hint="cs"/>
          <w:sz w:val="27"/>
          <w:szCs w:val="27"/>
          <w:rtl/>
          <w:lang w:bidi="ar"/>
        </w:rPr>
        <w:t>في الاستسقاء قبل الصلاة .</w:t>
      </w:r>
    </w:p>
    <w:p w:rsidR="00DC0915" w:rsidRPr="000B3938" w:rsidRDefault="00DC0915" w:rsidP="00366082">
      <w:pPr>
        <w:pStyle w:val="a4"/>
        <w:numPr>
          <w:ilvl w:val="0"/>
          <w:numId w:val="65"/>
        </w:numPr>
        <w:bidi/>
        <w:rPr>
          <w:rFonts w:cs="Simplified Arabic"/>
          <w:sz w:val="27"/>
          <w:szCs w:val="27"/>
          <w:lang w:bidi="ar"/>
        </w:rPr>
      </w:pPr>
      <w:r w:rsidRPr="000B3938">
        <w:rPr>
          <w:rFonts w:cs="Simplified Arabic" w:hint="cs"/>
          <w:sz w:val="27"/>
          <w:szCs w:val="27"/>
          <w:rtl/>
          <w:lang w:bidi="ar"/>
        </w:rPr>
        <w:t>نقل الفاكهي شيخ شيوخنا عن الشافعي استحباب التكبير حال الخروج إليها كما في العيد، وهو غلط منه عليه .</w:t>
      </w:r>
    </w:p>
    <w:p w:rsidR="00DC0915" w:rsidRPr="000B3938" w:rsidRDefault="00DC0915" w:rsidP="00366082">
      <w:pPr>
        <w:pStyle w:val="a4"/>
        <w:numPr>
          <w:ilvl w:val="0"/>
          <w:numId w:val="65"/>
        </w:numPr>
        <w:bidi/>
        <w:rPr>
          <w:rFonts w:cs="Simplified Arabic"/>
          <w:sz w:val="27"/>
          <w:szCs w:val="27"/>
          <w:lang w:bidi="ar"/>
        </w:rPr>
      </w:pPr>
      <w:r w:rsidRPr="000B3938">
        <w:rPr>
          <w:rFonts w:cs="Simplified Arabic" w:hint="cs"/>
          <w:sz w:val="27"/>
          <w:szCs w:val="27"/>
          <w:rtl/>
          <w:lang w:bidi="ar"/>
        </w:rPr>
        <w:t>قال القرطبي: يعتضد القول بتقديم الصلاة على الخطبة لمشابهتها بالعيد، وكذا ما تقرر من تقديم الصلاة أمام الحاجة.</w:t>
      </w:r>
    </w:p>
    <w:p w:rsidR="006676E6" w:rsidRPr="000B3938" w:rsidRDefault="006676E6" w:rsidP="006676E6">
      <w:pPr>
        <w:pStyle w:val="a4"/>
        <w:bidi/>
        <w:rPr>
          <w:rFonts w:cs="Simplified Arabic"/>
          <w:sz w:val="27"/>
          <w:szCs w:val="27"/>
          <w:rtl/>
          <w:lang w:bidi="ar"/>
        </w:rPr>
      </w:pPr>
    </w:p>
    <w:p w:rsidR="006676E6" w:rsidRPr="000B3938" w:rsidRDefault="006676E6" w:rsidP="006676E6">
      <w:pPr>
        <w:pStyle w:val="a4"/>
        <w:bidi/>
        <w:rPr>
          <w:rFonts w:cs="Simplified Arabic"/>
          <w:sz w:val="27"/>
          <w:szCs w:val="27"/>
          <w:rtl/>
          <w:lang w:bidi="ar"/>
        </w:rPr>
      </w:pPr>
    </w:p>
    <w:p w:rsidR="006676E6" w:rsidRPr="000B3938" w:rsidRDefault="006676E6" w:rsidP="006676E6">
      <w:pPr>
        <w:pStyle w:val="a4"/>
        <w:bidi/>
        <w:rPr>
          <w:rFonts w:cs="Simplified Arabic"/>
          <w:sz w:val="27"/>
          <w:szCs w:val="27"/>
          <w:rtl/>
          <w:lang w:bidi="ar"/>
        </w:rPr>
      </w:pPr>
    </w:p>
    <w:p w:rsidR="006676E6" w:rsidRPr="000B3938" w:rsidRDefault="006676E6" w:rsidP="006676E6">
      <w:pPr>
        <w:pStyle w:val="a4"/>
        <w:bidi/>
        <w:rPr>
          <w:rFonts w:cs="Simplified Arabic"/>
          <w:sz w:val="27"/>
          <w:szCs w:val="27"/>
          <w:lang w:bidi="ar"/>
        </w:rPr>
      </w:pPr>
    </w:p>
    <w:p w:rsidR="006676E6" w:rsidRPr="000B3938" w:rsidRDefault="006676E6" w:rsidP="00366082">
      <w:pPr>
        <w:pStyle w:val="a4"/>
        <w:bidi/>
        <w:rPr>
          <w:rFonts w:cs="Simplified Arabic"/>
          <w:sz w:val="27"/>
          <w:szCs w:val="27"/>
          <w:rtl/>
          <w:lang w:bidi="ar"/>
        </w:rPr>
      </w:pPr>
      <w:r w:rsidRPr="000B3938">
        <w:rPr>
          <w:rFonts w:cs="Simplified Arabic" w:hint="cs"/>
          <w:b/>
          <w:bCs/>
          <w:sz w:val="32"/>
          <w:szCs w:val="32"/>
          <w:rtl/>
          <w:lang w:bidi="ar"/>
        </w:rPr>
        <w:lastRenderedPageBreak/>
        <w:t>5 - باب الِاسْتِسْقَاءِ فِي الْمَسْجِدِ الْجَامِعِ</w:t>
      </w:r>
    </w:p>
    <w:p w:rsidR="00366082" w:rsidRPr="000B3938" w:rsidRDefault="006676E6" w:rsidP="006676E6">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1013- حَدَّثَنَا مُحَمَّدٌ قَالَ أَخْبَرَنَا أَبُو ضَمْرَةَ أَنَسُ بْنُ عِيَاضٍ قَالَ حَدَّثَنَا شَرِيكُ بْنُ عَبْدِ اللَّهِ بْنِ أَبِي نَمِرٍ أَنَّهُ سَمِعَ أَنَسَ بْنَ مَالِكٍ يَذْكُرُ أَنَّ رَجُلًا دَخَلَ يَوْمَ الْجُمُعَةِ مِنْ بَابٍ كَانَ وِجَاهَ الْمِنْبَرِ وَرَسُولُ اللَّهِ صَلَّى اللَّهُ عَلَيْهِ وَسَلَّمَ قَائِمٌ يَخْطُبُ فَاسْتَقْبَلَ رَسُولَ اللَّهِ صَلَّى اللَّهُ عَلَيْهِ وَسَلَّمَ قَائِمًا فَقَالَ يَا رَسُولَ اللَّهِ هَلَكَتْ الْمَوَاشِي وَانْقَطَعَتْ السُّبُلُ فَادْعُ اللَّهَ يُغِيثُنَا قَالَ فَرَفَعَ رَسُولُ اللَّهِ صَلَّى اللَّهُ عَلَيْهِ وَسَلَّمَ يَدَيْهِ فَقَالَ اللَّهُمَّ اسْقِنَا اللَّهُمَّ اسْقِنَا اللَّهُمَّ اسْقِنَا قَالَ أَنَسُ وَلاَ وَاللَّهِ مَا نَرَى فِي السَّمَاءِ مِنْ سَحَابٍ وَلاَ قَزَعَةً وَلاَ شَيْئًا وَمَا بَيْنَنَا وَبَيْنَ سَلْعٍ مِنْ بَيْتٍ وَلاَ دَارٍ قَالَ فَطَلَعَتْ مِنْ وَرَائِهِ سَحَابَةٌ مِثْلُ التُّرْسِ فَلَمَّا تَوَسَّطَتْ السَّمَاءَ انْتَشَرَتْ ثُمَّ أَمْطَرَتْ قَالَ وَاللَّهِ مَا رَأَيْنَا الشَّمْسَ سِتًّا ثُمَّ دَخَلَ رَجُلٌ مِنْ ذَلِكَ الْبَابِ فِي الْجُمُعَةِ الْمُقْبِلَةِ وَرَسُولُ اللَّهِ صَلَّى اللَّهُ عَلَيْهِ وَسَلَّمَ قَائِمٌ يَخْطُبُ فَاسْتَقْبَلَهُ قَائِمًا فَقَالَ يَا رَسُولَ اللَّهِ هَلَكَتْ الأَمْوَالُ وَانْقَطَعَتْ السُّبُلُ فَادْعُ اللَّهَ يُمْسِكْهَا قَالَ فَرَفَعَ رَسُولُ اللَّهِ صَلَّى اللَّهُ عَلَيْهِ وَسَلَّمَ يَدَيْهِ ثُمَّ قَالَ اللَّهُمَّ حَوَالَيْنَا وَلاَ عَلَيْنَا اللَّهُمَّ عَلَى الْآكَامِ وَالْجِبَالِ وَالْآجَامِ وَالظِّرَابِ وَالأَوْدِيَةِ وَمَنَابِتِ الشَّجَرِ قَالَ فَانْقَطَعَتْ وَخَرَجْنَا نَمْشِي فِي الشَّمْسِ قَالَ شَرِيكٌ فَسَأَلْتُ أَنَسَ بْنَ مَالِكٍ أَهُوَ الرَّجُلُ الأَوَّلُ قَالَ لاَ أَدْرِي "</w:t>
      </w:r>
    </w:p>
    <w:p w:rsidR="006676E6" w:rsidRPr="000B3938" w:rsidRDefault="006676E6" w:rsidP="006676E6">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6676E6" w:rsidRPr="000B3938" w:rsidRDefault="006676E6" w:rsidP="006676E6">
      <w:pPr>
        <w:pStyle w:val="a4"/>
        <w:numPr>
          <w:ilvl w:val="0"/>
          <w:numId w:val="67"/>
        </w:numPr>
        <w:bidi/>
        <w:rPr>
          <w:rFonts w:cs="Simplified Arabic"/>
          <w:b/>
          <w:bCs/>
          <w:sz w:val="28"/>
          <w:szCs w:val="28"/>
          <w:lang w:bidi="ar"/>
        </w:rPr>
      </w:pPr>
      <w:r w:rsidRPr="000B3938">
        <w:rPr>
          <w:rFonts w:cs="Simplified Arabic" w:hint="cs"/>
          <w:sz w:val="27"/>
          <w:szCs w:val="27"/>
          <w:rtl/>
          <w:lang w:bidi="ar"/>
        </w:rPr>
        <w:t>قوله: "فقال يا رسول الله" هذا يدل على أن السائل كان مسلما فانتفى أن يكون أبا سفيان فإنه حين سؤاله لذلك كان لم يسلم</w:t>
      </w:r>
      <w:r w:rsidRPr="000B3938">
        <w:rPr>
          <w:rFonts w:cs="Simplified Arabic" w:hint="cs"/>
          <w:b/>
          <w:bCs/>
          <w:sz w:val="28"/>
          <w:szCs w:val="28"/>
          <w:rtl/>
          <w:lang w:bidi="ar"/>
        </w:rPr>
        <w:t xml:space="preserve"> .</w:t>
      </w:r>
    </w:p>
    <w:p w:rsidR="006676E6" w:rsidRPr="000B3938" w:rsidRDefault="006676E6" w:rsidP="006676E6">
      <w:pPr>
        <w:pStyle w:val="a4"/>
        <w:numPr>
          <w:ilvl w:val="0"/>
          <w:numId w:val="67"/>
        </w:numPr>
        <w:bidi/>
        <w:rPr>
          <w:rFonts w:cs="Simplified Arabic"/>
          <w:b/>
          <w:bCs/>
          <w:sz w:val="28"/>
          <w:szCs w:val="28"/>
          <w:lang w:bidi="ar"/>
        </w:rPr>
      </w:pPr>
      <w:r w:rsidRPr="000B3938">
        <w:rPr>
          <w:rFonts w:cs="Simplified Arabic" w:hint="cs"/>
          <w:sz w:val="27"/>
          <w:szCs w:val="27"/>
          <w:rtl/>
          <w:lang w:bidi="ar"/>
        </w:rPr>
        <w:t>في رواية إسحاق " ثم لم ينزل عن منبره حتى رأينا المطر يتحادر على لحيته " دليل على أن السقف وكف لكونه كان من جريد النخل.</w:t>
      </w:r>
    </w:p>
    <w:p w:rsidR="006676E6" w:rsidRPr="000B3938" w:rsidRDefault="006676E6" w:rsidP="006676E6">
      <w:pPr>
        <w:pStyle w:val="a4"/>
        <w:numPr>
          <w:ilvl w:val="0"/>
          <w:numId w:val="67"/>
        </w:numPr>
        <w:bidi/>
        <w:rPr>
          <w:rFonts w:cs="Simplified Arabic"/>
          <w:b/>
          <w:bCs/>
          <w:sz w:val="28"/>
          <w:szCs w:val="28"/>
          <w:lang w:bidi="ar"/>
        </w:rPr>
      </w:pPr>
      <w:r w:rsidRPr="000B3938">
        <w:rPr>
          <w:rFonts w:cs="Simplified Arabic" w:hint="cs"/>
          <w:sz w:val="27"/>
          <w:szCs w:val="27"/>
          <w:rtl/>
          <w:lang w:bidi="ar"/>
        </w:rPr>
        <w:t>قوله: "ولا علينا" فيه بيان للمراد بقوله: "حوالينا " لأنها تشمل الطرق التي حولهم فأراد إخراجها .</w:t>
      </w:r>
    </w:p>
    <w:p w:rsidR="006676E6" w:rsidRPr="000B3938" w:rsidRDefault="006676E6" w:rsidP="006676E6">
      <w:pPr>
        <w:pStyle w:val="a4"/>
        <w:numPr>
          <w:ilvl w:val="0"/>
          <w:numId w:val="67"/>
        </w:numPr>
        <w:bidi/>
        <w:rPr>
          <w:rFonts w:cs="Simplified Arabic"/>
          <w:b/>
          <w:bCs/>
          <w:sz w:val="28"/>
          <w:szCs w:val="28"/>
          <w:lang w:bidi="ar"/>
        </w:rPr>
      </w:pPr>
      <w:r w:rsidRPr="000B3938">
        <w:rPr>
          <w:rFonts w:cs="Simplified Arabic" w:hint="cs"/>
          <w:sz w:val="27"/>
          <w:szCs w:val="27"/>
          <w:rtl/>
          <w:lang w:bidi="ar"/>
        </w:rPr>
        <w:t>قوله: "ولا علينا"</w:t>
      </w:r>
      <w:r w:rsidRPr="000B3938">
        <w:rPr>
          <w:rFonts w:cs="Simplified Arabic" w:hint="cs"/>
          <w:b/>
          <w:bCs/>
          <w:sz w:val="28"/>
          <w:szCs w:val="28"/>
          <w:rtl/>
          <w:lang w:bidi="ar"/>
        </w:rPr>
        <w:t xml:space="preserve"> </w:t>
      </w:r>
      <w:r w:rsidR="009B6B04" w:rsidRPr="000B3938">
        <w:rPr>
          <w:rFonts w:cs="Simplified Arabic" w:hint="cs"/>
          <w:sz w:val="27"/>
          <w:szCs w:val="27"/>
          <w:rtl/>
          <w:lang w:bidi="ar"/>
        </w:rPr>
        <w:t>قال الطيبي: في إدخال الواو هنا معنى لطيف، وذلك أنه لو أسقطها لكان مستسقيا للآكام وما معها فقط، ودخول الواو يقتضي أن طلب المطر على المذكورات ليس مقصودا لعينه ولكن ليكون وقاية من أذى المطر، فليست الواو مخلصة للعطف ولكنها للتعليل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جواز مكالمة الإمام في الخطبة للحاجة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القيام في الخطبة وأنها لا تنقطع بالكلام ولا تنقطع بالمطر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قيام الواحد بأمر الجماعة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lastRenderedPageBreak/>
        <w:t>فيه أن بعض أكابر الصحابة لم يباشر بالسؤال لأنهم كانوا يسلكون الأدب بالتسليم وترك الابتداء بالسؤال، ومنه قول أنس، " كان يعجبنا أن يجيء الرجل من البادية فيسأل رسول الله صلى الله عليه وسلم</w:t>
      </w:r>
      <w:r w:rsidRPr="000B3938">
        <w:rPr>
          <w:rFonts w:cs="Simplified Arabic" w:hint="cs"/>
          <w:b/>
          <w:bCs/>
          <w:sz w:val="28"/>
          <w:szCs w:val="28"/>
          <w:rtl/>
          <w:lang w:bidi="ar"/>
        </w:rPr>
        <w:t xml:space="preserve">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تكرار الدعاء ثلاثا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إدخال دعاء الاستسقاء في خطبة الجمعة والدعاء به على المنبر ولا تحويل فيه ولا استقبال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الاجتزاء بصلاة الجمعة عن صلاة الاستسقاء، وليس في السياق ما يدل على أنه نواها مع الجمعة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علم من أعلام النبوة في إجابة الله دعاء نبيه عليه الصلاة والسلام</w:t>
      </w:r>
      <w:r w:rsidRPr="000B3938">
        <w:rPr>
          <w:rFonts w:cs="Simplified Arabic" w:hint="cs"/>
          <w:b/>
          <w:bCs/>
          <w:sz w:val="28"/>
          <w:szCs w:val="28"/>
          <w:rtl/>
          <w:lang w:bidi="ar"/>
        </w:rPr>
        <w:t xml:space="preserve">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الأدب في الدعاء حيث لم يدع برفع المطر مطلقا لاحتمال الاحتياج إلى استمراره فاحترز فيه بما يقتضي رفع الضرر وبقاء النفع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 xml:space="preserve">يستنبط منه أن من أنعم الله عليه بنعمة لا ينبغي له أن </w:t>
      </w:r>
      <w:proofErr w:type="spellStart"/>
      <w:r w:rsidRPr="000B3938">
        <w:rPr>
          <w:rFonts w:cs="Simplified Arabic" w:hint="cs"/>
          <w:sz w:val="27"/>
          <w:szCs w:val="27"/>
          <w:rtl/>
          <w:lang w:bidi="ar"/>
        </w:rPr>
        <w:t>يتسخطها</w:t>
      </w:r>
      <w:proofErr w:type="spellEnd"/>
      <w:r w:rsidRPr="000B3938">
        <w:rPr>
          <w:rFonts w:cs="Simplified Arabic" w:hint="cs"/>
          <w:sz w:val="27"/>
          <w:szCs w:val="27"/>
          <w:rtl/>
          <w:lang w:bidi="ar"/>
        </w:rPr>
        <w:t xml:space="preserve"> لعارض يعرض </w:t>
      </w:r>
      <w:r w:rsidR="00DF0D3D" w:rsidRPr="000B3938">
        <w:rPr>
          <w:rFonts w:cs="Simplified Arabic" w:hint="cs"/>
          <w:sz w:val="27"/>
          <w:szCs w:val="27"/>
          <w:rtl/>
          <w:lang w:bidi="ar"/>
        </w:rPr>
        <w:t xml:space="preserve"> </w:t>
      </w:r>
      <w:r w:rsidRPr="000B3938">
        <w:rPr>
          <w:rFonts w:cs="Simplified Arabic" w:hint="cs"/>
          <w:sz w:val="27"/>
          <w:szCs w:val="27"/>
          <w:rtl/>
          <w:lang w:bidi="ar"/>
        </w:rPr>
        <w:t>فيها، بل يسأل الله رفع ذلك العارض وإبقاء النعمة.</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أن الدعاء برفع الضرر لا ينافي التوكل وإن كان مقام الأفضل التفويض</w:t>
      </w:r>
      <w:r w:rsidRPr="000B3938">
        <w:rPr>
          <w:rFonts w:cs="Simplified Arabic" w:hint="cs"/>
          <w:b/>
          <w:bCs/>
          <w:sz w:val="28"/>
          <w:szCs w:val="28"/>
          <w:rtl/>
          <w:lang w:bidi="ar"/>
        </w:rPr>
        <w:t xml:space="preserve"> .</w:t>
      </w:r>
      <w:r w:rsidR="00DF0D3D" w:rsidRPr="000B3938">
        <w:rPr>
          <w:rFonts w:cs="Simplified Arabic" w:hint="cs"/>
          <w:b/>
          <w:bCs/>
          <w:sz w:val="28"/>
          <w:szCs w:val="28"/>
          <w:rtl/>
          <w:lang w:bidi="ar"/>
        </w:rPr>
        <w:t>قال ابن باز : في هذا نظر ؛ والصواب الأخذ بالأسباب والبدار بالدعاء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جواز تبسم الخطيب على المنبر تعجبا من أحوال الناس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 xml:space="preserve">فيه جواز الصياح في المسجد بسبب الحاجة </w:t>
      </w:r>
      <w:proofErr w:type="spellStart"/>
      <w:r w:rsidRPr="000B3938">
        <w:rPr>
          <w:rFonts w:cs="Simplified Arabic" w:hint="cs"/>
          <w:sz w:val="27"/>
          <w:szCs w:val="27"/>
          <w:rtl/>
          <w:lang w:bidi="ar"/>
        </w:rPr>
        <w:t>المقتضية</w:t>
      </w:r>
      <w:proofErr w:type="spellEnd"/>
      <w:r w:rsidRPr="000B3938">
        <w:rPr>
          <w:rFonts w:cs="Simplified Arabic" w:hint="cs"/>
          <w:sz w:val="27"/>
          <w:szCs w:val="27"/>
          <w:rtl/>
          <w:lang w:bidi="ar"/>
        </w:rPr>
        <w:t xml:space="preserve"> لذلك.</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فيه اليمين لتأكيد الكلام، ويحتمل أن يكون ذلك جرى على لسان أنس بغير قصد اليمين .</w:t>
      </w:r>
    </w:p>
    <w:p w:rsidR="009B6B04"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استدل به على جواز الاستسقاء بغير صلاة مخصوصة .</w:t>
      </w:r>
    </w:p>
    <w:p w:rsidR="00DF0D3D" w:rsidRPr="000B3938" w:rsidRDefault="009B6B04" w:rsidP="009B6B04">
      <w:pPr>
        <w:pStyle w:val="a4"/>
        <w:numPr>
          <w:ilvl w:val="0"/>
          <w:numId w:val="67"/>
        </w:numPr>
        <w:bidi/>
        <w:rPr>
          <w:rFonts w:cs="Simplified Arabic"/>
          <w:b/>
          <w:bCs/>
          <w:sz w:val="28"/>
          <w:szCs w:val="28"/>
          <w:lang w:bidi="ar"/>
        </w:rPr>
      </w:pPr>
      <w:r w:rsidRPr="000B3938">
        <w:rPr>
          <w:rFonts w:cs="Simplified Arabic" w:hint="cs"/>
          <w:sz w:val="27"/>
          <w:szCs w:val="27"/>
          <w:rtl/>
          <w:lang w:bidi="ar"/>
        </w:rPr>
        <w:t>استدل به على أن الاستسقاء لا تشرع فيه صلاة، فأما الأول فقال به الشافعي وكرهه سفيان الثوري، وأما ال</w:t>
      </w:r>
      <w:r w:rsidR="00DF0D3D" w:rsidRPr="000B3938">
        <w:rPr>
          <w:rFonts w:cs="Simplified Arabic" w:hint="cs"/>
          <w:sz w:val="27"/>
          <w:szCs w:val="27"/>
          <w:rtl/>
          <w:lang w:bidi="ar"/>
        </w:rPr>
        <w:t>ثاني فقال به أبو حنيفة؛</w:t>
      </w:r>
      <w:r w:rsidRPr="000B3938">
        <w:rPr>
          <w:rFonts w:cs="Simplified Arabic" w:hint="cs"/>
          <w:sz w:val="27"/>
          <w:szCs w:val="27"/>
          <w:rtl/>
          <w:lang w:bidi="ar"/>
        </w:rPr>
        <w:t xml:space="preserve"> وتعقب بأن الذي وقع في هذه القصة مجرد دعاء لا ينافي مشروعية الصل</w:t>
      </w:r>
      <w:r w:rsidR="00DF0D3D" w:rsidRPr="000B3938">
        <w:rPr>
          <w:rFonts w:cs="Simplified Arabic" w:hint="cs"/>
          <w:sz w:val="27"/>
          <w:szCs w:val="27"/>
          <w:rtl/>
          <w:lang w:bidi="ar"/>
        </w:rPr>
        <w:t>اة لها .</w:t>
      </w:r>
    </w:p>
    <w:p w:rsidR="00DF0D3D" w:rsidRPr="000B3938" w:rsidRDefault="009B6B04" w:rsidP="00DF0D3D">
      <w:pPr>
        <w:pStyle w:val="a4"/>
        <w:numPr>
          <w:ilvl w:val="0"/>
          <w:numId w:val="67"/>
        </w:numPr>
        <w:bidi/>
        <w:rPr>
          <w:rFonts w:cs="Simplified Arabic"/>
          <w:b/>
          <w:bCs/>
          <w:sz w:val="28"/>
          <w:szCs w:val="28"/>
          <w:lang w:bidi="ar"/>
        </w:rPr>
      </w:pPr>
      <w:r w:rsidRPr="000B3938">
        <w:rPr>
          <w:rFonts w:cs="Simplified Arabic" w:hint="cs"/>
          <w:sz w:val="27"/>
          <w:szCs w:val="27"/>
          <w:rtl/>
          <w:lang w:bidi="ar"/>
        </w:rPr>
        <w:t xml:space="preserve">استدل </w:t>
      </w:r>
      <w:r w:rsidR="00DF0D3D" w:rsidRPr="000B3938">
        <w:rPr>
          <w:rFonts w:cs="Simplified Arabic" w:hint="cs"/>
          <w:sz w:val="27"/>
          <w:szCs w:val="27"/>
          <w:rtl/>
          <w:lang w:bidi="ar"/>
        </w:rPr>
        <w:t xml:space="preserve">به ابن بطال </w:t>
      </w:r>
      <w:r w:rsidRPr="000B3938">
        <w:rPr>
          <w:rFonts w:cs="Simplified Arabic" w:hint="cs"/>
          <w:sz w:val="27"/>
          <w:szCs w:val="27"/>
          <w:rtl/>
          <w:lang w:bidi="ar"/>
        </w:rPr>
        <w:t>على الاكتفاء بدعاء الإم</w:t>
      </w:r>
      <w:r w:rsidR="00DF0D3D" w:rsidRPr="000B3938">
        <w:rPr>
          <w:rFonts w:cs="Simplified Arabic" w:hint="cs"/>
          <w:sz w:val="27"/>
          <w:szCs w:val="27"/>
          <w:rtl/>
          <w:lang w:bidi="ar"/>
        </w:rPr>
        <w:t>ام في الاستسقاء و</w:t>
      </w:r>
      <w:r w:rsidRPr="000B3938">
        <w:rPr>
          <w:rFonts w:cs="Simplified Arabic" w:hint="cs"/>
          <w:sz w:val="27"/>
          <w:szCs w:val="27"/>
          <w:rtl/>
          <w:lang w:bidi="ar"/>
        </w:rPr>
        <w:t>تعقب بما سيأتي في رواية يحيى بن سعيد " ورفع الناس أيديهم مع رسول الله</w:t>
      </w:r>
      <w:r w:rsidR="00DF0D3D" w:rsidRPr="000B3938">
        <w:rPr>
          <w:rFonts w:cs="Simplified Arabic" w:hint="cs"/>
          <w:sz w:val="27"/>
          <w:szCs w:val="27"/>
          <w:rtl/>
          <w:lang w:bidi="ar"/>
        </w:rPr>
        <w:t xml:space="preserve"> صلى الله عليه وسلم يدعون ".</w:t>
      </w:r>
    </w:p>
    <w:p w:rsidR="00DF0D3D" w:rsidRPr="000B3938" w:rsidRDefault="009B6B04" w:rsidP="00DF0D3D">
      <w:pPr>
        <w:pStyle w:val="a4"/>
        <w:numPr>
          <w:ilvl w:val="0"/>
          <w:numId w:val="67"/>
        </w:numPr>
        <w:bidi/>
        <w:rPr>
          <w:rFonts w:cs="Simplified Arabic"/>
          <w:b/>
          <w:bCs/>
          <w:sz w:val="28"/>
          <w:szCs w:val="28"/>
          <w:lang w:bidi="ar"/>
        </w:rPr>
      </w:pPr>
      <w:r w:rsidRPr="000B3938">
        <w:rPr>
          <w:rFonts w:cs="Simplified Arabic" w:hint="cs"/>
          <w:sz w:val="27"/>
          <w:szCs w:val="27"/>
          <w:rtl/>
          <w:lang w:bidi="ar"/>
        </w:rPr>
        <w:t>استدل به المصنف في الدعوات على رفع اليدين في كل د</w:t>
      </w:r>
      <w:r w:rsidR="00DF0D3D" w:rsidRPr="000B3938">
        <w:rPr>
          <w:rFonts w:cs="Simplified Arabic" w:hint="cs"/>
          <w:sz w:val="27"/>
          <w:szCs w:val="27"/>
          <w:rtl/>
          <w:lang w:bidi="ar"/>
        </w:rPr>
        <w:t>عاء.</w:t>
      </w:r>
    </w:p>
    <w:p w:rsidR="009B6B04" w:rsidRPr="000B3938" w:rsidRDefault="009B6B04" w:rsidP="00DF0D3D">
      <w:pPr>
        <w:pStyle w:val="a4"/>
        <w:numPr>
          <w:ilvl w:val="0"/>
          <w:numId w:val="67"/>
        </w:numPr>
        <w:bidi/>
        <w:rPr>
          <w:rFonts w:cs="Simplified Arabic"/>
          <w:b/>
          <w:bCs/>
          <w:sz w:val="28"/>
          <w:szCs w:val="28"/>
          <w:lang w:bidi="ar"/>
        </w:rPr>
      </w:pPr>
      <w:r w:rsidRPr="000B3938">
        <w:rPr>
          <w:rFonts w:cs="Simplified Arabic" w:hint="cs"/>
          <w:sz w:val="27"/>
          <w:szCs w:val="27"/>
          <w:rtl/>
          <w:lang w:bidi="ar"/>
        </w:rPr>
        <w:t xml:space="preserve">فيه جواز الدعاء </w:t>
      </w:r>
      <w:proofErr w:type="spellStart"/>
      <w:r w:rsidRPr="000B3938">
        <w:rPr>
          <w:rFonts w:cs="Simplified Arabic" w:hint="cs"/>
          <w:sz w:val="27"/>
          <w:szCs w:val="27"/>
          <w:rtl/>
          <w:lang w:bidi="ar"/>
        </w:rPr>
        <w:t>بالاستصحاء</w:t>
      </w:r>
      <w:proofErr w:type="spellEnd"/>
      <w:r w:rsidRPr="000B3938">
        <w:rPr>
          <w:rFonts w:cs="Simplified Arabic" w:hint="cs"/>
          <w:sz w:val="27"/>
          <w:szCs w:val="27"/>
          <w:rtl/>
          <w:lang w:bidi="ar"/>
        </w:rPr>
        <w:t xml:space="preserve"> </w:t>
      </w:r>
      <w:r w:rsidR="00DF0D3D" w:rsidRPr="000B3938">
        <w:rPr>
          <w:rFonts w:cs="Simplified Arabic" w:hint="cs"/>
          <w:sz w:val="27"/>
          <w:szCs w:val="27"/>
          <w:rtl/>
          <w:lang w:bidi="ar"/>
        </w:rPr>
        <w:t>للحاجة .</w:t>
      </w:r>
    </w:p>
    <w:p w:rsidR="00DF0D3D" w:rsidRPr="000B3938" w:rsidRDefault="00DF0D3D" w:rsidP="00DF0D3D">
      <w:pPr>
        <w:pStyle w:val="a4"/>
        <w:bidi/>
        <w:rPr>
          <w:rFonts w:cs="Simplified Arabic"/>
          <w:b/>
          <w:bCs/>
          <w:sz w:val="28"/>
          <w:szCs w:val="28"/>
          <w:rtl/>
          <w:lang w:bidi="ar"/>
        </w:rPr>
      </w:pPr>
    </w:p>
    <w:p w:rsidR="009F5617" w:rsidRPr="000B3938" w:rsidRDefault="009F5617" w:rsidP="009F5617">
      <w:pPr>
        <w:pStyle w:val="a4"/>
        <w:bidi/>
        <w:rPr>
          <w:rFonts w:cs="Simplified Arabic"/>
          <w:b/>
          <w:bCs/>
          <w:sz w:val="28"/>
          <w:szCs w:val="28"/>
          <w:rtl/>
          <w:lang w:bidi="ar"/>
        </w:rPr>
      </w:pPr>
    </w:p>
    <w:p w:rsidR="009F5617" w:rsidRPr="000B3938" w:rsidRDefault="009F5617" w:rsidP="009F5617">
      <w:pPr>
        <w:pStyle w:val="a4"/>
        <w:bidi/>
        <w:rPr>
          <w:rFonts w:cs="Simplified Arabic"/>
          <w:sz w:val="27"/>
          <w:szCs w:val="27"/>
          <w:rtl/>
          <w:lang w:bidi="ar"/>
        </w:rPr>
      </w:pPr>
      <w:r w:rsidRPr="000B3938">
        <w:rPr>
          <w:rFonts w:cs="Simplified Arabic" w:hint="cs"/>
          <w:b/>
          <w:bCs/>
          <w:sz w:val="32"/>
          <w:szCs w:val="32"/>
          <w:rtl/>
          <w:lang w:bidi="ar"/>
        </w:rPr>
        <w:lastRenderedPageBreak/>
        <w:t>15 - باب الدُّعَاءِ فِي الِاسْتِسْقَاءِ قَائِمًا</w:t>
      </w:r>
    </w:p>
    <w:p w:rsidR="009F5617" w:rsidRPr="000B3938" w:rsidRDefault="009F5617" w:rsidP="009F5617">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1022- وَقَالَ لَنَا أَبُو نُعَيْمٍ عَنْ زُهَيْرٍ عَنْ أَبِي إِسْحَاقَ خَرَجَ عَبْدُ اللَّهِ بْنُ يَزِيدَ الأَنْصَارِيُّ وَخَرَجَ مَعَهُ الْبَرَاءُ بْنُ عَازِبٍ وَزَيْدُ بْنُ أَرْقَمَ رَضِيَ اللَّهُ عَنْهُمْ فَاسْتَسْقَى فَقَامَ بِهِمْ عَلَى رِجْلَيْهِ عَلَى غَيْرِ مِنْبَرٍ فَاسْتَغْفَرَ ثُمَّ صَلَّى رَكْعَتَيْنِ يَجْهَرُ بِالْقِرَاءَةِ وَلَمْ يُؤَذِّنْ وَلَمْ يُقِمْ قَالَ أَبُو إِسْحَاقَ وَرَأَى عَبْدُ اللَّهِ بْنُ يَزِيدَ الأَنْصَارِيُّ النَّبِيَّ صَلَّى اللَّهُ عَلَيْهِ وَسَلَّمَ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F5617" w:rsidRPr="000B3938" w:rsidRDefault="009F5617" w:rsidP="009F5617">
      <w:pPr>
        <w:pStyle w:val="a4"/>
        <w:numPr>
          <w:ilvl w:val="0"/>
          <w:numId w:val="68"/>
        </w:numPr>
        <w:bidi/>
        <w:rPr>
          <w:rFonts w:cs="Simplified Arabic"/>
          <w:b/>
          <w:bCs/>
          <w:sz w:val="28"/>
          <w:szCs w:val="28"/>
          <w:lang w:bidi="ar"/>
        </w:rPr>
      </w:pPr>
      <w:r w:rsidRPr="000B3938">
        <w:rPr>
          <w:rFonts w:cs="Simplified Arabic" w:hint="cs"/>
          <w:sz w:val="27"/>
          <w:szCs w:val="27"/>
          <w:rtl/>
          <w:lang w:bidi="ar"/>
        </w:rPr>
        <w:t xml:space="preserve">قال ابن بطال: الحكمة في الدعاء قائم كونه حال خشوع وإنابة فيناسبه القيام. </w:t>
      </w:r>
    </w:p>
    <w:p w:rsidR="009F5617" w:rsidRPr="000B3938" w:rsidRDefault="009F5617" w:rsidP="009F5617">
      <w:pPr>
        <w:pStyle w:val="a4"/>
        <w:numPr>
          <w:ilvl w:val="0"/>
          <w:numId w:val="68"/>
        </w:numPr>
        <w:bidi/>
        <w:rPr>
          <w:rFonts w:cs="Simplified Arabic"/>
          <w:b/>
          <w:bCs/>
          <w:sz w:val="28"/>
          <w:szCs w:val="28"/>
          <w:lang w:bidi="ar"/>
        </w:rPr>
      </w:pPr>
      <w:r w:rsidRPr="000B3938">
        <w:rPr>
          <w:rFonts w:cs="Simplified Arabic" w:hint="cs"/>
          <w:sz w:val="27"/>
          <w:szCs w:val="27"/>
          <w:rtl/>
          <w:lang w:bidi="ar"/>
        </w:rPr>
        <w:t>قال غيره: القيام شعار الاعتناء والاهتمام، والدعاء أهم أعمال الاستسقاء فناسبه القيام، ويحتمل أن يكون قام ليراه الناس فيقتدوا بما يصنع.</w:t>
      </w:r>
    </w:p>
    <w:p w:rsidR="009F5617" w:rsidRPr="000B3938" w:rsidRDefault="009F5617" w:rsidP="009F5617">
      <w:pPr>
        <w:pStyle w:val="a4"/>
        <w:numPr>
          <w:ilvl w:val="0"/>
          <w:numId w:val="68"/>
        </w:numPr>
        <w:bidi/>
        <w:rPr>
          <w:rFonts w:cs="Simplified Arabic"/>
          <w:b/>
          <w:bCs/>
          <w:sz w:val="28"/>
          <w:szCs w:val="28"/>
          <w:lang w:bidi="ar"/>
        </w:rPr>
      </w:pPr>
      <w:r w:rsidRPr="000B3938">
        <w:rPr>
          <w:rFonts w:cs="Simplified Arabic" w:hint="cs"/>
          <w:sz w:val="27"/>
          <w:szCs w:val="27"/>
          <w:rtl/>
          <w:lang w:bidi="ar"/>
        </w:rPr>
        <w:t>قوله: "وقال لنا أبو نعيم" قال الكرماني تبعا لغيره: الفرق بين " قال لنا " و " حدثنا " أن القول يستعمل فيما يسمع من الشيخ في مقام المذاكرة، والتحديث فيما يسمع في مقام التحمل</w:t>
      </w:r>
      <w:r w:rsidRPr="000B3938">
        <w:rPr>
          <w:rFonts w:cs="Simplified Arabic" w:hint="cs"/>
          <w:b/>
          <w:bCs/>
          <w:sz w:val="28"/>
          <w:szCs w:val="28"/>
          <w:rtl/>
          <w:lang w:bidi="ar"/>
        </w:rPr>
        <w:t>.</w:t>
      </w:r>
    </w:p>
    <w:p w:rsidR="009F5617" w:rsidRPr="000B3938" w:rsidRDefault="009F5617" w:rsidP="009F5617">
      <w:pPr>
        <w:pStyle w:val="a4"/>
        <w:numPr>
          <w:ilvl w:val="0"/>
          <w:numId w:val="68"/>
        </w:numPr>
        <w:bidi/>
        <w:rPr>
          <w:rFonts w:cs="Simplified Arabic"/>
          <w:b/>
          <w:bCs/>
          <w:sz w:val="28"/>
          <w:szCs w:val="28"/>
          <w:lang w:bidi="ar"/>
        </w:rPr>
      </w:pPr>
      <w:r w:rsidRPr="000B3938">
        <w:rPr>
          <w:rFonts w:cs="Simplified Arabic" w:hint="cs"/>
          <w:sz w:val="27"/>
          <w:szCs w:val="27"/>
          <w:rtl/>
          <w:lang w:bidi="ar"/>
        </w:rPr>
        <w:t>قوله: "ولم يؤذن ولم يقم" قال ابن بطال: اجمعوا على أن لا أذان ولا إقامة للاستسقاء</w:t>
      </w:r>
      <w:r w:rsidRPr="000B3938">
        <w:rPr>
          <w:rFonts w:cs="Simplified Arabic" w:hint="cs"/>
          <w:b/>
          <w:bCs/>
          <w:sz w:val="28"/>
          <w:szCs w:val="28"/>
          <w:rtl/>
          <w:lang w:bidi="ar"/>
        </w:rPr>
        <w:t xml:space="preserve"> .</w:t>
      </w:r>
    </w:p>
    <w:p w:rsidR="009F5617" w:rsidRPr="000B3938" w:rsidRDefault="009F5617" w:rsidP="009F5617">
      <w:pPr>
        <w:pStyle w:val="a4"/>
        <w:bidi/>
        <w:rPr>
          <w:rFonts w:cs="Simplified Arabic"/>
          <w:b/>
          <w:bCs/>
          <w:sz w:val="32"/>
          <w:szCs w:val="32"/>
          <w:rtl/>
          <w:lang w:bidi="ar"/>
        </w:rPr>
      </w:pPr>
    </w:p>
    <w:p w:rsidR="009F5617" w:rsidRPr="000B3938" w:rsidRDefault="009F5617" w:rsidP="009F5617">
      <w:pPr>
        <w:pStyle w:val="a4"/>
        <w:bidi/>
        <w:rPr>
          <w:rFonts w:cs="Simplified Arabic"/>
          <w:b/>
          <w:bCs/>
          <w:sz w:val="32"/>
          <w:szCs w:val="32"/>
          <w:lang w:bidi="ar"/>
        </w:rPr>
      </w:pPr>
      <w:r w:rsidRPr="000B3938">
        <w:rPr>
          <w:rFonts w:cs="Simplified Arabic" w:hint="cs"/>
          <w:b/>
          <w:bCs/>
          <w:sz w:val="32"/>
          <w:szCs w:val="32"/>
          <w:rtl/>
          <w:lang w:bidi="ar"/>
        </w:rPr>
        <w:t>19-</w:t>
      </w:r>
      <w:r w:rsidRPr="000B3938">
        <w:rPr>
          <w:rFonts w:ascii="Simplified Arabic" w:hAnsi="Simplified Arabic" w:cs="Simplified Arabic"/>
          <w:b/>
          <w:bCs/>
          <w:sz w:val="32"/>
          <w:szCs w:val="32"/>
          <w:rtl/>
        </w:rPr>
        <w:t xml:space="preserve">باب الاستسقاء في المصلى </w:t>
      </w:r>
    </w:p>
    <w:p w:rsidR="009F5617" w:rsidRPr="000B3938" w:rsidRDefault="009F5617" w:rsidP="009F5617">
      <w:pPr>
        <w:pStyle w:val="a4"/>
        <w:bidi/>
        <w:rPr>
          <w:rFonts w:ascii="Simplified Arabic" w:hAnsi="Simplified Arabic" w:cs="Simplified Arabic"/>
          <w:sz w:val="27"/>
          <w:szCs w:val="27"/>
          <w:rtl/>
        </w:rPr>
      </w:pPr>
      <w:r w:rsidRPr="000B3938">
        <w:rPr>
          <w:rFonts w:ascii="Simplified Arabic" w:hAnsi="Simplified Arabic" w:cs="Simplified Arabic"/>
          <w:b/>
          <w:bCs/>
          <w:sz w:val="28"/>
          <w:szCs w:val="28"/>
          <w:rtl/>
        </w:rPr>
        <w:t>الحديث الأول :</w:t>
      </w:r>
      <w:r w:rsidRPr="000B3938">
        <w:rPr>
          <w:rFonts w:ascii="Simplified Arabic" w:hAnsi="Simplified Arabic" w:cs="Simplified Arabic"/>
          <w:b/>
          <w:bCs/>
          <w:sz w:val="28"/>
          <w:szCs w:val="28"/>
        </w:rPr>
        <w:br/>
      </w:r>
      <w:r w:rsidRPr="000B3938">
        <w:rPr>
          <w:rFonts w:ascii="Simplified Arabic" w:hAnsi="Simplified Arabic" w:cs="Simplified Arabic" w:hint="cs"/>
          <w:sz w:val="27"/>
          <w:szCs w:val="27"/>
          <w:rtl/>
        </w:rPr>
        <w:t xml:space="preserve">1027- </w:t>
      </w:r>
      <w:r w:rsidRPr="000B3938">
        <w:rPr>
          <w:rFonts w:ascii="Simplified Arabic" w:hAnsi="Simplified Arabic" w:cs="Simplified Arabic"/>
          <w:sz w:val="27"/>
          <w:szCs w:val="27"/>
          <w:rtl/>
        </w:rPr>
        <w:t xml:space="preserve">حدثنا </w:t>
      </w:r>
      <w:hyperlink r:id="rId35" w:history="1">
        <w:r w:rsidRPr="000B3938">
          <w:rPr>
            <w:rStyle w:val="Hyperlink"/>
            <w:rFonts w:ascii="Simplified Arabic" w:hAnsi="Simplified Arabic" w:cs="Simplified Arabic"/>
            <w:color w:val="auto"/>
            <w:sz w:val="27"/>
            <w:szCs w:val="27"/>
            <w:u w:val="none"/>
            <w:rtl/>
          </w:rPr>
          <w:t xml:space="preserve">عبد الله بن محمد </w:t>
        </w:r>
      </w:hyperlink>
      <w:r w:rsidRPr="000B3938">
        <w:rPr>
          <w:rFonts w:ascii="Simplified Arabic" w:hAnsi="Simplified Arabic" w:cs="Simplified Arabic"/>
          <w:sz w:val="27"/>
          <w:szCs w:val="27"/>
          <w:rtl/>
        </w:rPr>
        <w:t xml:space="preserve">قال حدثنا </w:t>
      </w:r>
      <w:hyperlink r:id="rId36" w:history="1">
        <w:r w:rsidRPr="000B3938">
          <w:rPr>
            <w:rStyle w:val="Hyperlink"/>
            <w:rFonts w:ascii="Simplified Arabic" w:hAnsi="Simplified Arabic" w:cs="Simplified Arabic"/>
            <w:color w:val="auto"/>
            <w:sz w:val="27"/>
            <w:szCs w:val="27"/>
            <w:u w:val="none"/>
            <w:rtl/>
          </w:rPr>
          <w:t xml:space="preserve">سفيان </w:t>
        </w:r>
      </w:hyperlink>
      <w:r w:rsidRPr="000B3938">
        <w:rPr>
          <w:rFonts w:ascii="Simplified Arabic" w:hAnsi="Simplified Arabic" w:cs="Simplified Arabic"/>
          <w:sz w:val="27"/>
          <w:szCs w:val="27"/>
          <w:rtl/>
        </w:rPr>
        <w:t xml:space="preserve">عن </w:t>
      </w:r>
      <w:hyperlink r:id="rId37" w:history="1">
        <w:r w:rsidRPr="000B3938">
          <w:rPr>
            <w:rStyle w:val="Hyperlink"/>
            <w:rFonts w:ascii="Simplified Arabic" w:hAnsi="Simplified Arabic" w:cs="Simplified Arabic"/>
            <w:color w:val="auto"/>
            <w:sz w:val="27"/>
            <w:szCs w:val="27"/>
            <w:u w:val="none"/>
            <w:rtl/>
          </w:rPr>
          <w:t xml:space="preserve">عبد الله بن أبي بكر </w:t>
        </w:r>
      </w:hyperlink>
      <w:r w:rsidRPr="000B3938">
        <w:rPr>
          <w:rFonts w:ascii="Simplified Arabic" w:hAnsi="Simplified Arabic" w:cs="Simplified Arabic"/>
          <w:sz w:val="27"/>
          <w:szCs w:val="27"/>
          <w:rtl/>
        </w:rPr>
        <w:t xml:space="preserve">سمع عباد بن تميم عن </w:t>
      </w:r>
      <w:hyperlink r:id="rId38" w:history="1">
        <w:r w:rsidRPr="000B3938">
          <w:rPr>
            <w:rStyle w:val="Hyperlink"/>
            <w:rFonts w:ascii="Simplified Arabic" w:hAnsi="Simplified Arabic" w:cs="Simplified Arabic"/>
            <w:color w:val="auto"/>
            <w:sz w:val="27"/>
            <w:szCs w:val="27"/>
            <w:u w:val="none"/>
            <w:rtl/>
          </w:rPr>
          <w:t xml:space="preserve">عمه </w:t>
        </w:r>
      </w:hyperlink>
      <w:r w:rsidRPr="000B3938">
        <w:rPr>
          <w:rFonts w:ascii="Simplified Arabic" w:hAnsi="Simplified Arabic" w:cs="Simplified Arabic"/>
          <w:sz w:val="27"/>
          <w:szCs w:val="27"/>
          <w:rtl/>
        </w:rPr>
        <w:t xml:space="preserve">قال خرج النبي صلى الله عليه وسلم إلى المصلى يستسقي واستقبل القبلة فصلى ركعتين وقلب رداءه قال </w:t>
      </w:r>
      <w:hyperlink r:id="rId39" w:history="1">
        <w:r w:rsidRPr="000B3938">
          <w:rPr>
            <w:rStyle w:val="Hyperlink"/>
            <w:rFonts w:ascii="Simplified Arabic" w:hAnsi="Simplified Arabic" w:cs="Simplified Arabic"/>
            <w:color w:val="auto"/>
            <w:sz w:val="27"/>
            <w:szCs w:val="27"/>
            <w:u w:val="none"/>
            <w:rtl/>
          </w:rPr>
          <w:t xml:space="preserve">سفيان </w:t>
        </w:r>
      </w:hyperlink>
      <w:r w:rsidRPr="000B3938">
        <w:rPr>
          <w:rFonts w:ascii="Simplified Arabic" w:hAnsi="Simplified Arabic" w:cs="Simplified Arabic"/>
          <w:sz w:val="27"/>
          <w:szCs w:val="27"/>
          <w:rtl/>
        </w:rPr>
        <w:t xml:space="preserve">فأخبرني </w:t>
      </w:r>
      <w:hyperlink r:id="rId40" w:history="1">
        <w:r w:rsidRPr="000B3938">
          <w:rPr>
            <w:rStyle w:val="Hyperlink"/>
            <w:rFonts w:ascii="Simplified Arabic" w:hAnsi="Simplified Arabic" w:cs="Simplified Arabic"/>
            <w:color w:val="auto"/>
            <w:sz w:val="27"/>
            <w:szCs w:val="27"/>
            <w:u w:val="none"/>
            <w:rtl/>
          </w:rPr>
          <w:t xml:space="preserve">المسعودي </w:t>
        </w:r>
      </w:hyperlink>
      <w:r w:rsidRPr="000B3938">
        <w:rPr>
          <w:rFonts w:ascii="Simplified Arabic" w:hAnsi="Simplified Arabic" w:cs="Simplified Arabic"/>
          <w:sz w:val="27"/>
          <w:szCs w:val="27"/>
          <w:rtl/>
        </w:rPr>
        <w:t xml:space="preserve">عن </w:t>
      </w:r>
      <w:hyperlink r:id="rId41" w:history="1">
        <w:r w:rsidRPr="000B3938">
          <w:rPr>
            <w:rStyle w:val="Hyperlink"/>
            <w:rFonts w:ascii="Simplified Arabic" w:hAnsi="Simplified Arabic" w:cs="Simplified Arabic"/>
            <w:color w:val="auto"/>
            <w:sz w:val="27"/>
            <w:szCs w:val="27"/>
            <w:u w:val="none"/>
            <w:rtl/>
          </w:rPr>
          <w:t xml:space="preserve">أبي بكر </w:t>
        </w:r>
      </w:hyperlink>
      <w:r w:rsidRPr="000B3938">
        <w:rPr>
          <w:rFonts w:ascii="Simplified Arabic" w:hAnsi="Simplified Arabic" w:cs="Simplified Arabic"/>
          <w:sz w:val="27"/>
          <w:szCs w:val="27"/>
          <w:rtl/>
        </w:rPr>
        <w:t>قال جعل اليمين على الشمال</w:t>
      </w:r>
    </w:p>
    <w:p w:rsidR="009F5617" w:rsidRPr="000B3938" w:rsidRDefault="009F5617" w:rsidP="009F5617">
      <w:pPr>
        <w:pStyle w:val="a4"/>
        <w:bidi/>
        <w:rPr>
          <w:rFonts w:ascii="Simplified Arabic" w:hAnsi="Simplified Arabic" w:cs="Simplified Arabic"/>
          <w:b/>
          <w:bCs/>
          <w:sz w:val="28"/>
          <w:szCs w:val="28"/>
          <w:rtl/>
          <w:lang w:bidi="ar"/>
        </w:rPr>
      </w:pPr>
      <w:r w:rsidRPr="000B3938">
        <w:rPr>
          <w:rFonts w:ascii="Simplified Arabic" w:hAnsi="Simplified Arabic" w:cs="Simplified Arabic"/>
          <w:b/>
          <w:bCs/>
          <w:sz w:val="28"/>
          <w:szCs w:val="28"/>
          <w:rtl/>
        </w:rPr>
        <w:t xml:space="preserve">فوائد الحديث </w:t>
      </w:r>
      <w:r w:rsidRPr="000B3938">
        <w:rPr>
          <w:rFonts w:ascii="Simplified Arabic" w:hAnsi="Simplified Arabic" w:cs="Simplified Arabic"/>
          <w:b/>
          <w:bCs/>
          <w:sz w:val="28"/>
          <w:szCs w:val="28"/>
          <w:rtl/>
          <w:lang w:bidi="ar"/>
        </w:rPr>
        <w:t>:</w:t>
      </w:r>
    </w:p>
    <w:p w:rsidR="009F5617" w:rsidRPr="000B3938" w:rsidRDefault="009F5617" w:rsidP="009F5617">
      <w:pPr>
        <w:pStyle w:val="a4"/>
        <w:numPr>
          <w:ilvl w:val="0"/>
          <w:numId w:val="69"/>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قال ابن بطال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حديث أبي بكر يدل على أن الصلاة قبل الخطبة لأنه ذكر أنه صلى قبل قلب ردائه ، قال : وهو أضبط للقصة من ولده عبد الله بن أبي بكر حيث ذكر الخطبة قبل الصلاة</w:t>
      </w:r>
      <w:r w:rsidRPr="000B3938">
        <w:rPr>
          <w:rFonts w:ascii="Simplified Arabic" w:hAnsi="Simplified Arabic" w:cs="Simplified Arabic"/>
          <w:sz w:val="27"/>
          <w:szCs w:val="27"/>
        </w:rPr>
        <w:t xml:space="preserve"> </w:t>
      </w:r>
      <w:r w:rsidRPr="000B3938">
        <w:rPr>
          <w:rFonts w:ascii="Simplified Arabic" w:hAnsi="Simplified Arabic" w:cs="Simplified Arabic" w:hint="cs"/>
          <w:sz w:val="27"/>
          <w:szCs w:val="27"/>
          <w:rtl/>
          <w:lang w:bidi="ar"/>
        </w:rPr>
        <w:t>.</w:t>
      </w:r>
    </w:p>
    <w:p w:rsidR="009F5617" w:rsidRPr="000B3938" w:rsidRDefault="009F5617" w:rsidP="009F5617">
      <w:pPr>
        <w:pStyle w:val="a4"/>
        <w:bidi/>
        <w:rPr>
          <w:rFonts w:ascii="Simplified Arabic" w:hAnsi="Simplified Arabic" w:cs="Simplified Arabic"/>
          <w:sz w:val="27"/>
          <w:szCs w:val="27"/>
          <w:lang w:bidi="ar"/>
        </w:rPr>
      </w:pPr>
    </w:p>
    <w:p w:rsidR="009F5617" w:rsidRPr="000B3938" w:rsidRDefault="009F5617" w:rsidP="009F5617">
      <w:pPr>
        <w:pStyle w:val="a4"/>
        <w:bidi/>
        <w:rPr>
          <w:rFonts w:cs="Simplified Arabic"/>
          <w:sz w:val="27"/>
          <w:szCs w:val="27"/>
          <w:rtl/>
          <w:lang w:bidi="ar"/>
        </w:rPr>
      </w:pPr>
      <w:r w:rsidRPr="000B3938">
        <w:rPr>
          <w:rFonts w:cs="Simplified Arabic" w:hint="cs"/>
          <w:b/>
          <w:bCs/>
          <w:sz w:val="32"/>
          <w:szCs w:val="32"/>
          <w:rtl/>
          <w:lang w:bidi="ar"/>
        </w:rPr>
        <w:lastRenderedPageBreak/>
        <w:t>22 - باب رَفْعِ الإِمَامِ يَدَهُ فِي الِاسْتِسْقَاءِ</w:t>
      </w:r>
    </w:p>
    <w:p w:rsidR="009F5617" w:rsidRPr="000B3938" w:rsidRDefault="009F5617" w:rsidP="009F5617">
      <w:pPr>
        <w:pStyle w:val="a4"/>
        <w:bidi/>
        <w:rPr>
          <w:rFonts w:ascii="Simplified Arabic" w:hAnsi="Simplified Arabic"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1031- حَدَّثَنَا مُحَمَّدُ بْنُ بَشَّارٍ حَدَّثَنَا يَحْيَى وَابْنُ أَبِي عَدِيٍّ عَنْ سَعِيدٍ عَنْ قَتَادَةَ عَنْ أَنَسِ بْنِ مَالِكٍ قَالَ كَانَ النَّبِيُّ صَلَّى اللَّهُ عَلَيْهِ وَسَلَّمَ لاَ يَرْفَعُ يَدَيْهِ فِي شَيْءٍ مِنْ دُعَائِهِ إِلاَّ فِي الِاسْتِسْقَاءِ وَإِنَّهُ يَرْفَعُ حَتَّى يُرَى بَيَاضُ إِبْطَيْهِ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F5617" w:rsidRPr="000B3938" w:rsidRDefault="009F5617" w:rsidP="009F5617">
      <w:pPr>
        <w:pStyle w:val="a4"/>
        <w:numPr>
          <w:ilvl w:val="0"/>
          <w:numId w:val="70"/>
        </w:numPr>
        <w:bidi/>
        <w:rPr>
          <w:rFonts w:ascii="Simplified Arabic" w:hAnsi="Simplified Arabic" w:cs="Simplified Arabic"/>
          <w:sz w:val="27"/>
          <w:szCs w:val="27"/>
          <w:lang w:bidi="ar"/>
        </w:rPr>
      </w:pPr>
      <w:r w:rsidRPr="000B3938">
        <w:rPr>
          <w:rFonts w:cs="Simplified Arabic" w:hint="cs"/>
          <w:sz w:val="27"/>
          <w:szCs w:val="27"/>
          <w:rtl/>
          <w:lang w:bidi="ar"/>
        </w:rPr>
        <w:t xml:space="preserve">قوله: "إلا في الاستسقاء" ظاهره نفي الرفع في كل دعاء غير الاستسقاء، وهو معارض بالأحاديث الثابتة بالرفع في غير الاستسقاء وقد تقدم أنها كثيرة، وقد أفردها المصنف بترجمة في كتاب الدعوات وساق فيها عدة أحاديث، فذهب بعضهم إلى أن العمل بها أولى، وحمل حديث أنس على نفي رؤيته، وذلك لا يستلزم نفي روية غيره. وذهب آخرون إلى تأويل حديث أنس المذكور لأجل الجمع بأن يحمل النفي على صفة مخصوصة إما الرفع البليغ فيدل عليه قوله: "حتى يرى بياض إبطيه " ويؤيده أن غالب الأحاديث التي وردت في رفع اليدين في الدعاء إنما المراد به مد اليدين وبسطهما عند الدعاء، وكأنه عند الاستسقاء مع ذلك زاد فرفعهما إلى جهة وجهة حتى </w:t>
      </w:r>
      <w:proofErr w:type="spellStart"/>
      <w:r w:rsidRPr="000B3938">
        <w:rPr>
          <w:rFonts w:cs="Simplified Arabic" w:hint="cs"/>
          <w:sz w:val="27"/>
          <w:szCs w:val="27"/>
          <w:rtl/>
          <w:lang w:bidi="ar"/>
        </w:rPr>
        <w:t>حادتاه</w:t>
      </w:r>
      <w:proofErr w:type="spellEnd"/>
      <w:r w:rsidRPr="000B3938">
        <w:rPr>
          <w:rFonts w:cs="Simplified Arabic" w:hint="cs"/>
          <w:sz w:val="27"/>
          <w:szCs w:val="27"/>
          <w:rtl/>
          <w:lang w:bidi="ar"/>
        </w:rPr>
        <w:t xml:space="preserve"> وبه حينئذ يرى بياض إبطيه .</w:t>
      </w:r>
    </w:p>
    <w:p w:rsidR="009F5617" w:rsidRPr="000B3938" w:rsidRDefault="009F5617" w:rsidP="009F5617">
      <w:pPr>
        <w:pStyle w:val="a4"/>
        <w:numPr>
          <w:ilvl w:val="0"/>
          <w:numId w:val="70"/>
        </w:numPr>
        <w:bidi/>
        <w:rPr>
          <w:rFonts w:cs="Simplified Arabic"/>
          <w:i/>
          <w:iCs/>
          <w:sz w:val="27"/>
          <w:szCs w:val="27"/>
          <w:lang w:bidi="ar"/>
        </w:rPr>
      </w:pPr>
      <w:r w:rsidRPr="000B3938">
        <w:rPr>
          <w:rFonts w:cs="Simplified Arabic" w:hint="cs"/>
          <w:sz w:val="27"/>
          <w:szCs w:val="27"/>
          <w:rtl/>
          <w:lang w:bidi="ar"/>
        </w:rPr>
        <w:t>قال النووي: قال العلماء: السنة في كل دعاء لرفع البلاء أن يرفع يديه جاعلا ظهور كفيه إلى السماء، وإذا دعا بسؤال شيء وتحصيله أن يجعل كفيه إلى السماء.</w:t>
      </w:r>
    </w:p>
    <w:p w:rsidR="009F5617" w:rsidRPr="000B3938" w:rsidRDefault="009F5617" w:rsidP="009F5617">
      <w:pPr>
        <w:pStyle w:val="a4"/>
        <w:numPr>
          <w:ilvl w:val="0"/>
          <w:numId w:val="70"/>
        </w:numPr>
        <w:bidi/>
        <w:rPr>
          <w:rFonts w:cs="Simplified Arabic"/>
          <w:i/>
          <w:iCs/>
          <w:sz w:val="27"/>
          <w:szCs w:val="27"/>
          <w:rtl/>
          <w:lang w:bidi="ar"/>
        </w:rPr>
      </w:pPr>
      <w:r w:rsidRPr="000B3938">
        <w:rPr>
          <w:rFonts w:cs="Simplified Arabic" w:hint="cs"/>
          <w:sz w:val="27"/>
          <w:szCs w:val="27"/>
          <w:rtl/>
          <w:lang w:bidi="ar"/>
        </w:rPr>
        <w:t>وقال غيره: الحكمة في الإشارة بظهور الكفين في الاستسقاء دون غيره للتفاؤل بتقلب الحال ظهرا لبطن كما قيل في تحويل الرداء، أو هو إشارة إلى صفة المسئول وهو نزول السحاب إلى الأرض.</w:t>
      </w:r>
    </w:p>
    <w:p w:rsidR="00C9617F" w:rsidRPr="000B3938" w:rsidRDefault="009F5617" w:rsidP="009F5617">
      <w:pPr>
        <w:pStyle w:val="a4"/>
        <w:bidi/>
        <w:rPr>
          <w:rFonts w:cs="Simplified Arabic"/>
          <w:sz w:val="27"/>
          <w:szCs w:val="27"/>
          <w:rtl/>
          <w:lang w:bidi="ar"/>
        </w:rPr>
      </w:pPr>
      <w:r w:rsidRPr="000B3938">
        <w:rPr>
          <w:rFonts w:cs="Simplified Arabic" w:hint="cs"/>
          <w:b/>
          <w:bCs/>
          <w:sz w:val="32"/>
          <w:szCs w:val="32"/>
          <w:rtl/>
          <w:lang w:bidi="ar"/>
        </w:rPr>
        <w:t>25 - باب إِذَا هَبَّتْ الرِّيحُ</w:t>
      </w:r>
    </w:p>
    <w:p w:rsidR="00C9617F" w:rsidRPr="000B3938" w:rsidRDefault="00C9617F" w:rsidP="00C9617F">
      <w:pPr>
        <w:pStyle w:val="a4"/>
        <w:bidi/>
        <w:rPr>
          <w:rFonts w:ascii="Simplified Arabic" w:hAnsi="Simplified Arabic" w:cs="Simplified Arabic"/>
          <w:sz w:val="27"/>
          <w:szCs w:val="27"/>
          <w:rtl/>
          <w:lang w:bidi="ar"/>
        </w:rPr>
      </w:pPr>
      <w:r w:rsidRPr="000B3938">
        <w:rPr>
          <w:rFonts w:cs="Simplified Arabic" w:hint="cs"/>
          <w:b/>
          <w:bCs/>
          <w:sz w:val="28"/>
          <w:szCs w:val="28"/>
          <w:rtl/>
          <w:lang w:bidi="ar"/>
        </w:rPr>
        <w:t>الحديث الأول :</w:t>
      </w:r>
      <w:r w:rsidR="009F5617" w:rsidRPr="000B3938">
        <w:rPr>
          <w:rFonts w:cs="Simplified Arabic" w:hint="cs"/>
          <w:sz w:val="27"/>
          <w:szCs w:val="27"/>
          <w:rtl/>
          <w:lang w:bidi="ar"/>
        </w:rPr>
        <w:br/>
        <w:t>1034- حدثنا سعيد بن أبي مريم قال أخبرنا محمد بن جعفر قال أخبرني حميد أنه سمع أنسا يقول كانت الريح الشديدة إذا هبت عرف ذلك في وجه النبي صلى الله عليه وسلم</w:t>
      </w:r>
      <w:r w:rsidR="009F5617"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C9617F" w:rsidRPr="000B3938" w:rsidRDefault="00C9617F" w:rsidP="00ED6234">
      <w:pPr>
        <w:pStyle w:val="a4"/>
        <w:numPr>
          <w:ilvl w:val="0"/>
          <w:numId w:val="71"/>
        </w:numPr>
        <w:bidi/>
        <w:rPr>
          <w:rFonts w:ascii="Simplified Arabic" w:hAnsi="Simplified Arabic" w:cs="Simplified Arabic"/>
          <w:sz w:val="27"/>
          <w:szCs w:val="27"/>
          <w:lang w:bidi="ar"/>
        </w:rPr>
      </w:pPr>
      <w:r w:rsidRPr="000B3938">
        <w:rPr>
          <w:rFonts w:cs="Simplified Arabic" w:hint="cs"/>
          <w:sz w:val="27"/>
          <w:szCs w:val="27"/>
          <w:rtl/>
          <w:lang w:bidi="ar"/>
        </w:rPr>
        <w:t>فيه الاستعداد بالمراقبة لله .</w:t>
      </w:r>
    </w:p>
    <w:p w:rsidR="00C9617F" w:rsidRPr="000B3938" w:rsidRDefault="00C9617F" w:rsidP="00ED6234">
      <w:pPr>
        <w:pStyle w:val="a4"/>
        <w:numPr>
          <w:ilvl w:val="0"/>
          <w:numId w:val="71"/>
        </w:numPr>
        <w:bidi/>
        <w:rPr>
          <w:rFonts w:ascii="Simplified Arabic" w:hAnsi="Simplified Arabic" w:cs="Simplified Arabic"/>
          <w:sz w:val="27"/>
          <w:szCs w:val="27"/>
          <w:lang w:bidi="ar"/>
        </w:rPr>
      </w:pPr>
      <w:r w:rsidRPr="000B3938">
        <w:rPr>
          <w:rFonts w:cs="Simplified Arabic" w:hint="cs"/>
          <w:sz w:val="27"/>
          <w:szCs w:val="27"/>
          <w:rtl/>
          <w:lang w:bidi="ar"/>
        </w:rPr>
        <w:t>فيه الالتجاء إلى الله عند اختلاف الأحوال وحدوث ما يخاف بسببه.</w:t>
      </w:r>
    </w:p>
    <w:p w:rsidR="00C9617F" w:rsidRPr="000B3938" w:rsidRDefault="00C9617F" w:rsidP="00C9617F">
      <w:pPr>
        <w:pStyle w:val="a4"/>
        <w:bidi/>
        <w:rPr>
          <w:rFonts w:cs="Simplified Arabic"/>
          <w:sz w:val="27"/>
          <w:szCs w:val="27"/>
          <w:rtl/>
          <w:lang w:bidi="ar"/>
        </w:rPr>
      </w:pPr>
      <w:r w:rsidRPr="000B3938">
        <w:rPr>
          <w:rFonts w:cs="Simplified Arabic" w:hint="cs"/>
          <w:b/>
          <w:bCs/>
          <w:sz w:val="32"/>
          <w:szCs w:val="32"/>
          <w:rtl/>
          <w:lang w:bidi="ar"/>
        </w:rPr>
        <w:lastRenderedPageBreak/>
        <w:t xml:space="preserve">28 - باب قَوْلِ اللَّهِ تَعَالَى " وَتَجْعَلُونَ رِزْقَكُمْ أَنَّكُمْ تُكَذِّبُونَ " قَالَ ابْنُ </w:t>
      </w:r>
      <w:proofErr w:type="spellStart"/>
      <w:r w:rsidRPr="000B3938">
        <w:rPr>
          <w:rFonts w:cs="Simplified Arabic" w:hint="cs"/>
          <w:b/>
          <w:bCs/>
          <w:sz w:val="32"/>
          <w:szCs w:val="32"/>
          <w:rtl/>
          <w:lang w:bidi="ar"/>
        </w:rPr>
        <w:t>عَبَّاسٍ:شُكْرَكُمْ</w:t>
      </w:r>
      <w:proofErr w:type="spellEnd"/>
    </w:p>
    <w:p w:rsidR="00C9617F" w:rsidRPr="000B3938" w:rsidRDefault="00C9617F" w:rsidP="00C9617F">
      <w:pPr>
        <w:pStyle w:val="a4"/>
        <w:bidi/>
        <w:rPr>
          <w:rFonts w:ascii="Simplified Arabic" w:hAnsi="Simplified Arabic"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1038- حَدَّثَنَا إِسْمَاعِيلُ حَدَّثَنِي مَالِكٌ عَنْ صَالِحِ بْنِ كَيْسَانَ عَنْ عُبَيْدِ اللَّهِ بْنِ عَبْدِ اللَّهِ بْنِ عُتْبَةَ بْنِ مَسْعُودٍ عَنْ زَيْدِ بْنِ خَالِدٍ الْجُهَنِيِّ أَنَّهُ قَالَ صَلَّى لَنَا رَسُولُ اللَّهِ صَلَّى اللَّهُ عَلَيْهِ وَسَلَّمَ صَلاَةَ الصُّبْحِ بِالْحُدَيْبِيَةِ عَلَى إِثْرِ سَمَاءٍ كَانَتْ مِنْ اللَّيْلَةِ فَلَمَّا انْصَرَفَ النَّبِيُّ صَلَّى اللَّهُ عَلَيْهِ وَسَلَّمَ أَقْبَلَ عَلَى النَّاسِ فَقَالَ هَلْ تَدْرُونَ مَاذَا قَالَ رَبُّكُمْ قَالُوا اللَّهُ وَرَسُولُهُ أَعْلَمُ قَالَ أَصْبَحَ مِنْ عِبَادِي مُؤْمِنٌ بِي وَكَافِرٌ فَأَمَّا مَنْ قَالَ مُطِرْنَا بِفَضْلِ اللَّهِ وَرَحْمَتِهِ فَذَلِكَ مُؤْمِنٌ بِي كَافِرٌ بِالْكَوْكَبِ وَأَمَّا مَنْ قَالَ بِنَوْءِ كَذَا وَكَذَا فَذَلِكَ كَافِرٌ بِي مُؤْمِنٌ بِالْكَوْكَبِ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C9617F" w:rsidRPr="000B3938" w:rsidRDefault="00C9617F" w:rsidP="00ED6234">
      <w:pPr>
        <w:pStyle w:val="a4"/>
        <w:numPr>
          <w:ilvl w:val="0"/>
          <w:numId w:val="72"/>
        </w:numPr>
        <w:bidi/>
        <w:rPr>
          <w:rFonts w:ascii="Simplified Arabic" w:hAnsi="Simplified Arabic" w:cs="Simplified Arabic"/>
          <w:sz w:val="27"/>
          <w:szCs w:val="27"/>
          <w:lang w:bidi="ar"/>
        </w:rPr>
      </w:pPr>
      <w:r w:rsidRPr="000B3938">
        <w:rPr>
          <w:rFonts w:cs="Simplified Arabic" w:hint="cs"/>
          <w:sz w:val="27"/>
          <w:szCs w:val="27"/>
          <w:rtl/>
          <w:lang w:bidi="ar"/>
        </w:rPr>
        <w:t>قوله: "صلى لنا" أي لأجلنا، أو اللام بمعنى الباء أي صلى بنا، وفيه جواز إطلاق ذلك مجازا وإنما الصلاة لله تعالى.</w:t>
      </w:r>
    </w:p>
    <w:p w:rsidR="00C9617F" w:rsidRPr="000B3938" w:rsidRDefault="00C9617F" w:rsidP="00ED6234">
      <w:pPr>
        <w:pStyle w:val="a4"/>
        <w:numPr>
          <w:ilvl w:val="0"/>
          <w:numId w:val="72"/>
        </w:numPr>
        <w:bidi/>
        <w:rPr>
          <w:rFonts w:ascii="Simplified Arabic" w:hAnsi="Simplified Arabic" w:cs="Simplified Arabic"/>
          <w:sz w:val="27"/>
          <w:szCs w:val="27"/>
          <w:lang w:bidi="ar"/>
        </w:rPr>
      </w:pPr>
      <w:r w:rsidRPr="000B3938">
        <w:rPr>
          <w:rFonts w:cs="Simplified Arabic" w:hint="cs"/>
          <w:sz w:val="27"/>
          <w:szCs w:val="27"/>
          <w:rtl/>
          <w:lang w:bidi="ar"/>
        </w:rPr>
        <w:t>قوله: "هل تدرون" لفظ استفهام معناه التنبيه .</w:t>
      </w:r>
    </w:p>
    <w:p w:rsidR="00C9617F" w:rsidRPr="000B3938" w:rsidRDefault="00C9617F" w:rsidP="00ED6234">
      <w:pPr>
        <w:pStyle w:val="a4"/>
        <w:numPr>
          <w:ilvl w:val="0"/>
          <w:numId w:val="72"/>
        </w:numPr>
        <w:bidi/>
        <w:rPr>
          <w:rFonts w:ascii="Simplified Arabic" w:hAnsi="Simplified Arabic" w:cs="Simplified Arabic"/>
          <w:sz w:val="27"/>
          <w:szCs w:val="27"/>
          <w:lang w:bidi="ar"/>
        </w:rPr>
      </w:pPr>
      <w:r w:rsidRPr="000B3938">
        <w:rPr>
          <w:rFonts w:cs="Simplified Arabic" w:hint="cs"/>
          <w:sz w:val="27"/>
          <w:szCs w:val="27"/>
          <w:rtl/>
          <w:lang w:bidi="ar"/>
        </w:rPr>
        <w:t>قوله: "أصبح من عبادي" هذه إضافة عموم بدليل التقسيم إلى مؤمن وكافر بخلاف مثل قوله تعالى: {إِنَّ عِبَادِي لَيْسَ لَكَ عَلَيْهِمْ سُلْطَانٌ} فإنها إضافة تشريف.</w:t>
      </w:r>
    </w:p>
    <w:p w:rsidR="00C9617F" w:rsidRPr="000B3938" w:rsidRDefault="00C9617F" w:rsidP="00ED6234">
      <w:pPr>
        <w:pStyle w:val="a4"/>
        <w:numPr>
          <w:ilvl w:val="0"/>
          <w:numId w:val="72"/>
        </w:numPr>
        <w:bidi/>
        <w:rPr>
          <w:rFonts w:ascii="Simplified Arabic" w:hAnsi="Simplified Arabic" w:cs="Simplified Arabic"/>
          <w:sz w:val="27"/>
          <w:szCs w:val="27"/>
          <w:lang w:bidi="ar"/>
        </w:rPr>
      </w:pPr>
      <w:r w:rsidRPr="000B3938">
        <w:rPr>
          <w:rFonts w:cs="Simplified Arabic" w:hint="cs"/>
          <w:sz w:val="27"/>
          <w:szCs w:val="27"/>
          <w:rtl/>
          <w:lang w:bidi="ar"/>
        </w:rPr>
        <w:t>فيه طرح الإمام المسألة على أصحابه وإن كانت لا تدرك إلا بدقة النظر.</w:t>
      </w:r>
    </w:p>
    <w:p w:rsidR="00BC3869" w:rsidRPr="000B3938" w:rsidRDefault="00C9617F" w:rsidP="00ED6234">
      <w:pPr>
        <w:pStyle w:val="a4"/>
        <w:numPr>
          <w:ilvl w:val="0"/>
          <w:numId w:val="72"/>
        </w:numPr>
        <w:bidi/>
        <w:rPr>
          <w:rFonts w:ascii="Simplified Arabic" w:hAnsi="Simplified Arabic" w:cs="Simplified Arabic"/>
          <w:sz w:val="27"/>
          <w:szCs w:val="27"/>
          <w:lang w:bidi="ar"/>
        </w:rPr>
      </w:pPr>
      <w:r w:rsidRPr="000B3938">
        <w:rPr>
          <w:rFonts w:cs="Simplified Arabic" w:hint="cs"/>
          <w:sz w:val="27"/>
          <w:szCs w:val="27"/>
          <w:rtl/>
          <w:lang w:bidi="ar"/>
        </w:rPr>
        <w:t>يستنبط منه أن للولي المتمكن من النظ</w:t>
      </w:r>
      <w:r w:rsidR="00BC3869" w:rsidRPr="000B3938">
        <w:rPr>
          <w:rFonts w:cs="Simplified Arabic" w:hint="cs"/>
          <w:sz w:val="27"/>
          <w:szCs w:val="27"/>
          <w:rtl/>
          <w:lang w:bidi="ar"/>
        </w:rPr>
        <w:t xml:space="preserve">ر في الإشارة </w:t>
      </w:r>
      <w:r w:rsidRPr="000B3938">
        <w:rPr>
          <w:rFonts w:cs="Simplified Arabic" w:hint="cs"/>
          <w:sz w:val="27"/>
          <w:szCs w:val="27"/>
          <w:rtl/>
          <w:lang w:bidi="ar"/>
        </w:rPr>
        <w:t>أن يأخذ منها عبارات ينسبها إلى الله تعالى صلى الله عل</w:t>
      </w:r>
      <w:r w:rsidR="00BC3869" w:rsidRPr="000B3938">
        <w:rPr>
          <w:rFonts w:cs="Simplified Arabic" w:hint="cs"/>
          <w:sz w:val="27"/>
          <w:szCs w:val="27"/>
          <w:rtl/>
          <w:lang w:bidi="ar"/>
        </w:rPr>
        <w:t>يه وسلم كذا قرأت بخط بعض شيوخنا</w:t>
      </w:r>
      <w:r w:rsidRPr="000B3938">
        <w:rPr>
          <w:rFonts w:cs="Simplified Arabic" w:hint="cs"/>
          <w:sz w:val="27"/>
          <w:szCs w:val="27"/>
          <w:rtl/>
          <w:lang w:bidi="ar"/>
        </w:rPr>
        <w:t xml:space="preserve"> وكأنه أخذه من استنطاق النبي صلى الله عليه وسلم أصحابه عما قال ربهم وحمل الاستفهام فيه على الحقيقة، لكن</w:t>
      </w:r>
      <w:r w:rsidR="00BC3869" w:rsidRPr="000B3938">
        <w:rPr>
          <w:rFonts w:cs="Simplified Arabic" w:hint="cs"/>
          <w:sz w:val="27"/>
          <w:szCs w:val="27"/>
          <w:rtl/>
          <w:lang w:bidi="ar"/>
        </w:rPr>
        <w:t>هم رضي الله عنهم فهموا خلاف ذلك</w:t>
      </w:r>
      <w:r w:rsidRPr="000B3938">
        <w:rPr>
          <w:rFonts w:cs="Simplified Arabic" w:hint="cs"/>
          <w:sz w:val="27"/>
          <w:szCs w:val="27"/>
          <w:rtl/>
          <w:lang w:bidi="ar"/>
        </w:rPr>
        <w:t xml:space="preserve"> ولهذا لم يجيبوا إلا بتفويض الأمر إلى الله ورسوله.</w:t>
      </w:r>
      <w:r w:rsidR="00BC3869" w:rsidRPr="000B3938">
        <w:rPr>
          <w:rFonts w:ascii="Simplified Arabic" w:hAnsi="Simplified Arabic" w:cs="Simplified Arabic" w:hint="cs"/>
          <w:b/>
          <w:bCs/>
          <w:sz w:val="28"/>
          <w:szCs w:val="28"/>
          <w:rtl/>
          <w:lang w:bidi="ar"/>
        </w:rPr>
        <w:t xml:space="preserve"> قال ابن باز : هذا خطأ بين ، وقول على الله بغير علم فلا يجوز لمسلم أن يتعاطى ذلك بل عليه أن يقول إذا سئل عما لا يعلم :الله أعلم كما فعل الصحابة رضي الله عنهم .</w:t>
      </w:r>
    </w:p>
    <w:p w:rsidR="00BC3869" w:rsidRPr="000B3938" w:rsidRDefault="00BC3869" w:rsidP="00BC3869">
      <w:pPr>
        <w:pStyle w:val="a4"/>
        <w:bidi/>
        <w:rPr>
          <w:rFonts w:ascii="Simplified Arabic" w:hAnsi="Simplified Arabic" w:cs="Simplified Arabic"/>
          <w:sz w:val="27"/>
          <w:szCs w:val="27"/>
          <w:rtl/>
          <w:lang w:bidi="ar"/>
        </w:rPr>
      </w:pPr>
    </w:p>
    <w:p w:rsidR="00BC3869" w:rsidRPr="000B3938" w:rsidRDefault="00BC3869" w:rsidP="00BC3869">
      <w:pPr>
        <w:pStyle w:val="a4"/>
        <w:bidi/>
        <w:rPr>
          <w:rFonts w:ascii="Simplified Arabic" w:hAnsi="Simplified Arabic" w:cs="Simplified Arabic"/>
          <w:sz w:val="27"/>
          <w:szCs w:val="27"/>
          <w:rtl/>
          <w:lang w:bidi="ar"/>
        </w:rPr>
      </w:pPr>
    </w:p>
    <w:p w:rsidR="00BC3869" w:rsidRPr="000B3938" w:rsidRDefault="00BC3869" w:rsidP="00BC3869">
      <w:pPr>
        <w:pStyle w:val="a4"/>
        <w:bidi/>
        <w:rPr>
          <w:rFonts w:ascii="Simplified Arabic" w:hAnsi="Simplified Arabic" w:cs="Simplified Arabic"/>
          <w:sz w:val="27"/>
          <w:szCs w:val="27"/>
          <w:rtl/>
          <w:lang w:bidi="ar"/>
        </w:rPr>
      </w:pPr>
    </w:p>
    <w:p w:rsidR="00BC3869" w:rsidRPr="000B3938" w:rsidRDefault="00BC3869" w:rsidP="00BC3869">
      <w:pPr>
        <w:pStyle w:val="a4"/>
        <w:bidi/>
        <w:rPr>
          <w:rFonts w:ascii="Simplified Arabic" w:hAnsi="Simplified Arabic" w:cs="Simplified Arabic"/>
          <w:sz w:val="27"/>
          <w:szCs w:val="27"/>
          <w:rtl/>
          <w:lang w:bidi="ar"/>
        </w:rPr>
      </w:pPr>
    </w:p>
    <w:p w:rsidR="00BC3869" w:rsidRPr="000B3938" w:rsidRDefault="00BC3869" w:rsidP="00BC3869">
      <w:pPr>
        <w:pStyle w:val="a4"/>
        <w:bidi/>
        <w:ind w:left="360"/>
        <w:rPr>
          <w:rFonts w:ascii="Simplified Arabic" w:hAnsi="Simplified Arabic" w:cs="Simplified Arabic"/>
          <w:b/>
          <w:bCs/>
          <w:sz w:val="28"/>
          <w:szCs w:val="28"/>
          <w:rtl/>
          <w:lang w:bidi="ar"/>
        </w:rPr>
      </w:pPr>
      <w:r w:rsidRPr="000B3938">
        <w:rPr>
          <w:rFonts w:cs="Simplified Arabic" w:hint="cs"/>
          <w:b/>
          <w:bCs/>
          <w:sz w:val="32"/>
          <w:szCs w:val="32"/>
          <w:rtl/>
          <w:lang w:bidi="ar"/>
        </w:rPr>
        <w:lastRenderedPageBreak/>
        <w:t>29 - باب لاَ يَدْرِي مَتَى يَجِيءُ الْمَطَرُ إِلاَّ اللَّهُ</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الحديث الأول :</w:t>
      </w:r>
    </w:p>
    <w:p w:rsidR="00BC3869" w:rsidRPr="000B3938" w:rsidRDefault="00BC3869" w:rsidP="00BC3869">
      <w:pPr>
        <w:pStyle w:val="a4"/>
        <w:bidi/>
        <w:ind w:left="360"/>
        <w:rPr>
          <w:rFonts w:ascii="Simplified Arabic" w:hAnsi="Simplified Arabic" w:cs="Simplified Arabic"/>
          <w:b/>
          <w:bCs/>
          <w:sz w:val="28"/>
          <w:szCs w:val="28"/>
          <w:rtl/>
          <w:lang w:bidi="ar"/>
        </w:rPr>
      </w:pPr>
      <w:r w:rsidRPr="000B3938">
        <w:rPr>
          <w:rFonts w:cs="Simplified Arabic" w:hint="cs"/>
          <w:sz w:val="27"/>
          <w:szCs w:val="27"/>
          <w:rtl/>
          <w:lang w:bidi="ar"/>
        </w:rPr>
        <w:t xml:space="preserve">1039- حَدَّثَنَا مُحَمَّدُ بْنُ يُوسُفَ قَالَ حَدَّثَنَا سُفْيَانُ عَنْ عَبْدِ اللَّهِ بْنِ دِينَارٍ عَنْ ابْنِ عُمَرَ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رسول الله صلى الله عليه وسلم: "مِفْتَاحُ الْغَيْبِ خَمْسٌ لاَ يَعْلَمُهَا إِلاَّ اللَّهُ لاَ يَعْلَمُ أَحَدٌ مَا يَكُونُ فِي غَدٍ وَلاَ يَعْلَمُ أَحَدٌ مَا يَكُونُ فِي الأَرْحَامِ وَلاَ تَعْلَمُ نَفْسٌ مَاذَا تَكْسِبُ غَدًا وَمَا تَدْرِي نَفْسٌ بِأَيِّ أَرْضٍ تَمُوتُ وَمَا يَدْرِي أَحَدٌ مَتَى يَجِيءُ الْمَطَرُ "</w:t>
      </w:r>
    </w:p>
    <w:p w:rsidR="00BC3869" w:rsidRPr="000B3938" w:rsidRDefault="00BC3869" w:rsidP="00BC3869">
      <w:pPr>
        <w:pStyle w:val="a4"/>
        <w:bidi/>
        <w:ind w:left="360"/>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BC3869" w:rsidRPr="000B3938" w:rsidRDefault="00BC3869" w:rsidP="00ED6234">
      <w:pPr>
        <w:pStyle w:val="a4"/>
        <w:numPr>
          <w:ilvl w:val="0"/>
          <w:numId w:val="73"/>
        </w:numPr>
        <w:bidi/>
        <w:rPr>
          <w:rFonts w:ascii="Simplified Arabic" w:hAnsi="Simplified Arabic" w:cs="Simplified Arabic"/>
          <w:b/>
          <w:bCs/>
          <w:sz w:val="28"/>
          <w:szCs w:val="28"/>
          <w:lang w:bidi="ar"/>
        </w:rPr>
      </w:pPr>
      <w:r w:rsidRPr="000B3938">
        <w:rPr>
          <w:rFonts w:cs="Simplified Arabic" w:hint="cs"/>
          <w:sz w:val="27"/>
          <w:szCs w:val="27"/>
          <w:rtl/>
          <w:lang w:bidi="ar"/>
        </w:rPr>
        <w:t>فيه رد على من زعم أن لنزول المطر وقتا معينا لا يتخلف عنه .</w:t>
      </w:r>
    </w:p>
    <w:p w:rsidR="00BC3869" w:rsidRPr="000B3938" w:rsidRDefault="00BC3869" w:rsidP="00BC386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jc w:val="center"/>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انتهى كتاب الاستسقاء</w:t>
      </w: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rPr>
          <w:rFonts w:ascii="Simplified Arabic" w:hAnsi="Simplified Arabic" w:cs="Simplified Arabic"/>
          <w:b/>
          <w:bCs/>
          <w:sz w:val="28"/>
          <w:szCs w:val="28"/>
          <w:rtl/>
          <w:lang w:bidi="ar"/>
        </w:rPr>
      </w:pPr>
    </w:p>
    <w:p w:rsidR="002A6999" w:rsidRPr="000B3938" w:rsidRDefault="002A6999" w:rsidP="002A6999">
      <w:pPr>
        <w:pStyle w:val="a4"/>
        <w:bidi/>
        <w:ind w:left="720"/>
        <w:jc w:val="center"/>
        <w:rPr>
          <w:rFonts w:ascii="Simplified Arabic" w:hAnsi="Simplified Arabic" w:cs="Simplified Arabic"/>
          <w:b/>
          <w:bCs/>
          <w:sz w:val="36"/>
          <w:szCs w:val="36"/>
          <w:rtl/>
          <w:lang w:bidi="ar"/>
        </w:rPr>
      </w:pPr>
      <w:r w:rsidRPr="000B3938">
        <w:rPr>
          <w:rFonts w:cs="Simplified Arabic" w:hint="cs"/>
          <w:b/>
          <w:bCs/>
          <w:sz w:val="36"/>
          <w:szCs w:val="36"/>
          <w:rtl/>
          <w:lang w:bidi="ar"/>
        </w:rPr>
        <w:lastRenderedPageBreak/>
        <w:t>16-كتاب الكسوف</w:t>
      </w:r>
    </w:p>
    <w:p w:rsidR="002A6999" w:rsidRPr="000B3938" w:rsidRDefault="002A6999" w:rsidP="002A6999">
      <w:pPr>
        <w:pStyle w:val="a4"/>
        <w:bidi/>
        <w:rPr>
          <w:rFonts w:ascii="Simplified Arabic" w:hAnsi="Simplified Arabic" w:cs="Simplified Arabic"/>
          <w:b/>
          <w:bCs/>
          <w:sz w:val="36"/>
          <w:szCs w:val="36"/>
          <w:rtl/>
          <w:lang w:bidi="ar"/>
        </w:rPr>
      </w:pPr>
      <w:r w:rsidRPr="000B3938">
        <w:rPr>
          <w:rFonts w:ascii="Simplified Arabic" w:hAnsi="Simplified Arabic" w:cs="Simplified Arabic" w:hint="cs"/>
          <w:b/>
          <w:bCs/>
          <w:sz w:val="36"/>
          <w:szCs w:val="36"/>
          <w:rtl/>
          <w:lang w:bidi="ar"/>
        </w:rPr>
        <w:t>1-</w:t>
      </w:r>
      <w:r w:rsidRPr="000B3938">
        <w:rPr>
          <w:rFonts w:cs="Simplified Arabic" w:hint="cs"/>
          <w:b/>
          <w:bCs/>
          <w:sz w:val="32"/>
          <w:szCs w:val="32"/>
          <w:rtl/>
          <w:lang w:bidi="ar"/>
        </w:rPr>
        <w:t>باب الصلاة في كسوف الشمس</w:t>
      </w:r>
    </w:p>
    <w:p w:rsidR="002A6999" w:rsidRPr="000B3938" w:rsidRDefault="002A6999" w:rsidP="002A6999">
      <w:pPr>
        <w:pStyle w:val="a4"/>
        <w:bidi/>
        <w:rPr>
          <w:rFonts w:ascii="Simplified Arabic" w:hAnsi="Simplified Arabic" w:cs="Simplified Arabic"/>
          <w:b/>
          <w:bCs/>
          <w:sz w:val="32"/>
          <w:szCs w:val="32"/>
          <w:rtl/>
          <w:lang w:bidi="ar"/>
        </w:rPr>
      </w:pPr>
      <w:r w:rsidRPr="000B3938">
        <w:rPr>
          <w:rFonts w:ascii="Simplified Arabic" w:hAnsi="Simplified Arabic" w:cs="Simplified Arabic" w:hint="cs"/>
          <w:b/>
          <w:bCs/>
          <w:sz w:val="32"/>
          <w:szCs w:val="32"/>
          <w:rtl/>
          <w:lang w:bidi="ar"/>
        </w:rPr>
        <w:t>الحديث الأول :</w:t>
      </w:r>
    </w:p>
    <w:p w:rsidR="002A6999" w:rsidRPr="000B3938" w:rsidRDefault="002A6999" w:rsidP="002E6E1B">
      <w:pPr>
        <w:pStyle w:val="a4"/>
        <w:bidi/>
        <w:rPr>
          <w:rFonts w:ascii="Simplified Arabic" w:hAnsi="Simplified Arabic" w:cs="Simplified Arabic"/>
          <w:b/>
          <w:bCs/>
          <w:sz w:val="32"/>
          <w:szCs w:val="32"/>
          <w:rtl/>
          <w:lang w:bidi="ar"/>
        </w:rPr>
      </w:pPr>
      <w:r w:rsidRPr="000B3938">
        <w:rPr>
          <w:rFonts w:cs="Simplified Arabic" w:hint="cs"/>
          <w:sz w:val="27"/>
          <w:szCs w:val="27"/>
          <w:rtl/>
          <w:lang w:bidi="ar"/>
        </w:rPr>
        <w:t>1040- حدثنا عمرو بن عون قال حدثنا خالد عن يونس عن الحسن عن أبي بكرة قال " كنا رسول الله صلى الله عليه وسلم فانكسفت الشمس فقام النبي صلى الله عليه وسلم يجر رداءه حتى دخل المسجد فدخلنا فصلى بنا ركعتين حتى انجلت الشمس فقال صلى الله عليه وسلم إن الشمس والقمر لا ينكسفان لموت أحد فإذا رأيتموهما فصلوا وادعوا حتى يكشف ما بكم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استدل به على أن جر الثوب لا يذم إلا ممن قصد به الخيلاء</w:t>
      </w:r>
      <w:r w:rsidRPr="000B3938">
        <w:rPr>
          <w:rFonts w:ascii="Simplified Arabic" w:hAnsi="Simplified Arabic" w:cs="Simplified Arabic" w:hint="cs"/>
          <w:sz w:val="28"/>
          <w:szCs w:val="28"/>
          <w:rtl/>
          <w:lang w:bidi="ar"/>
        </w:rPr>
        <w:t xml:space="preserve"> .</w:t>
      </w:r>
    </w:p>
    <w:p w:rsidR="002E6E1B" w:rsidRPr="000B3938" w:rsidRDefault="00740163" w:rsidP="00ED6234">
      <w:pPr>
        <w:pStyle w:val="a4"/>
        <w:numPr>
          <w:ilvl w:val="0"/>
          <w:numId w:val="75"/>
        </w:numPr>
        <w:bidi/>
        <w:rPr>
          <w:rFonts w:ascii="Simplified Arabic" w:hAnsi="Simplified Arabic" w:cs="Simplified Arabic"/>
          <w:sz w:val="28"/>
          <w:szCs w:val="28"/>
          <w:lang w:bidi="ar"/>
        </w:rPr>
      </w:pPr>
      <w:r>
        <w:rPr>
          <w:rFonts w:cs="Simplified Arabic" w:hint="cs"/>
          <w:sz w:val="27"/>
          <w:szCs w:val="27"/>
          <w:rtl/>
          <w:lang w:bidi="ar"/>
        </w:rPr>
        <w:t xml:space="preserve">زاد النسائي: "كما تصلون " </w:t>
      </w:r>
      <w:r w:rsidR="002E6E1B" w:rsidRPr="000B3938">
        <w:rPr>
          <w:rFonts w:cs="Simplified Arabic" w:hint="cs"/>
          <w:sz w:val="27"/>
          <w:szCs w:val="27"/>
          <w:rtl/>
          <w:lang w:bidi="ar"/>
        </w:rPr>
        <w:t>استدل به من قال إن صلاة الكسوف كصلاة النافلة، وحمله ابن حيان والبيهقي على أن المعنى كما تصلون في الكسوف، لأن أبا بكرة خاطب بذلك أهل البصرة</w:t>
      </w:r>
      <w:r w:rsidR="002E6E1B" w:rsidRPr="000B3938">
        <w:rPr>
          <w:rFonts w:ascii="Simplified Arabic" w:hAnsi="Simplified Arabic" w:cs="Simplified Arabic" w:hint="cs"/>
          <w:sz w:val="28"/>
          <w:szCs w:val="28"/>
          <w:rtl/>
          <w:lang w:bidi="ar"/>
        </w:rPr>
        <w:t xml:space="preserve">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قوله: "حتى انجلت" استدل به على إطالة الصلاة حتى يقع الانجلاء، وأجاب الطحاوي بأنه قال فيه: "فصلوا وادعوا " فدل على أنه إن سلم من الصلاة قبل الانجلاء يتشاغل بالدعاء حتى تنجلي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استدل به على أن الانجلاء لا يسقط الخطبة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 xml:space="preserve">فيه إبطال ما كان أهل الجاهلية </w:t>
      </w:r>
      <w:proofErr w:type="spellStart"/>
      <w:r w:rsidRPr="000B3938">
        <w:rPr>
          <w:rFonts w:cs="Simplified Arabic" w:hint="cs"/>
          <w:sz w:val="27"/>
          <w:szCs w:val="27"/>
          <w:rtl/>
          <w:lang w:bidi="ar"/>
        </w:rPr>
        <w:t>يعتقدونه</w:t>
      </w:r>
      <w:proofErr w:type="spellEnd"/>
      <w:r w:rsidRPr="000B3938">
        <w:rPr>
          <w:rFonts w:cs="Simplified Arabic" w:hint="cs"/>
          <w:sz w:val="27"/>
          <w:szCs w:val="27"/>
          <w:rtl/>
          <w:lang w:bidi="ar"/>
        </w:rPr>
        <w:t xml:space="preserve"> من تأثير الكواكب في الأرض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قال الخطابي: كانوا في الجاهلية يعتقدون أن الكسوف يوجب حدوث تغير في الأرض من موت أو ضرر، فأعلم النبي صلى الله عليه وسلم أنه اعتقاد باطل .</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فيه أن الشمس والقمر خلقان مسخران لله ليس لهما سلطان في غيرهما ولا قدرة على الدفع عن أنفسهما.</w:t>
      </w:r>
    </w:p>
    <w:p w:rsidR="002E6E1B" w:rsidRPr="000B3938" w:rsidRDefault="002E6E1B" w:rsidP="00ED6234">
      <w:pPr>
        <w:pStyle w:val="a4"/>
        <w:numPr>
          <w:ilvl w:val="0"/>
          <w:numId w:val="75"/>
        </w:numPr>
        <w:bidi/>
        <w:rPr>
          <w:rFonts w:ascii="Simplified Arabic" w:hAnsi="Simplified Arabic" w:cs="Simplified Arabic"/>
          <w:sz w:val="28"/>
          <w:szCs w:val="28"/>
          <w:lang w:bidi="ar"/>
        </w:rPr>
      </w:pPr>
      <w:r w:rsidRPr="000B3938">
        <w:rPr>
          <w:rFonts w:cs="Simplified Arabic" w:hint="cs"/>
          <w:sz w:val="27"/>
          <w:szCs w:val="27"/>
          <w:rtl/>
          <w:lang w:bidi="ar"/>
        </w:rPr>
        <w:t>فيه ما كان النبي صلى الله عليه وسلم عليه من الشفقة على أمته وشدة الخوف من ربه</w:t>
      </w:r>
      <w:r w:rsidRPr="000B3938">
        <w:rPr>
          <w:rFonts w:ascii="Simplified Arabic" w:hAnsi="Simplified Arabic" w:cs="Simplified Arabic" w:hint="cs"/>
          <w:sz w:val="28"/>
          <w:szCs w:val="28"/>
          <w:rtl/>
          <w:lang w:bidi="ar"/>
        </w:rPr>
        <w:t xml:space="preserve"> .</w:t>
      </w:r>
    </w:p>
    <w:p w:rsidR="002E6E1B" w:rsidRPr="000B3938" w:rsidRDefault="002E6E1B" w:rsidP="002E6E1B">
      <w:pPr>
        <w:pStyle w:val="a4"/>
        <w:bidi/>
        <w:rPr>
          <w:rFonts w:ascii="Simplified Arabic" w:hAnsi="Simplified Arabic" w:cs="Simplified Arabic"/>
          <w:sz w:val="28"/>
          <w:szCs w:val="28"/>
          <w:rtl/>
          <w:lang w:bidi="ar"/>
        </w:rPr>
      </w:pPr>
    </w:p>
    <w:p w:rsidR="002E6E1B" w:rsidRPr="000B3938" w:rsidRDefault="002E6E1B" w:rsidP="002E6E1B">
      <w:pPr>
        <w:pStyle w:val="a4"/>
        <w:bidi/>
        <w:rPr>
          <w:rFonts w:ascii="Simplified Arabic" w:hAnsi="Simplified Arabic" w:cs="Simplified Arabic"/>
          <w:sz w:val="28"/>
          <w:szCs w:val="28"/>
          <w:rtl/>
          <w:lang w:bidi="ar"/>
        </w:rPr>
      </w:pPr>
    </w:p>
    <w:p w:rsidR="002E6E1B" w:rsidRPr="000B3938" w:rsidRDefault="002E6E1B" w:rsidP="002E6E1B">
      <w:pPr>
        <w:pStyle w:val="a4"/>
        <w:bidi/>
        <w:rPr>
          <w:rFonts w:ascii="Simplified Arabic" w:hAnsi="Simplified Arabic" w:cs="Simplified Arabic"/>
          <w:sz w:val="28"/>
          <w:szCs w:val="28"/>
          <w:rtl/>
          <w:lang w:bidi="ar"/>
        </w:rPr>
      </w:pPr>
    </w:p>
    <w:p w:rsidR="002E6E1B" w:rsidRPr="000B3938" w:rsidRDefault="002E6E1B" w:rsidP="002E6E1B">
      <w:pPr>
        <w:pStyle w:val="a4"/>
        <w:bidi/>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lastRenderedPageBreak/>
        <w:t>الحديث الثاني :</w:t>
      </w:r>
    </w:p>
    <w:p w:rsidR="002E6E1B" w:rsidRPr="000B3938" w:rsidRDefault="002E6E1B" w:rsidP="002E6E1B">
      <w:pPr>
        <w:pStyle w:val="a4"/>
        <w:bidi/>
        <w:rPr>
          <w:rFonts w:ascii="Simplified Arabic" w:hAnsi="Simplified Arabic" w:cs="Simplified Arabic"/>
          <w:b/>
          <w:bCs/>
          <w:sz w:val="28"/>
          <w:szCs w:val="28"/>
          <w:rtl/>
          <w:lang w:bidi="ar"/>
        </w:rPr>
      </w:pPr>
      <w:r w:rsidRPr="000B3938">
        <w:rPr>
          <w:rFonts w:cs="Simplified Arabic" w:hint="cs"/>
          <w:sz w:val="27"/>
          <w:szCs w:val="27"/>
          <w:rtl/>
          <w:lang w:bidi="ar"/>
        </w:rPr>
        <w:t>1041- حدثنا شهاب بن عباد قال حدثنا إبراهيم بن حميد عن إسماعيل عن قيس قال سمعت أبا مسعود يقول قال النبي صلى الله عليه وسلم " إن الشمس والقمر لا ينكسفان لموت أحد من الناس ولكنهما آيتان من آيات الله فإذا رأيتموهما فقوموا فصلوا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2E6E1B" w:rsidRPr="000B3938" w:rsidRDefault="000C1AB1" w:rsidP="00ED6234">
      <w:pPr>
        <w:pStyle w:val="a4"/>
        <w:numPr>
          <w:ilvl w:val="0"/>
          <w:numId w:val="74"/>
        </w:numPr>
        <w:bidi/>
        <w:rPr>
          <w:rFonts w:ascii="Simplified Arabic" w:hAnsi="Simplified Arabic" w:cs="Simplified Arabic"/>
          <w:b/>
          <w:bCs/>
          <w:sz w:val="28"/>
          <w:szCs w:val="28"/>
          <w:lang w:bidi="ar"/>
        </w:rPr>
      </w:pPr>
      <w:r w:rsidRPr="000B3938">
        <w:rPr>
          <w:rFonts w:cs="Simplified Arabic" w:hint="cs"/>
          <w:sz w:val="27"/>
          <w:szCs w:val="27"/>
          <w:rtl/>
          <w:lang w:bidi="ar"/>
        </w:rPr>
        <w:t>استدل به على مشروعية الصلاة في كسوف القمر .</w:t>
      </w:r>
    </w:p>
    <w:p w:rsidR="000C1AB1" w:rsidRPr="000B3938" w:rsidRDefault="000C1AB1" w:rsidP="00ED6234">
      <w:pPr>
        <w:pStyle w:val="a4"/>
        <w:numPr>
          <w:ilvl w:val="0"/>
          <w:numId w:val="74"/>
        </w:numPr>
        <w:bidi/>
        <w:rPr>
          <w:rFonts w:ascii="Simplified Arabic" w:hAnsi="Simplified Arabic" w:cs="Simplified Arabic"/>
          <w:b/>
          <w:bCs/>
          <w:sz w:val="28"/>
          <w:szCs w:val="28"/>
          <w:lang w:bidi="ar"/>
        </w:rPr>
      </w:pPr>
      <w:r w:rsidRPr="000B3938">
        <w:rPr>
          <w:rFonts w:cs="Simplified Arabic" w:hint="cs"/>
          <w:sz w:val="27"/>
          <w:szCs w:val="27"/>
          <w:rtl/>
          <w:lang w:bidi="ar"/>
        </w:rPr>
        <w:t>قوله: "فقوموا فصلوا" استدل به على أنه لا وقت لصلاة الكسوف معين، لأن الصلاة علقت برؤيته، وهي ممكنة في كل وقت من النهار، وبهذا قال الشافعي ومن تبعه، واستثنى الحنفية أوقات الكراهة وهو مشهور مذهب أحمد، وعن المالكية وقتها من وقت حل النافلة إلى الزوال.</w:t>
      </w:r>
    </w:p>
    <w:p w:rsidR="000C1AB1" w:rsidRPr="000B3938" w:rsidRDefault="000C1AB1" w:rsidP="00ED6234">
      <w:pPr>
        <w:pStyle w:val="a4"/>
        <w:numPr>
          <w:ilvl w:val="0"/>
          <w:numId w:val="74"/>
        </w:numPr>
        <w:bidi/>
        <w:rPr>
          <w:rFonts w:ascii="Simplified Arabic" w:hAnsi="Simplified Arabic" w:cs="Simplified Arabic"/>
          <w:b/>
          <w:bCs/>
          <w:sz w:val="28"/>
          <w:szCs w:val="28"/>
          <w:lang w:bidi="ar"/>
        </w:rPr>
      </w:pPr>
      <w:r w:rsidRPr="000B3938">
        <w:rPr>
          <w:rFonts w:cs="Simplified Arabic" w:hint="cs"/>
          <w:sz w:val="27"/>
          <w:szCs w:val="27"/>
          <w:rtl/>
          <w:lang w:bidi="ar"/>
        </w:rPr>
        <w:t>قد فرض الشافعي وقوع العيد والكسوف معا. واعترضه بعض من اعتمد على قول أهل الهيئة، وانتدب أصحاب الشافعي لدفع قول المعترض فأصابوا.</w:t>
      </w: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rtl/>
          <w:lang w:bidi="ar"/>
        </w:rPr>
      </w:pPr>
    </w:p>
    <w:p w:rsidR="00942DBC" w:rsidRPr="000B3938" w:rsidRDefault="00942DBC" w:rsidP="00942DBC">
      <w:pPr>
        <w:pStyle w:val="a4"/>
        <w:bidi/>
        <w:rPr>
          <w:rFonts w:ascii="Simplified Arabic" w:hAnsi="Simplified Arabic" w:cs="Simplified Arabic"/>
          <w:b/>
          <w:bCs/>
          <w:sz w:val="28"/>
          <w:szCs w:val="28"/>
          <w:lang w:bidi="ar"/>
        </w:rPr>
      </w:pPr>
    </w:p>
    <w:p w:rsidR="000C1AB1" w:rsidRPr="000B3938" w:rsidRDefault="000C1AB1" w:rsidP="000C1AB1">
      <w:pPr>
        <w:pStyle w:val="a4"/>
        <w:bidi/>
        <w:rPr>
          <w:rFonts w:cs="Simplified Arabic"/>
          <w:sz w:val="27"/>
          <w:szCs w:val="27"/>
          <w:rtl/>
          <w:lang w:bidi="ar"/>
        </w:rPr>
      </w:pPr>
      <w:r w:rsidRPr="000B3938">
        <w:rPr>
          <w:rFonts w:cs="Simplified Arabic" w:hint="cs"/>
          <w:b/>
          <w:bCs/>
          <w:sz w:val="32"/>
          <w:szCs w:val="32"/>
          <w:rtl/>
          <w:lang w:bidi="ar"/>
        </w:rPr>
        <w:lastRenderedPageBreak/>
        <w:t>2 - باب الصَّدَقَةِ فِي الْكُسُوفِ</w:t>
      </w:r>
    </w:p>
    <w:p w:rsidR="000C1AB1" w:rsidRPr="000B3938" w:rsidRDefault="000C1AB1" w:rsidP="000C1AB1">
      <w:pPr>
        <w:pStyle w:val="a4"/>
        <w:bidi/>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1044- حَدَّثَنَا عَبْدُ اللَّهِ بْنُ مَسْلَمَةَ عَنْ مَالِكٍ عَنْ هِشَامِ بْنِ عُرْوَةَ عَنْ أَبِيهِ عَنْ عَائِشَةَ أَنَّهَا قَالَتْ خَسَفَتْ الشَّمْسُ فِي عَهْدِ رَسُولِ اللَّهِ صَلَّى اللَّهُ عَلَيْهِ وَسَلَّمَ فَصَلَّى رَسُولُ اللَّهِ صَلَّى اللَّهُ عَلَيْهِ وَسَلَّمَ بِالنَّاسِ فَقَامَ فَأَطَالَ الْقِيَامَ ثُمَّ رَكَعَ فَأَطَالَ الرُّكُوعَ ثُمَّ قَامَ فَأَطَالَ الْقِيَامَ وَهُوَ دُونَ الْقِيَامِ الأَوَّلِ ثُمَّ رَكَعَ فَأَطَالَ الرُّكُوعَ وَهُوَ دُونَ الرُّكُوعِ الأَوَّلِ ثُمَّ سَجَدَ فَأَطَالَ السُّجُودَ ثُمَّ فَعَلَ فِي الرَّكْعَةِ الثَّانِيَةِ مِثْلَ مَا فَعَلَ فِي الأُولَى ثُمَّ انْصَرَفَ وَقَدْ انْجَلَتْ الشَّمْسُ فَخَطَبَ النَّاسَ فَحَمِدَ اللَّهَ وَأَثْنَى عَلَيْهِ ثُمَّ قَالَ إِنَّ الشَّمْسَ وَالْقَمَرَ آيَتَانِ مِنْ آيَاتِ اللَّهِ لاَ يَخْسِفَانِ لِمَوْتِ أَحَدٍ وَلاَ لِحَيَاتِهِ فَإِذَا رَأَيْتُمْ ذَلِكَ فَادْعُوا اللَّهَ وَكَبِّرُوا وَصَلُّوا وَتَصَدَّقُوا ثُمَّ قَالَ يَا أُمَّةَ مُحَمَّدٍ وَاللَّهِ مَا مِنْ أَحَدٍ أَغْيَرُ مِنْ اللَّهِ أَنْ يَزْنِيَ عَبْدُهُ أَوْ تَزْنِيَ أَمَتُهُ يَا أُمَّةَ مُحَمَّدٍ وَاللَّهِ لَوْ تَعْلَمُونَ مَا أَعْلَمُ لَضَحِكْتُمْ قَلِيلًا </w:t>
      </w:r>
      <w:proofErr w:type="spellStart"/>
      <w:r w:rsidRPr="000B3938">
        <w:rPr>
          <w:rFonts w:cs="Simplified Arabic" w:hint="cs"/>
          <w:sz w:val="27"/>
          <w:szCs w:val="27"/>
          <w:rtl/>
          <w:lang w:bidi="ar"/>
        </w:rPr>
        <w:t>وَلبَكَيْتُمْ</w:t>
      </w:r>
      <w:proofErr w:type="spellEnd"/>
      <w:r w:rsidRPr="000B3938">
        <w:rPr>
          <w:rFonts w:cs="Simplified Arabic" w:hint="cs"/>
          <w:sz w:val="27"/>
          <w:szCs w:val="27"/>
          <w:rtl/>
          <w:lang w:bidi="ar"/>
        </w:rPr>
        <w:t xml:space="preserve"> كَثِيرًا "</w:t>
      </w:r>
    </w:p>
    <w:p w:rsidR="000C1AB1" w:rsidRPr="000B3938" w:rsidRDefault="000C1AB1" w:rsidP="000C1AB1">
      <w:pPr>
        <w:pStyle w:val="a4"/>
        <w:bidi/>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0C1AB1" w:rsidRPr="000B3938" w:rsidRDefault="000C1AB1"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استدل به على أنه صلى الله عليه وسلم كان يحافظ على الوضوء فلهذا لم يحتج إلى الوضوء في تلك الحال، وفيه نظر لأن في السياق حذفا</w:t>
      </w:r>
      <w:r w:rsidRPr="000B3938">
        <w:rPr>
          <w:rFonts w:ascii="Simplified Arabic" w:hAnsi="Simplified Arabic" w:cs="Simplified Arabic" w:hint="cs"/>
          <w:b/>
          <w:bCs/>
          <w:sz w:val="28"/>
          <w:szCs w:val="28"/>
          <w:rtl/>
          <w:lang w:bidi="ar"/>
        </w:rPr>
        <w:t xml:space="preserve"> .</w:t>
      </w:r>
    </w:p>
    <w:p w:rsidR="000C1AB1" w:rsidRPr="000B3938" w:rsidRDefault="000C1AB1"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 رواية ابن شهاب " ثم قال سمع الله لمن حمده " وزاد من وجه آخر عنه في أواخر الكسوف " ربنا ولك الحمد " واستدل به على استحباب الذكر المشروع في الاعتدال في أول القيام الثاني من الركعة الأولى.</w:t>
      </w:r>
    </w:p>
    <w:p w:rsidR="000C1AB1" w:rsidRPr="000B3938" w:rsidRDefault="000C1AB1"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قوله: "فخطب الناس" فيه مشروعية الخطبة للكسوف، والعجب أن مالكا روى حديث هشام هذا وفيه التصريح بالخطبة ولم يقل به أصحابه .</w:t>
      </w:r>
    </w:p>
    <w:p w:rsidR="000C1AB1" w:rsidRPr="000B3938" w:rsidRDefault="000C1AB1"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استدل به على أن الانجلاء لا يسقط الخطبة، بخلاف ما لو انجلت قبل أن يشرع في الصلاة فإنه يسقط الصلاة والخطبة، فلو انجلت في أثناء الصلاة أتمها على الهيئة المذكورة عند من قال بها .</w:t>
      </w:r>
    </w:p>
    <w:p w:rsidR="000C1AB1" w:rsidRPr="000B3938" w:rsidRDefault="000C1AB1"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قوله: "والله ما من أحد" فيه القسم لتأكيد الخبر وإن كان السامع غير شاك فيه.</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قوله: "يا أمة محمد " فيه معنى الإشفاق كما يخاطب الوالد ولده إذا أشفق عليه بقوله: "يا بني "</w:t>
      </w:r>
      <w:r w:rsidRPr="000B3938">
        <w:rPr>
          <w:rFonts w:ascii="Simplified Arabic" w:hAnsi="Simplified Arabic" w:cs="Simplified Arabic" w:hint="cs"/>
          <w:b/>
          <w:bCs/>
          <w:sz w:val="28"/>
          <w:szCs w:val="28"/>
          <w:rtl/>
          <w:lang w:bidi="ar"/>
        </w:rPr>
        <w:t xml:space="preserve"> .</w:t>
      </w:r>
    </w:p>
    <w:p w:rsidR="00740163" w:rsidRDefault="00C2511E" w:rsidP="00740163">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يؤخذ من قوله: "يا أمة محمد " أن الواعظ ينبغي له حال وعظه أن لا يأتي بكلام فيه تفخيم لنفسه، بل يبالغ في التواضع لأنه أقرب إلى انتفاع من يسمعه.</w:t>
      </w:r>
    </w:p>
    <w:p w:rsidR="00C2511E" w:rsidRPr="00740163" w:rsidRDefault="00C2511E" w:rsidP="00740163">
      <w:pPr>
        <w:pStyle w:val="a4"/>
        <w:numPr>
          <w:ilvl w:val="0"/>
          <w:numId w:val="76"/>
        </w:numPr>
        <w:bidi/>
        <w:rPr>
          <w:rFonts w:ascii="Simplified Arabic" w:hAnsi="Simplified Arabic" w:cs="Simplified Arabic"/>
          <w:b/>
          <w:bCs/>
          <w:sz w:val="28"/>
          <w:szCs w:val="28"/>
          <w:lang w:bidi="ar"/>
        </w:rPr>
      </w:pPr>
      <w:r w:rsidRPr="00740163">
        <w:rPr>
          <w:rFonts w:cs="Simplified Arabic" w:hint="cs"/>
          <w:sz w:val="27"/>
          <w:szCs w:val="27"/>
          <w:rtl/>
          <w:lang w:bidi="ar"/>
        </w:rPr>
        <w:lastRenderedPageBreak/>
        <w:t>قوله: "لضحكتم قليلا" حكى ابن بطال عن المهلب أن سبب ذلك ما كان عليه الأنصار من محبة اللهو والغناء. وأطال في تقرير ذلك بما لا طائل فيه ولا دليل عليه. ومن أين له أن المخاطب بذلك الأنصار دون غيرهم؟</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ترجيح التخويف في الخطبة على التوسع في الترخيص لما في ذكر الرخص من ملاءمة النفوس لما جبلت عليه من الشهوة، والطبيب الحاذق يقابل العلة بما يضادها لا بما يزيدها.</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استدل به على أن لصلاة الكسوف هيئة تخصها من التطويل الزائد على العادة في القيام وغيره، ومن زيادة ركوع في كل ركعة.</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قال ابن خزيمة وابن المنذر والخطابي وغيرهم من الشافعية: يجوز العمل بجميع ما ثبت من ذلك وهو من الاختلاف المباح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المبادرة بالصلاة وسائر ما ذكر عند الكسوف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الزجر عن كثرة الضحك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الحث على كثرة البكاء.</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التحقق بما سيصير إليه المرء من الموت والفناء والاعتبار بآيات الله.</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الرد على من زعم أن للكواكب تأثيرا في الأرض لانتفاء ذلك عن الشمس والقمر فكيف بما دونهما.</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تقديم الإمام في الموقف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تعديل الصفوف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التكبير بعد الوقوف في موضع الصلاة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فيه بيان ما يخشى اعتقاده على غير الصواب .</w:t>
      </w:r>
    </w:p>
    <w:p w:rsidR="00C2511E" w:rsidRPr="000B3938"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 xml:space="preserve">فيه اهتمام الصحابة بنقل أفعال النبي صلى الله عليه وسلم </w:t>
      </w:r>
      <w:proofErr w:type="spellStart"/>
      <w:r w:rsidRPr="000B3938">
        <w:rPr>
          <w:rFonts w:cs="Simplified Arabic" w:hint="cs"/>
          <w:sz w:val="27"/>
          <w:szCs w:val="27"/>
          <w:rtl/>
          <w:lang w:bidi="ar"/>
        </w:rPr>
        <w:t>ليقتدى</w:t>
      </w:r>
      <w:proofErr w:type="spellEnd"/>
      <w:r w:rsidRPr="000B3938">
        <w:rPr>
          <w:rFonts w:cs="Simplified Arabic" w:hint="cs"/>
          <w:sz w:val="27"/>
          <w:szCs w:val="27"/>
          <w:rtl/>
          <w:lang w:bidi="ar"/>
        </w:rPr>
        <w:t xml:space="preserve"> به فيها.</w:t>
      </w:r>
    </w:p>
    <w:p w:rsidR="00C2511E" w:rsidRDefault="00C2511E" w:rsidP="00ED6234">
      <w:pPr>
        <w:pStyle w:val="a4"/>
        <w:numPr>
          <w:ilvl w:val="0"/>
          <w:numId w:val="76"/>
        </w:numPr>
        <w:bidi/>
        <w:rPr>
          <w:rFonts w:ascii="Simplified Arabic" w:hAnsi="Simplified Arabic" w:cs="Simplified Arabic"/>
          <w:b/>
          <w:bCs/>
          <w:sz w:val="28"/>
          <w:szCs w:val="28"/>
          <w:lang w:bidi="ar"/>
        </w:rPr>
      </w:pPr>
      <w:r w:rsidRPr="000B3938">
        <w:rPr>
          <w:rFonts w:cs="Simplified Arabic" w:hint="cs"/>
          <w:sz w:val="27"/>
          <w:szCs w:val="27"/>
          <w:rtl/>
          <w:lang w:bidi="ar"/>
        </w:rPr>
        <w:t>في الكسوف إشارة إلى تقبيح رأي من يعبد الشمس أو القمر .</w:t>
      </w:r>
    </w:p>
    <w:p w:rsidR="00740163" w:rsidRDefault="00740163" w:rsidP="00740163">
      <w:pPr>
        <w:pStyle w:val="a4"/>
        <w:bidi/>
        <w:rPr>
          <w:rFonts w:ascii="Simplified Arabic" w:hAnsi="Simplified Arabic" w:cs="Simplified Arabic"/>
          <w:b/>
          <w:bCs/>
          <w:sz w:val="28"/>
          <w:szCs w:val="28"/>
          <w:rtl/>
          <w:lang w:bidi="ar"/>
        </w:rPr>
      </w:pPr>
    </w:p>
    <w:p w:rsidR="00740163" w:rsidRDefault="00740163" w:rsidP="00740163">
      <w:pPr>
        <w:pStyle w:val="a4"/>
        <w:bidi/>
        <w:rPr>
          <w:rFonts w:ascii="Simplified Arabic" w:hAnsi="Simplified Arabic" w:cs="Simplified Arabic"/>
          <w:b/>
          <w:bCs/>
          <w:sz w:val="28"/>
          <w:szCs w:val="28"/>
          <w:rtl/>
          <w:lang w:bidi="ar"/>
        </w:rPr>
      </w:pPr>
    </w:p>
    <w:p w:rsidR="00740163" w:rsidRDefault="00740163" w:rsidP="00740163">
      <w:pPr>
        <w:pStyle w:val="a4"/>
        <w:bidi/>
        <w:rPr>
          <w:rFonts w:ascii="Simplified Arabic" w:hAnsi="Simplified Arabic" w:cs="Simplified Arabic"/>
          <w:b/>
          <w:bCs/>
          <w:sz w:val="28"/>
          <w:szCs w:val="28"/>
          <w:rtl/>
          <w:lang w:bidi="ar"/>
        </w:rPr>
      </w:pPr>
    </w:p>
    <w:p w:rsidR="00740163" w:rsidRDefault="00740163" w:rsidP="00740163">
      <w:pPr>
        <w:pStyle w:val="a4"/>
        <w:bidi/>
        <w:rPr>
          <w:rFonts w:ascii="Simplified Arabic" w:hAnsi="Simplified Arabic" w:cs="Simplified Arabic"/>
          <w:b/>
          <w:bCs/>
          <w:sz w:val="28"/>
          <w:szCs w:val="28"/>
          <w:rtl/>
          <w:lang w:bidi="ar"/>
        </w:rPr>
      </w:pPr>
    </w:p>
    <w:p w:rsidR="00740163" w:rsidRPr="000B3938" w:rsidRDefault="00740163" w:rsidP="00740163">
      <w:pPr>
        <w:pStyle w:val="a4"/>
        <w:bidi/>
        <w:rPr>
          <w:rFonts w:ascii="Simplified Arabic" w:hAnsi="Simplified Arabic" w:cs="Simplified Arabic"/>
          <w:b/>
          <w:bCs/>
          <w:sz w:val="28"/>
          <w:szCs w:val="28"/>
          <w:lang w:bidi="ar"/>
        </w:rPr>
      </w:pPr>
    </w:p>
    <w:p w:rsidR="00C2511E" w:rsidRPr="000B3938" w:rsidRDefault="00C2511E" w:rsidP="00C2511E">
      <w:pPr>
        <w:pStyle w:val="a4"/>
        <w:bidi/>
        <w:rPr>
          <w:rFonts w:cs="Simplified Arabic"/>
          <w:sz w:val="27"/>
          <w:szCs w:val="27"/>
          <w:rtl/>
          <w:lang w:bidi="ar"/>
        </w:rPr>
      </w:pPr>
      <w:r w:rsidRPr="000B3938">
        <w:rPr>
          <w:rFonts w:cs="Simplified Arabic" w:hint="cs"/>
          <w:b/>
          <w:bCs/>
          <w:sz w:val="28"/>
          <w:szCs w:val="28"/>
          <w:rtl/>
          <w:lang w:bidi="ar"/>
        </w:rPr>
        <w:lastRenderedPageBreak/>
        <w:t>3 - باب النِّدَاءِ بِالصَّلاَةُ جَامِعَةٌ فِي الْكُسُوفِ</w:t>
      </w:r>
    </w:p>
    <w:p w:rsidR="00C2511E" w:rsidRPr="000B3938" w:rsidRDefault="00C2511E" w:rsidP="00C2511E">
      <w:pPr>
        <w:pStyle w:val="a4"/>
        <w:bidi/>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1046- حَدَّثَنَا إِسْحَاقُ قَالَ أَخْبَرَنَا يَحْيَى بْنُ صَالِحٍ قَالَ حَدَّثَنَا مُعَاوِيَةُ بْنُ سَلاَمِ بْنِ أَبِي سَلاَمٍ الْحَبَشِيُّ الدِّمَشْقِيُّ قَالَ حَدَّثَنَا يَحْيَى بْنُ أَبِي كَثِيرٍ قَالَ أَخْبَرَنِي أَبُو سَلَمَةَ بْنُ عَبْدِ الرَّحْمَنِ بْنِ عَوْفٍ الزُّهْرِيُّ عَنْ عَبْدِ اللَّهِ بْنِ عَمْرٍو رَضِيَ اللَّهُ عَنْهُمَا قَالَ لَمَّا كَسَفَتْ الشَّمْسُ عَلَى عَهْدِ رَسُولِ اللَّهِ صَلَّى اللَّهُ عَلَيْهِ وَسَلَّمَ نُودِيَ إِنَّ الصَّلاَةَ جَامِعَةٌ</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42DBC" w:rsidRPr="000B3938" w:rsidRDefault="004B3367" w:rsidP="00ED6234">
      <w:pPr>
        <w:pStyle w:val="a4"/>
        <w:numPr>
          <w:ilvl w:val="0"/>
          <w:numId w:val="77"/>
        </w:numPr>
        <w:bidi/>
        <w:rPr>
          <w:rFonts w:ascii="Simplified Arabic" w:hAnsi="Simplified Arabic" w:cs="Simplified Arabic"/>
          <w:b/>
          <w:bCs/>
          <w:sz w:val="28"/>
          <w:szCs w:val="28"/>
          <w:lang w:bidi="ar"/>
        </w:rPr>
      </w:pPr>
      <w:r w:rsidRPr="000B3938">
        <w:rPr>
          <w:rFonts w:cs="Simplified Arabic" w:hint="cs"/>
          <w:sz w:val="27"/>
          <w:szCs w:val="27"/>
          <w:rtl/>
          <w:lang w:bidi="ar"/>
        </w:rPr>
        <w:t>قوله: "نودي" قال ابن دقيق العيد: هذا الحديث حجة لمن استحب ذلك، وقد اتفقوا على أنه لا يؤذن لها ولا يقام.</w:t>
      </w:r>
    </w:p>
    <w:p w:rsidR="004B3367" w:rsidRPr="000B3938" w:rsidRDefault="004B3367" w:rsidP="004B3367">
      <w:pPr>
        <w:pStyle w:val="a4"/>
        <w:bidi/>
        <w:rPr>
          <w:rFonts w:ascii="Simplified Arabic" w:hAnsi="Simplified Arabic" w:cs="Simplified Arabic"/>
          <w:b/>
          <w:bCs/>
          <w:sz w:val="28"/>
          <w:szCs w:val="28"/>
          <w:rtl/>
          <w:lang w:bidi="ar"/>
        </w:rPr>
      </w:pPr>
      <w:r w:rsidRPr="000B3938">
        <w:rPr>
          <w:rFonts w:cs="Simplified Arabic" w:hint="cs"/>
          <w:b/>
          <w:bCs/>
          <w:sz w:val="32"/>
          <w:szCs w:val="32"/>
          <w:rtl/>
          <w:lang w:bidi="ar"/>
        </w:rPr>
        <w:t>4 - باب خُطْبَةِ الإِمَامِ فِي الْكُسُوفِ</w:t>
      </w:r>
      <w:r w:rsidRPr="000B3938">
        <w:rPr>
          <w:rFonts w:cs="Simplified Arabic" w:hint="cs"/>
          <w:b/>
          <w:bCs/>
          <w:sz w:val="32"/>
          <w:szCs w:val="32"/>
          <w:rtl/>
          <w:lang w:bidi="ar"/>
        </w:rPr>
        <w:br/>
      </w:r>
      <w:r w:rsidRPr="000B3938">
        <w:rPr>
          <w:rFonts w:ascii="Simplified Arabic" w:hAnsi="Simplified Arabic" w:cs="Simplified Arabic" w:hint="cs"/>
          <w:b/>
          <w:bCs/>
          <w:sz w:val="28"/>
          <w:szCs w:val="28"/>
          <w:rtl/>
          <w:lang w:bidi="ar"/>
        </w:rPr>
        <w:t>الحديث الأول :</w:t>
      </w:r>
    </w:p>
    <w:p w:rsidR="004B3367" w:rsidRPr="000B3938" w:rsidRDefault="00942DBC" w:rsidP="004B3367">
      <w:pPr>
        <w:pStyle w:val="a4"/>
        <w:bidi/>
        <w:rPr>
          <w:rFonts w:ascii="Simplified Arabic" w:hAnsi="Simplified Arabic" w:cs="Simplified Arabic"/>
          <w:sz w:val="27"/>
          <w:szCs w:val="27"/>
          <w:rtl/>
        </w:rPr>
      </w:pPr>
      <w:r w:rsidRPr="000B3938">
        <w:rPr>
          <w:rFonts w:ascii="Simplified Arabic" w:hAnsi="Simplified Arabic" w:cs="Simplified Arabic" w:hint="cs"/>
          <w:sz w:val="27"/>
          <w:szCs w:val="27"/>
          <w:rtl/>
        </w:rPr>
        <w:t xml:space="preserve">1046- </w:t>
      </w:r>
      <w:r w:rsidR="004B3367" w:rsidRPr="000B3938">
        <w:rPr>
          <w:rFonts w:ascii="Simplified Arabic" w:hAnsi="Simplified Arabic" w:cs="Simplified Arabic"/>
          <w:sz w:val="27"/>
          <w:szCs w:val="27"/>
          <w:rtl/>
        </w:rPr>
        <w:t xml:space="preserve">حدثنا </w:t>
      </w:r>
      <w:hyperlink r:id="rId42" w:history="1">
        <w:r w:rsidR="004B3367" w:rsidRPr="000B3938">
          <w:rPr>
            <w:rStyle w:val="Hyperlink"/>
            <w:rFonts w:ascii="Simplified Arabic" w:hAnsi="Simplified Arabic" w:cs="Simplified Arabic"/>
            <w:color w:val="auto"/>
            <w:sz w:val="27"/>
            <w:szCs w:val="27"/>
            <w:u w:val="none"/>
            <w:rtl/>
          </w:rPr>
          <w:t xml:space="preserve">يحيى بن بكير </w:t>
        </w:r>
      </w:hyperlink>
      <w:r w:rsidR="004B3367" w:rsidRPr="000B3938">
        <w:rPr>
          <w:rFonts w:ascii="Simplified Arabic" w:hAnsi="Simplified Arabic" w:cs="Simplified Arabic"/>
          <w:sz w:val="27"/>
          <w:szCs w:val="27"/>
          <w:rtl/>
        </w:rPr>
        <w:t xml:space="preserve">قال حدثني </w:t>
      </w:r>
      <w:hyperlink r:id="rId43" w:history="1">
        <w:r w:rsidR="004B3367" w:rsidRPr="000B3938">
          <w:rPr>
            <w:rStyle w:val="Hyperlink"/>
            <w:rFonts w:ascii="Simplified Arabic" w:hAnsi="Simplified Arabic" w:cs="Simplified Arabic"/>
            <w:color w:val="auto"/>
            <w:sz w:val="27"/>
            <w:szCs w:val="27"/>
            <w:u w:val="none"/>
            <w:rtl/>
          </w:rPr>
          <w:t xml:space="preserve">الليث </w:t>
        </w:r>
      </w:hyperlink>
      <w:r w:rsidR="004B3367" w:rsidRPr="000B3938">
        <w:rPr>
          <w:rFonts w:ascii="Simplified Arabic" w:hAnsi="Simplified Arabic" w:cs="Simplified Arabic"/>
          <w:sz w:val="27"/>
          <w:szCs w:val="27"/>
          <w:rtl/>
        </w:rPr>
        <w:t xml:space="preserve">عن </w:t>
      </w:r>
      <w:hyperlink r:id="rId44" w:history="1">
        <w:r w:rsidR="004B3367" w:rsidRPr="000B3938">
          <w:rPr>
            <w:rStyle w:val="Hyperlink"/>
            <w:rFonts w:ascii="Simplified Arabic" w:hAnsi="Simplified Arabic" w:cs="Simplified Arabic"/>
            <w:color w:val="auto"/>
            <w:sz w:val="27"/>
            <w:szCs w:val="27"/>
            <w:u w:val="none"/>
            <w:rtl/>
          </w:rPr>
          <w:t xml:space="preserve">عقيل </w:t>
        </w:r>
      </w:hyperlink>
      <w:r w:rsidR="004B3367" w:rsidRPr="000B3938">
        <w:rPr>
          <w:rFonts w:ascii="Simplified Arabic" w:hAnsi="Simplified Arabic" w:cs="Simplified Arabic"/>
          <w:sz w:val="27"/>
          <w:szCs w:val="27"/>
          <w:rtl/>
        </w:rPr>
        <w:t xml:space="preserve">عن </w:t>
      </w:r>
      <w:hyperlink r:id="rId45" w:history="1">
        <w:r w:rsidR="004B3367" w:rsidRPr="000B3938">
          <w:rPr>
            <w:rStyle w:val="Hyperlink"/>
            <w:rFonts w:ascii="Simplified Arabic" w:hAnsi="Simplified Arabic" w:cs="Simplified Arabic"/>
            <w:color w:val="auto"/>
            <w:sz w:val="27"/>
            <w:szCs w:val="27"/>
            <w:u w:val="none"/>
            <w:rtl/>
          </w:rPr>
          <w:t xml:space="preserve">ابن شهاب </w:t>
        </w:r>
      </w:hyperlink>
      <w:r w:rsidR="004B3367" w:rsidRPr="000B3938">
        <w:rPr>
          <w:rFonts w:ascii="Simplified Arabic" w:hAnsi="Simplified Arabic" w:cs="Simplified Arabic"/>
          <w:sz w:val="27"/>
          <w:szCs w:val="27"/>
          <w:rtl/>
        </w:rPr>
        <w:t xml:space="preserve">ح وحدثني </w:t>
      </w:r>
      <w:hyperlink r:id="rId46" w:history="1">
        <w:r w:rsidR="004B3367" w:rsidRPr="000B3938">
          <w:rPr>
            <w:rStyle w:val="Hyperlink"/>
            <w:rFonts w:ascii="Simplified Arabic" w:hAnsi="Simplified Arabic" w:cs="Simplified Arabic"/>
            <w:color w:val="auto"/>
            <w:sz w:val="27"/>
            <w:szCs w:val="27"/>
            <w:u w:val="none"/>
            <w:rtl/>
          </w:rPr>
          <w:t xml:space="preserve">أحمد بن صالح </w:t>
        </w:r>
      </w:hyperlink>
      <w:r w:rsidR="004B3367" w:rsidRPr="000B3938">
        <w:rPr>
          <w:rFonts w:ascii="Simplified Arabic" w:hAnsi="Simplified Arabic" w:cs="Simplified Arabic"/>
          <w:sz w:val="27"/>
          <w:szCs w:val="27"/>
          <w:rtl/>
        </w:rPr>
        <w:t xml:space="preserve">قال حدثنا عنبسة قال حدثنا </w:t>
      </w:r>
      <w:hyperlink r:id="rId47" w:history="1">
        <w:r w:rsidR="004B3367" w:rsidRPr="000B3938">
          <w:rPr>
            <w:rStyle w:val="Hyperlink"/>
            <w:rFonts w:ascii="Simplified Arabic" w:hAnsi="Simplified Arabic" w:cs="Simplified Arabic"/>
            <w:color w:val="auto"/>
            <w:sz w:val="27"/>
            <w:szCs w:val="27"/>
            <w:u w:val="none"/>
            <w:rtl/>
          </w:rPr>
          <w:t xml:space="preserve">يونس </w:t>
        </w:r>
      </w:hyperlink>
      <w:r w:rsidR="004B3367" w:rsidRPr="000B3938">
        <w:rPr>
          <w:rFonts w:ascii="Simplified Arabic" w:hAnsi="Simplified Arabic" w:cs="Simplified Arabic"/>
          <w:sz w:val="27"/>
          <w:szCs w:val="27"/>
          <w:rtl/>
        </w:rPr>
        <w:t xml:space="preserve">عن </w:t>
      </w:r>
      <w:hyperlink r:id="rId48" w:history="1">
        <w:r w:rsidR="004B3367" w:rsidRPr="000B3938">
          <w:rPr>
            <w:rStyle w:val="Hyperlink"/>
            <w:rFonts w:ascii="Simplified Arabic" w:hAnsi="Simplified Arabic" w:cs="Simplified Arabic"/>
            <w:color w:val="auto"/>
            <w:sz w:val="27"/>
            <w:szCs w:val="27"/>
            <w:u w:val="none"/>
            <w:rtl/>
          </w:rPr>
          <w:t xml:space="preserve">ابن شهاب </w:t>
        </w:r>
      </w:hyperlink>
      <w:r w:rsidR="004B3367" w:rsidRPr="000B3938">
        <w:rPr>
          <w:rFonts w:ascii="Simplified Arabic" w:hAnsi="Simplified Arabic" w:cs="Simplified Arabic"/>
          <w:sz w:val="27"/>
          <w:szCs w:val="27"/>
          <w:rtl/>
        </w:rPr>
        <w:t xml:space="preserve">حدثني </w:t>
      </w:r>
      <w:hyperlink r:id="rId49" w:history="1">
        <w:r w:rsidR="004B3367" w:rsidRPr="000B3938">
          <w:rPr>
            <w:rStyle w:val="Hyperlink"/>
            <w:rFonts w:ascii="Simplified Arabic" w:hAnsi="Simplified Arabic" w:cs="Simplified Arabic"/>
            <w:color w:val="auto"/>
            <w:sz w:val="27"/>
            <w:szCs w:val="27"/>
            <w:u w:val="none"/>
            <w:rtl/>
          </w:rPr>
          <w:t xml:space="preserve">عروة </w:t>
        </w:r>
      </w:hyperlink>
      <w:r w:rsidR="004B3367" w:rsidRPr="000B3938">
        <w:rPr>
          <w:rFonts w:ascii="Simplified Arabic" w:hAnsi="Simplified Arabic" w:cs="Simplified Arabic"/>
          <w:sz w:val="27"/>
          <w:szCs w:val="27"/>
          <w:rtl/>
        </w:rPr>
        <w:t xml:space="preserve">عن </w:t>
      </w:r>
      <w:hyperlink r:id="rId50" w:history="1">
        <w:r w:rsidR="004B3367" w:rsidRPr="000B3938">
          <w:rPr>
            <w:rStyle w:val="Hyperlink"/>
            <w:rFonts w:ascii="Simplified Arabic" w:hAnsi="Simplified Arabic" w:cs="Simplified Arabic"/>
            <w:color w:val="auto"/>
            <w:sz w:val="27"/>
            <w:szCs w:val="27"/>
            <w:u w:val="none"/>
            <w:rtl/>
          </w:rPr>
          <w:t xml:space="preserve">عائشة زوج النبي </w:t>
        </w:r>
      </w:hyperlink>
      <w:r w:rsidR="004B3367" w:rsidRPr="000B3938">
        <w:rPr>
          <w:rFonts w:ascii="Simplified Arabic" w:hAnsi="Simplified Arabic" w:cs="Simplified Arabic"/>
          <w:sz w:val="27"/>
          <w:szCs w:val="27"/>
          <w:rtl/>
        </w:rPr>
        <w:t xml:space="preserve">صلى الله عليه وسلم قالت خسفت الشمس في حياة النبي صلى الله عليه وسلم فخرج إلى المسجد فصف الناس وراءه فكبر فاقترأ رسول الله صلى الله عليه وسلم قراءة طويلة ثم كبر فركع ركوعا طويلا ثم قال سمع الله لمن حمده فقام ولم يسجد وقرأ قراءة طويلة هي أدنى من القراءة الأولى ثم كبر وركع ركوعا طويلا وهو أدنى من الركوع الأول ثم قال سمع الله لمن حمده ربنا ولك الحمد ثم سجد ثم قال في الركعة الآخرة مثل ذلك فاستكمل أربع ركعات في أربع سجدات وانجلت الشمس قبل أن ينصرف ثم قام فأثنى على الله بما هو أهله ثم قال هما آيتان من آيات الله لا يخسفان لموت أحد ولا لحياته فإذا رأيتموهما فافزعوا إلى الصلاة وكان يحدث كثير بن عباس أن </w:t>
      </w:r>
      <w:hyperlink r:id="rId51" w:history="1">
        <w:r w:rsidR="004B3367" w:rsidRPr="000B3938">
          <w:rPr>
            <w:rStyle w:val="Hyperlink"/>
            <w:rFonts w:ascii="Simplified Arabic" w:hAnsi="Simplified Arabic" w:cs="Simplified Arabic"/>
            <w:color w:val="auto"/>
            <w:sz w:val="27"/>
            <w:szCs w:val="27"/>
            <w:u w:val="none"/>
            <w:rtl/>
          </w:rPr>
          <w:t xml:space="preserve">عبد الله بن عباس </w:t>
        </w:r>
      </w:hyperlink>
      <w:r w:rsidR="004B3367" w:rsidRPr="000B3938">
        <w:rPr>
          <w:rFonts w:ascii="Simplified Arabic" w:hAnsi="Simplified Arabic" w:cs="Simplified Arabic"/>
          <w:sz w:val="27"/>
          <w:szCs w:val="27"/>
          <w:rtl/>
        </w:rPr>
        <w:t xml:space="preserve">رضي الله عنهما كان يحدث يوم خسفت الشمس بمثل حديث عروة عن عائشة فقلت </w:t>
      </w:r>
      <w:hyperlink r:id="rId52" w:history="1">
        <w:r w:rsidR="004B3367" w:rsidRPr="000B3938">
          <w:rPr>
            <w:rStyle w:val="Hyperlink"/>
            <w:rFonts w:ascii="Simplified Arabic" w:hAnsi="Simplified Arabic" w:cs="Simplified Arabic"/>
            <w:color w:val="auto"/>
            <w:sz w:val="27"/>
            <w:szCs w:val="27"/>
            <w:u w:val="none"/>
            <w:rtl/>
          </w:rPr>
          <w:t xml:space="preserve">لعروة </w:t>
        </w:r>
      </w:hyperlink>
      <w:r w:rsidR="004B3367" w:rsidRPr="000B3938">
        <w:rPr>
          <w:rFonts w:ascii="Simplified Arabic" w:hAnsi="Simplified Arabic" w:cs="Simplified Arabic"/>
          <w:sz w:val="27"/>
          <w:szCs w:val="27"/>
          <w:rtl/>
        </w:rPr>
        <w:t>إن أخاك يوم خسفت بالمدينة لم يزد على ركعتين مثل الصبح قال أجل لأنه أخطأ السنة .</w:t>
      </w:r>
    </w:p>
    <w:p w:rsidR="004B3367" w:rsidRPr="000B3938" w:rsidRDefault="004B3367" w:rsidP="004B3367">
      <w:pPr>
        <w:pStyle w:val="a4"/>
        <w:bidi/>
        <w:rPr>
          <w:rFonts w:ascii="Simplified Arabic" w:hAnsi="Simplified Arabic" w:cs="Simplified Arabic"/>
          <w:b/>
          <w:bCs/>
          <w:sz w:val="28"/>
          <w:szCs w:val="28"/>
          <w:rtl/>
        </w:rPr>
      </w:pPr>
      <w:r w:rsidRPr="000B3938">
        <w:rPr>
          <w:rFonts w:ascii="Simplified Arabic" w:hAnsi="Simplified Arabic" w:cs="Simplified Arabic"/>
          <w:b/>
          <w:bCs/>
          <w:sz w:val="28"/>
          <w:szCs w:val="28"/>
          <w:rtl/>
        </w:rPr>
        <w:t xml:space="preserve">فوائد </w:t>
      </w:r>
      <w:r w:rsidR="00942DBC" w:rsidRPr="000B3938">
        <w:rPr>
          <w:rFonts w:ascii="Simplified Arabic" w:hAnsi="Simplified Arabic" w:cs="Simplified Arabic"/>
          <w:b/>
          <w:bCs/>
          <w:sz w:val="28"/>
          <w:szCs w:val="28"/>
          <w:rtl/>
        </w:rPr>
        <w:t>الحديث</w:t>
      </w:r>
      <w:r w:rsidR="00942DBC" w:rsidRPr="000B3938">
        <w:rPr>
          <w:rFonts w:ascii="Simplified Arabic" w:hAnsi="Simplified Arabic" w:cs="Simplified Arabic" w:hint="cs"/>
          <w:b/>
          <w:bCs/>
          <w:sz w:val="28"/>
          <w:szCs w:val="28"/>
          <w:rtl/>
        </w:rPr>
        <w:t xml:space="preserve"> :</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 xml:space="preserve">اختلف في الخطبة فيه ، فاستحبها </w:t>
      </w:r>
      <w:hyperlink r:id="rId53" w:history="1">
        <w:r w:rsidRPr="000B3938">
          <w:rPr>
            <w:rStyle w:val="Hyperlink"/>
            <w:rFonts w:ascii="Simplified Arabic" w:hAnsi="Simplified Arabic" w:cs="Simplified Arabic"/>
            <w:color w:val="auto"/>
            <w:sz w:val="27"/>
            <w:szCs w:val="27"/>
            <w:u w:val="none"/>
            <w:rtl/>
          </w:rPr>
          <w:t xml:space="preserve">الشافعي </w:t>
        </w:r>
      </w:hyperlink>
      <w:r w:rsidRPr="000B3938">
        <w:rPr>
          <w:rFonts w:ascii="Simplified Arabic" w:hAnsi="Simplified Arabic" w:cs="Simplified Arabic"/>
          <w:sz w:val="27"/>
          <w:szCs w:val="27"/>
          <w:rtl/>
        </w:rPr>
        <w:t xml:space="preserve">وإسحاق وأكثر أصحاب الحديث . قال ابن قدامة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لم يبلغنا عن أحمد ذلك . وقال صاحب الهداية من الحنفية</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 xml:space="preserve">ليس في الكسوف خطبة لأنه لم ينقل . وتعقب بأن الأحاديث ثبتت فيه وهي ذات كثرة . والمشهور عند المالكية أن لا خطبة لها ، مع أن </w:t>
      </w:r>
      <w:hyperlink r:id="rId54" w:history="1">
        <w:r w:rsidRPr="000B3938">
          <w:rPr>
            <w:rStyle w:val="Hyperlink"/>
            <w:rFonts w:ascii="Simplified Arabic" w:hAnsi="Simplified Arabic" w:cs="Simplified Arabic"/>
            <w:color w:val="auto"/>
            <w:sz w:val="27"/>
            <w:szCs w:val="27"/>
            <w:u w:val="none"/>
            <w:rtl/>
          </w:rPr>
          <w:t xml:space="preserve">مالكا </w:t>
        </w:r>
      </w:hyperlink>
      <w:r w:rsidRPr="000B3938">
        <w:rPr>
          <w:rFonts w:ascii="Simplified Arabic" w:hAnsi="Simplified Arabic" w:cs="Simplified Arabic"/>
          <w:sz w:val="27"/>
          <w:szCs w:val="27"/>
          <w:rtl/>
        </w:rPr>
        <w:t xml:space="preserve">روى الحديث ، وفيه ذكر الخطبة . وأجاب بعضهم </w:t>
      </w:r>
      <w:r w:rsidRPr="000B3938">
        <w:rPr>
          <w:rFonts w:ascii="Simplified Arabic" w:hAnsi="Simplified Arabic" w:cs="Simplified Arabic"/>
          <w:sz w:val="27"/>
          <w:szCs w:val="27"/>
          <w:rtl/>
        </w:rPr>
        <w:lastRenderedPageBreak/>
        <w:t>بأنه - صلى الله عليه وسلم - لم يقصد لها خطبة بخصوصها ، وإنما أراد أن يبين لهم الرد على من يعتقد أن الكسوف لموت بعض الناس . وتعقب بما في الأحاديث الصحيحة من التصريح بالخطبة وحكاية شرائطها من الحمد والثناء والموعظة وغير ذلك مما تضمنته الأحاديث ، فلم يقتصر على الإعلام بسبب الكسوف ، والأصل مشروعية الاتباع ، والخصائص لا تثبت إلا بدليل . وقد استضعف ابن دقيق العيد التأويل المذكور وقال : إن الخطبة لا تنحصر مقاصدها في شيء معين ، بعد الإتيان بما هو المطلوب منها من الحمد والثناء والموعظة .</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قوله : ( ثم قال في الركعة الآخرة مثل ذلك</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فيه إطلاق القول على الفعل .</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 xml:space="preserve">قوله : ( </w:t>
      </w:r>
      <w:proofErr w:type="spellStart"/>
      <w:r w:rsidRPr="000B3938">
        <w:rPr>
          <w:rFonts w:ascii="Simplified Arabic" w:hAnsi="Simplified Arabic" w:cs="Simplified Arabic"/>
          <w:sz w:val="27"/>
          <w:szCs w:val="27"/>
          <w:rtl/>
        </w:rPr>
        <w:t>فافزعو</w:t>
      </w:r>
      <w:proofErr w:type="spellEnd"/>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ا) فيه إشارة إلى المبادرة إلى المأمور به .</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فيه أن الالتجاء إلى الله عند المخاوف بالدعاء والاستغفار سبب لمحو ما فرط من العصيان يرجى به زوال المخاوف .</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فيه أن الذنوب سبب للبلايا والعقوبات العاجلة والآجلة</w:t>
      </w:r>
      <w:r w:rsidRPr="000B3938">
        <w:rPr>
          <w:rFonts w:ascii="Simplified Arabic" w:hAnsi="Simplified Arabic" w:cs="Simplified Arabic"/>
          <w:sz w:val="27"/>
          <w:szCs w:val="27"/>
        </w:rPr>
        <w:t>.</w:t>
      </w:r>
    </w:p>
    <w:p w:rsidR="004B3367" w:rsidRPr="000B3938"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يستنبط منه أن الجماعة ليست شرطا في صحتها لأن فيه إشعارا بالمبادرة إلى الصلاة والمسارعة إليها ، وانتظار الجماعة قد يؤدي إلى فواتها وإلى إخلاء بعض الوقت من الصلاة</w:t>
      </w:r>
      <w:r w:rsidRPr="000B3938">
        <w:rPr>
          <w:rFonts w:ascii="Simplified Arabic" w:hAnsi="Simplified Arabic" w:cs="Simplified Arabic"/>
          <w:sz w:val="27"/>
          <w:szCs w:val="27"/>
        </w:rPr>
        <w:t xml:space="preserve"> .</w:t>
      </w:r>
    </w:p>
    <w:p w:rsidR="00942DBC" w:rsidRDefault="004B3367" w:rsidP="00ED6234">
      <w:pPr>
        <w:pStyle w:val="a4"/>
        <w:numPr>
          <w:ilvl w:val="0"/>
          <w:numId w:val="78"/>
        </w:numPr>
        <w:bidi/>
        <w:rPr>
          <w:rFonts w:ascii="Simplified Arabic" w:hAnsi="Simplified Arabic" w:cs="Simplified Arabic"/>
          <w:sz w:val="27"/>
          <w:szCs w:val="27"/>
        </w:rPr>
      </w:pPr>
      <w:r w:rsidRPr="000B3938">
        <w:rPr>
          <w:rFonts w:ascii="Simplified Arabic" w:hAnsi="Simplified Arabic" w:cs="Simplified Arabic"/>
          <w:sz w:val="27"/>
          <w:szCs w:val="27"/>
          <w:rtl/>
        </w:rPr>
        <w:t>قوله : ( قال أجل لأنه أخطأ السنة</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استدل به على أن السنة أن يصلي صلاة الكسوف في كل ركعة ركوعان ، وتعقب بأن عروة تابعي وعبد الله صحابي فالأخذ بفعله أولى ، وأجيب بأن قول عروة وهو تابعي " السنة كذا " وإن قلنا إنه مرسل على الصحيح لكن قد ذكر عروة مستنده في ذلك وهو خبر عائشة المرفوع ، فانتفى عنه احتمال كونه موقوفا أو منقطعا ، فيرجح المرفوع على الموقوف ، فلذلك حكم على صنيع أخيه بالخطأ</w:t>
      </w:r>
      <w:r w:rsidR="00942DBC" w:rsidRPr="000B3938">
        <w:rPr>
          <w:rFonts w:ascii="Simplified Arabic" w:hAnsi="Simplified Arabic" w:cs="Simplified Arabic"/>
          <w:sz w:val="27"/>
          <w:szCs w:val="27"/>
          <w:rtl/>
        </w:rPr>
        <w:t xml:space="preserve"> .</w:t>
      </w:r>
    </w:p>
    <w:p w:rsidR="00BB18BC" w:rsidRDefault="00BB18BC" w:rsidP="00BB18BC">
      <w:pPr>
        <w:pStyle w:val="a4"/>
        <w:bidi/>
        <w:rPr>
          <w:rFonts w:ascii="Simplified Arabic" w:hAnsi="Simplified Arabic" w:cs="Simplified Arabic"/>
          <w:sz w:val="27"/>
          <w:szCs w:val="27"/>
          <w:rtl/>
        </w:rPr>
      </w:pPr>
    </w:p>
    <w:p w:rsidR="00BB18BC" w:rsidRDefault="00BB18BC" w:rsidP="00BB18BC">
      <w:pPr>
        <w:pStyle w:val="a4"/>
        <w:bidi/>
        <w:rPr>
          <w:rFonts w:ascii="Simplified Arabic" w:hAnsi="Simplified Arabic" w:cs="Simplified Arabic"/>
          <w:sz w:val="27"/>
          <w:szCs w:val="27"/>
          <w:rtl/>
        </w:rPr>
      </w:pPr>
    </w:p>
    <w:p w:rsidR="00BB18BC" w:rsidRDefault="00BB18BC" w:rsidP="00BB18BC">
      <w:pPr>
        <w:pStyle w:val="a4"/>
        <w:bidi/>
        <w:rPr>
          <w:rFonts w:ascii="Simplified Arabic" w:hAnsi="Simplified Arabic" w:cs="Simplified Arabic"/>
          <w:sz w:val="27"/>
          <w:szCs w:val="27"/>
          <w:rtl/>
        </w:rPr>
      </w:pPr>
    </w:p>
    <w:p w:rsidR="00BB18BC" w:rsidRDefault="00BB18BC" w:rsidP="00BB18BC">
      <w:pPr>
        <w:pStyle w:val="a4"/>
        <w:bidi/>
        <w:rPr>
          <w:rFonts w:ascii="Simplified Arabic" w:hAnsi="Simplified Arabic" w:cs="Simplified Arabic"/>
          <w:sz w:val="27"/>
          <w:szCs w:val="27"/>
          <w:rtl/>
        </w:rPr>
      </w:pPr>
    </w:p>
    <w:p w:rsidR="00BB18BC" w:rsidRDefault="00BB18BC" w:rsidP="00BB18BC">
      <w:pPr>
        <w:pStyle w:val="a4"/>
        <w:bidi/>
        <w:rPr>
          <w:rFonts w:ascii="Simplified Arabic" w:hAnsi="Simplified Arabic" w:cs="Simplified Arabic"/>
          <w:sz w:val="27"/>
          <w:szCs w:val="27"/>
          <w:rtl/>
        </w:rPr>
      </w:pPr>
    </w:p>
    <w:p w:rsidR="00BB18BC" w:rsidRPr="000B3938" w:rsidRDefault="00BB18BC" w:rsidP="00BB18BC">
      <w:pPr>
        <w:pStyle w:val="a4"/>
        <w:bidi/>
        <w:rPr>
          <w:rFonts w:ascii="Simplified Arabic" w:hAnsi="Simplified Arabic" w:cs="Simplified Arabic"/>
          <w:sz w:val="27"/>
          <w:szCs w:val="27"/>
        </w:rPr>
      </w:pPr>
    </w:p>
    <w:p w:rsidR="00942DBC" w:rsidRPr="000B3938" w:rsidRDefault="00942DBC" w:rsidP="00942DBC">
      <w:pPr>
        <w:pStyle w:val="a4"/>
        <w:bidi/>
        <w:rPr>
          <w:rFonts w:ascii="Simplified Arabic" w:hAnsi="Simplified Arabic" w:cs="Simplified Arabic"/>
          <w:sz w:val="27"/>
          <w:szCs w:val="27"/>
          <w:rtl/>
        </w:rPr>
      </w:pPr>
      <w:r w:rsidRPr="000B3938">
        <w:rPr>
          <w:rFonts w:ascii="Simplified Arabic" w:hAnsi="Simplified Arabic" w:cs="Simplified Arabic" w:hint="cs"/>
          <w:sz w:val="27"/>
          <w:szCs w:val="27"/>
          <w:rtl/>
        </w:rPr>
        <w:lastRenderedPageBreak/>
        <w:t>5-</w:t>
      </w:r>
      <w:r w:rsidRPr="000B3938">
        <w:rPr>
          <w:rFonts w:cs="Simplified Arabic" w:hint="cs"/>
          <w:b/>
          <w:bCs/>
          <w:sz w:val="32"/>
          <w:szCs w:val="32"/>
          <w:rtl/>
          <w:lang w:bidi="ar"/>
        </w:rPr>
        <w:t>باب هَلْ يَقُولُ كَسَفَتْ الشَّمْسُ أَوْ خَسَفَتْ وَقَالَ اللَّهُ تَعَالَى "وَخَسَفَ الْقَمَرُ</w:t>
      </w:r>
      <w:r w:rsidRPr="000B3938">
        <w:rPr>
          <w:rFonts w:ascii="Simplified Arabic" w:hAnsi="Simplified Arabic" w:cs="Simplified Arabic" w:hint="cs"/>
          <w:b/>
          <w:bCs/>
          <w:sz w:val="32"/>
          <w:szCs w:val="32"/>
          <w:rtl/>
          <w:lang w:bidi="ar"/>
        </w:rPr>
        <w:t>"</w:t>
      </w:r>
    </w:p>
    <w:p w:rsidR="00942DBC" w:rsidRDefault="00942DBC" w:rsidP="00942DBC">
      <w:pPr>
        <w:pStyle w:val="a4"/>
        <w:bidi/>
        <w:rPr>
          <w:rFonts w:ascii="Simplified Arabic" w:hAnsi="Simplified Arabic" w:cs="Simplified Arabic"/>
          <w:b/>
          <w:bCs/>
          <w:sz w:val="28"/>
          <w:szCs w:val="28"/>
          <w:rtl/>
        </w:rPr>
      </w:pPr>
      <w:r w:rsidRPr="000B3938">
        <w:rPr>
          <w:rFonts w:ascii="Simplified Arabic" w:hAnsi="Simplified Arabic" w:cs="Simplified Arabic" w:hint="cs"/>
          <w:b/>
          <w:bCs/>
          <w:sz w:val="28"/>
          <w:szCs w:val="28"/>
          <w:rtl/>
        </w:rPr>
        <w:t>الحديث الأول :</w:t>
      </w:r>
    </w:p>
    <w:p w:rsidR="002E7763" w:rsidRDefault="002E7763" w:rsidP="002E7763">
      <w:pPr>
        <w:pStyle w:val="a4"/>
        <w:bidi/>
        <w:rPr>
          <w:rFonts w:ascii="Simplified Arabic" w:hAnsi="Simplified Arabic" w:cs="Simplified Arabic"/>
          <w:sz w:val="27"/>
          <w:szCs w:val="27"/>
          <w:rtl/>
        </w:rPr>
      </w:pPr>
      <w:r>
        <w:rPr>
          <w:rFonts w:ascii="Arabic Transparent" w:hAnsi="Arabic Transparent" w:cs="Arabic Transparent" w:hint="cs"/>
          <w:sz w:val="27"/>
          <w:szCs w:val="27"/>
          <w:rtl/>
        </w:rPr>
        <w:t xml:space="preserve">1047- </w:t>
      </w:r>
      <w:r w:rsidRPr="002E7763">
        <w:rPr>
          <w:rFonts w:ascii="Arabic Transparent" w:hAnsi="Arabic Transparent" w:cs="Arabic Transparent"/>
          <w:sz w:val="27"/>
          <w:szCs w:val="27"/>
          <w:rtl/>
        </w:rPr>
        <w:t xml:space="preserve">حدثنا </w:t>
      </w:r>
      <w:hyperlink r:id="rId55" w:history="1">
        <w:r w:rsidRPr="002E7763">
          <w:rPr>
            <w:rStyle w:val="Hyperlink"/>
            <w:rFonts w:ascii="Arabic Transparent" w:hAnsi="Arabic Transparent" w:cs="Arabic Transparent"/>
            <w:color w:val="auto"/>
            <w:sz w:val="27"/>
            <w:szCs w:val="27"/>
            <w:u w:val="none"/>
            <w:rtl/>
          </w:rPr>
          <w:t xml:space="preserve">سعيد بن عفير </w:t>
        </w:r>
      </w:hyperlink>
      <w:r w:rsidRPr="002E7763">
        <w:rPr>
          <w:rFonts w:ascii="Arabic Transparent" w:hAnsi="Arabic Transparent" w:cs="Arabic Transparent"/>
          <w:sz w:val="27"/>
          <w:szCs w:val="27"/>
          <w:rtl/>
        </w:rPr>
        <w:t xml:space="preserve">قال حدثنا </w:t>
      </w:r>
      <w:hyperlink r:id="rId56" w:history="1">
        <w:r w:rsidRPr="002E7763">
          <w:rPr>
            <w:rStyle w:val="Hyperlink"/>
            <w:rFonts w:ascii="Arabic Transparent" w:hAnsi="Arabic Transparent" w:cs="Arabic Transparent"/>
            <w:color w:val="auto"/>
            <w:sz w:val="27"/>
            <w:szCs w:val="27"/>
            <w:u w:val="none"/>
            <w:rtl/>
          </w:rPr>
          <w:t xml:space="preserve">الليث </w:t>
        </w:r>
      </w:hyperlink>
      <w:r w:rsidRPr="002E7763">
        <w:rPr>
          <w:rFonts w:ascii="Arabic Transparent" w:hAnsi="Arabic Transparent" w:cs="Arabic Transparent"/>
          <w:sz w:val="27"/>
          <w:szCs w:val="27"/>
          <w:rtl/>
        </w:rPr>
        <w:t xml:space="preserve">حدثني </w:t>
      </w:r>
      <w:hyperlink r:id="rId57" w:history="1">
        <w:r w:rsidRPr="002E7763">
          <w:rPr>
            <w:rStyle w:val="Hyperlink"/>
            <w:rFonts w:ascii="Arabic Transparent" w:hAnsi="Arabic Transparent" w:cs="Arabic Transparent"/>
            <w:color w:val="auto"/>
            <w:sz w:val="27"/>
            <w:szCs w:val="27"/>
            <w:u w:val="none"/>
            <w:rtl/>
          </w:rPr>
          <w:t xml:space="preserve">عقيل </w:t>
        </w:r>
      </w:hyperlink>
      <w:r w:rsidRPr="002E7763">
        <w:rPr>
          <w:rFonts w:ascii="Arabic Transparent" w:hAnsi="Arabic Transparent" w:cs="Arabic Transparent"/>
          <w:sz w:val="27"/>
          <w:szCs w:val="27"/>
          <w:rtl/>
        </w:rPr>
        <w:t xml:space="preserve">عن </w:t>
      </w:r>
      <w:hyperlink r:id="rId58" w:history="1">
        <w:r w:rsidRPr="002E7763">
          <w:rPr>
            <w:rStyle w:val="Hyperlink"/>
            <w:rFonts w:ascii="Arabic Transparent" w:hAnsi="Arabic Transparent" w:cs="Arabic Transparent"/>
            <w:color w:val="auto"/>
            <w:sz w:val="27"/>
            <w:szCs w:val="27"/>
            <w:u w:val="none"/>
            <w:rtl/>
          </w:rPr>
          <w:t xml:space="preserve">ابن شهاب </w:t>
        </w:r>
      </w:hyperlink>
      <w:r w:rsidRPr="002E7763">
        <w:rPr>
          <w:rFonts w:ascii="Arabic Transparent" w:hAnsi="Arabic Transparent" w:cs="Arabic Transparent"/>
          <w:sz w:val="27"/>
          <w:szCs w:val="27"/>
          <w:rtl/>
        </w:rPr>
        <w:t xml:space="preserve">قال أخبرني </w:t>
      </w:r>
      <w:hyperlink r:id="rId59" w:history="1">
        <w:r w:rsidRPr="002E7763">
          <w:rPr>
            <w:rStyle w:val="Hyperlink"/>
            <w:rFonts w:ascii="Arabic Transparent" w:hAnsi="Arabic Transparent" w:cs="Arabic Transparent"/>
            <w:color w:val="auto"/>
            <w:sz w:val="27"/>
            <w:szCs w:val="27"/>
            <w:u w:val="none"/>
            <w:rtl/>
          </w:rPr>
          <w:t xml:space="preserve">عروة بن الزبير </w:t>
        </w:r>
      </w:hyperlink>
      <w:r w:rsidRPr="002E7763">
        <w:rPr>
          <w:rFonts w:ascii="Arabic Transparent" w:hAnsi="Arabic Transparent" w:cs="Arabic Transparent"/>
          <w:sz w:val="27"/>
          <w:szCs w:val="27"/>
          <w:rtl/>
        </w:rPr>
        <w:t xml:space="preserve">أن </w:t>
      </w:r>
      <w:hyperlink r:id="rId60" w:history="1">
        <w:r w:rsidRPr="002E7763">
          <w:rPr>
            <w:rStyle w:val="Hyperlink"/>
            <w:rFonts w:ascii="Arabic Transparent" w:hAnsi="Arabic Transparent" w:cs="Arabic Transparent"/>
            <w:color w:val="auto"/>
            <w:sz w:val="27"/>
            <w:szCs w:val="27"/>
            <w:u w:val="none"/>
            <w:rtl/>
          </w:rPr>
          <w:t xml:space="preserve">عائشة زوج النبي </w:t>
        </w:r>
      </w:hyperlink>
      <w:r w:rsidRPr="002E7763">
        <w:rPr>
          <w:rFonts w:ascii="Arabic Transparent" w:hAnsi="Arabic Transparent" w:cs="Arabic Transparent"/>
          <w:sz w:val="27"/>
          <w:szCs w:val="27"/>
          <w:rtl/>
        </w:rPr>
        <w:t>صلى الله عليه وسلم أخبرته أن رسول الله صلى الله عليه وسلم صلى يوم خسفت الشمس فقام فكبر فقرأ قراءة طويلة ثم ركع ركوعا طويلا ثم رفع رأسه فقال سمع الله لمن حمده وقام كما هو ثم قرأ قراءة طويلة وهي أدنى من القراءة الأولى ثم ركع ركوعا طويلا وهي أدنى من الركعة الأولى ثم سجد سجودا طويلا ثم فعل في الركعة الآخرة مثل ذلك ثم سلم وقد تجلت الشمس فخطب الناس فقال في كسوف الشمس والقمر إنهما آيتان من آيات الله لا يخسفان لموت أحد ولا لحياته فإذا رأيتموهما فافزعوا إلى الصلاة</w:t>
      </w:r>
      <w:r>
        <w:rPr>
          <w:rFonts w:ascii="Simplified Arabic" w:hAnsi="Simplified Arabic" w:cs="Simplified Arabic" w:hint="cs"/>
          <w:sz w:val="27"/>
          <w:szCs w:val="27"/>
          <w:rtl/>
        </w:rPr>
        <w:t xml:space="preserve"> "</w:t>
      </w:r>
    </w:p>
    <w:p w:rsidR="00BB18BC" w:rsidRPr="00BB18BC" w:rsidRDefault="00BB18BC" w:rsidP="00BB18BC">
      <w:pPr>
        <w:pStyle w:val="a4"/>
        <w:bidi/>
        <w:rPr>
          <w:rFonts w:ascii="Simplified Arabic" w:hAnsi="Simplified Arabic" w:cs="Simplified Arabic"/>
          <w:b/>
          <w:bCs/>
          <w:sz w:val="28"/>
          <w:szCs w:val="28"/>
          <w:rtl/>
        </w:rPr>
      </w:pPr>
      <w:r w:rsidRPr="00BB18BC">
        <w:rPr>
          <w:rFonts w:ascii="Simplified Arabic" w:hAnsi="Simplified Arabic" w:cs="Simplified Arabic" w:hint="cs"/>
          <w:b/>
          <w:bCs/>
          <w:sz w:val="28"/>
          <w:szCs w:val="28"/>
          <w:rtl/>
        </w:rPr>
        <w:t>فوائد الحديث :</w:t>
      </w:r>
    </w:p>
    <w:p w:rsidR="00942DBC" w:rsidRPr="000B3938" w:rsidRDefault="002E7763" w:rsidP="00BB18BC">
      <w:pPr>
        <w:pStyle w:val="a4"/>
        <w:bidi/>
        <w:rPr>
          <w:rFonts w:ascii="Simplified Arabic" w:hAnsi="Simplified Arabic" w:cs="Simplified Arabic"/>
          <w:b/>
          <w:bCs/>
          <w:sz w:val="28"/>
          <w:szCs w:val="28"/>
        </w:rPr>
      </w:pPr>
      <w:r>
        <w:rPr>
          <w:rFonts w:cs="Simplified Arabic" w:hint="cs"/>
          <w:sz w:val="27"/>
          <w:szCs w:val="27"/>
          <w:rtl/>
        </w:rPr>
        <w:t xml:space="preserve">1- </w:t>
      </w:r>
      <w:r>
        <w:rPr>
          <w:rFonts w:cs="Simplified Arabic" w:hint="cs"/>
          <w:sz w:val="27"/>
          <w:szCs w:val="27"/>
          <w:rtl/>
          <w:lang w:bidi="ar"/>
        </w:rPr>
        <w:t xml:space="preserve">قوله </w:t>
      </w:r>
      <w:r w:rsidR="00942DBC" w:rsidRPr="000B3938">
        <w:rPr>
          <w:rFonts w:cs="Simplified Arabic" w:hint="cs"/>
          <w:sz w:val="27"/>
          <w:szCs w:val="27"/>
          <w:rtl/>
          <w:lang w:bidi="ar"/>
        </w:rPr>
        <w:t>"ثم سجد سجودا طويلا" فيه رد على من زعم أنه لا يسن تطويل السجود في الكسوف .</w:t>
      </w:r>
    </w:p>
    <w:p w:rsidR="00942DBC" w:rsidRPr="000B3938" w:rsidRDefault="00BB18BC" w:rsidP="00942DBC">
      <w:pPr>
        <w:pStyle w:val="a4"/>
        <w:bidi/>
        <w:rPr>
          <w:rFonts w:ascii="Simplified Arabic" w:hAnsi="Simplified Arabic" w:cs="Simplified Arabic"/>
          <w:b/>
          <w:bCs/>
          <w:sz w:val="28"/>
          <w:szCs w:val="28"/>
          <w:rtl/>
          <w:lang w:bidi="ar"/>
        </w:rPr>
      </w:pPr>
      <w:r>
        <w:rPr>
          <w:rFonts w:cs="Simplified Arabic" w:hint="cs"/>
          <w:b/>
          <w:bCs/>
          <w:sz w:val="32"/>
          <w:szCs w:val="32"/>
          <w:rtl/>
          <w:lang w:bidi="ar"/>
        </w:rPr>
        <w:t xml:space="preserve">6 </w:t>
      </w:r>
      <w:r>
        <w:rPr>
          <w:rFonts w:cs="Simplified Arabic"/>
          <w:b/>
          <w:bCs/>
          <w:sz w:val="32"/>
          <w:szCs w:val="32"/>
          <w:rtl/>
          <w:lang w:bidi="ar"/>
        </w:rPr>
        <w:t>–</w:t>
      </w:r>
      <w:r>
        <w:rPr>
          <w:rFonts w:cs="Simplified Arabic" w:hint="cs"/>
          <w:b/>
          <w:bCs/>
          <w:sz w:val="32"/>
          <w:szCs w:val="32"/>
          <w:rtl/>
          <w:lang w:bidi="ar"/>
        </w:rPr>
        <w:t xml:space="preserve"> باب </w:t>
      </w:r>
      <w:r w:rsidR="00942DBC" w:rsidRPr="000B3938">
        <w:rPr>
          <w:rFonts w:cs="Simplified Arabic" w:hint="cs"/>
          <w:b/>
          <w:bCs/>
          <w:sz w:val="32"/>
          <w:szCs w:val="32"/>
          <w:rtl/>
          <w:lang w:bidi="ar"/>
        </w:rPr>
        <w:t>قَوْلِ النَّبِيِّ صَلَّى اللَّهُ عَلَيْهِ وَسَلَّمَ "يُخَوِّفُ اللَّهُ عِبَادَهُ بِالْكُسُوفِ" َقَالَه أَبُو مُوسَى عَنْ النَّبِيِّ صَلَّى اللَّهُ عَلَيْهِ وَسَلَّمَ</w:t>
      </w:r>
      <w:r w:rsidR="00942DBC" w:rsidRPr="000B3938">
        <w:rPr>
          <w:rFonts w:cs="Simplified Arabic" w:hint="cs"/>
          <w:b/>
          <w:bCs/>
          <w:sz w:val="32"/>
          <w:szCs w:val="32"/>
          <w:rtl/>
          <w:lang w:bidi="ar"/>
        </w:rPr>
        <w:br/>
      </w:r>
      <w:r w:rsidR="00942DBC" w:rsidRPr="000B3938">
        <w:rPr>
          <w:rFonts w:ascii="Simplified Arabic" w:hAnsi="Simplified Arabic" w:cs="Simplified Arabic" w:hint="cs"/>
          <w:b/>
          <w:bCs/>
          <w:sz w:val="28"/>
          <w:szCs w:val="28"/>
          <w:rtl/>
          <w:lang w:bidi="ar"/>
        </w:rPr>
        <w:t>الحديث الأول :</w:t>
      </w:r>
    </w:p>
    <w:p w:rsidR="00942DBC" w:rsidRPr="000B3938" w:rsidRDefault="00942DBC" w:rsidP="00942DBC">
      <w:pPr>
        <w:pStyle w:val="a4"/>
        <w:bidi/>
        <w:rPr>
          <w:rFonts w:ascii="Simplified Arabic" w:hAnsi="Simplified Arabic" w:cs="Simplified Arabic"/>
          <w:b/>
          <w:bCs/>
          <w:sz w:val="28"/>
          <w:szCs w:val="28"/>
          <w:rtl/>
          <w:lang w:bidi="ar"/>
        </w:rPr>
      </w:pPr>
      <w:r w:rsidRPr="000B3938">
        <w:rPr>
          <w:rFonts w:cs="Simplified Arabic" w:hint="cs"/>
          <w:sz w:val="27"/>
          <w:szCs w:val="27"/>
          <w:rtl/>
          <w:lang w:bidi="ar"/>
        </w:rPr>
        <w:t xml:space="preserve">1048- حَدَّثَنَا قُتَيْبَةُ بْنُ سَعِيدٍ قَالَ حَدَّثَنَا حَمَّادُ بْنُ زَيْدٍ عَنْ يُونُسَ عَنْ الْحَسَنِ عَنْ أَبِي بَكْرَةَ قَالَ </w:t>
      </w:r>
      <w:proofErr w:type="spellStart"/>
      <w:r w:rsidRPr="000B3938">
        <w:rPr>
          <w:rFonts w:cs="Simplified Arabic" w:hint="cs"/>
          <w:sz w:val="27"/>
          <w:szCs w:val="27"/>
          <w:rtl/>
          <w:lang w:bidi="ar"/>
        </w:rPr>
        <w:t>قال</w:t>
      </w:r>
      <w:proofErr w:type="spellEnd"/>
      <w:r w:rsidRPr="000B3938">
        <w:rPr>
          <w:rFonts w:cs="Simplified Arabic" w:hint="cs"/>
          <w:sz w:val="27"/>
          <w:szCs w:val="27"/>
          <w:rtl/>
          <w:lang w:bidi="ar"/>
        </w:rPr>
        <w:t xml:space="preserve"> رسول الله صلى الله عليه وسلم: "إِنَّ الشَّمْسَ وَالْقَمَرَ آيَتَانِ مِنْ آيَاتِ اللَّهِ لاَ يَنْكَسِفَانِ لِمَوْتِ أَحَدٍ وَلاَ لِحَيَاتِهِ وَلَكِنَّ اللَّهَ تَعَالَى يُخَوِّفُ بِهَا عِبَادَهُ وَ قَالَ أَبُو عَبْد اللَّهِ وَلَمْ يَذْكُرْ عَبْدُ الْوَارِثِ وَشُعْبَةُ وَخَالِدُ بْنُ عَبْدِ اللَّهِ وَحَمَّادُ بْنُ سَلَمَةَ عَنْ يُونُسَ يُخَوِّفُ اللَّهُ بِهَا عِبَادَهُ وَتَابَعَهُ أَشْعَثُ عَنْ الْحَسَنِ وَتَابَعَهُ مُوسَى عَنْ مُبَارَكٍ عَنْ الْحَسَنِ قَالَ أَخْبَرَنِي أَبُو بَكْرَةَ عَنْ النَّبِيِّ صَلَّى اللَّهُ عَلَيْهِ وَسَلَّمَ "إِنَّ اللَّهَ تَعَالَى يُخَوِّفُ بِهِمَا عِبَادَهُ "</w:t>
      </w:r>
    </w:p>
    <w:p w:rsidR="00942DBC" w:rsidRPr="000B3938" w:rsidRDefault="00942DBC" w:rsidP="00942DBC">
      <w:pPr>
        <w:pStyle w:val="a4"/>
        <w:bidi/>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942DBC" w:rsidRPr="000B3938" w:rsidRDefault="00830CE3" w:rsidP="000F4FF2">
      <w:pPr>
        <w:pStyle w:val="a4"/>
        <w:numPr>
          <w:ilvl w:val="0"/>
          <w:numId w:val="79"/>
        </w:numPr>
        <w:bidi/>
        <w:rPr>
          <w:rFonts w:ascii="Simplified Arabic" w:hAnsi="Simplified Arabic" w:cs="Simplified Arabic"/>
          <w:b/>
          <w:bCs/>
          <w:sz w:val="28"/>
          <w:szCs w:val="28"/>
          <w:lang w:bidi="ar"/>
        </w:rPr>
      </w:pPr>
      <w:r w:rsidRPr="000B3938">
        <w:rPr>
          <w:rFonts w:cs="Simplified Arabic" w:hint="cs"/>
          <w:sz w:val="27"/>
          <w:szCs w:val="27"/>
          <w:rtl/>
          <w:lang w:bidi="ar"/>
        </w:rPr>
        <w:t>قوله: "يخوف" فيه رد على من يزعم من أهل الهيئة أن الكسوف أمر عادي لا يتأخر ولا يتقدم، إذ لو كان كما يقولون لم يكن في ذلك تخويف ويصير بمنزلة الجزر والمد في البحر، وقد رد ذلك عليهم ابن العربي وغير واحد من أهل العلم بما في حديث أبي موسى الآتي حيث قال: "فقام فزعا يخشى أن تكون الساعة " قالوا: فلو كان الكسوف بالحساب لم يقع الفزع، ولو كان بالحساب لم يكن للأمر بالعتق والصدقة والصلاة والذكر معنى .</w:t>
      </w:r>
    </w:p>
    <w:p w:rsidR="00830CE3" w:rsidRPr="000B3938" w:rsidRDefault="00BB18BC" w:rsidP="000F4FF2">
      <w:pPr>
        <w:pStyle w:val="a4"/>
        <w:numPr>
          <w:ilvl w:val="0"/>
          <w:numId w:val="79"/>
        </w:numPr>
        <w:bidi/>
        <w:rPr>
          <w:rFonts w:ascii="Simplified Arabic" w:hAnsi="Simplified Arabic" w:cs="Simplified Arabic"/>
          <w:b/>
          <w:bCs/>
          <w:sz w:val="28"/>
          <w:szCs w:val="28"/>
          <w:lang w:bidi="ar"/>
        </w:rPr>
      </w:pPr>
      <w:r>
        <w:rPr>
          <w:rFonts w:cs="Simplified Arabic" w:hint="cs"/>
          <w:sz w:val="27"/>
          <w:szCs w:val="27"/>
          <w:rtl/>
          <w:lang w:bidi="ar"/>
        </w:rPr>
        <w:lastRenderedPageBreak/>
        <w:t xml:space="preserve">قال </w:t>
      </w:r>
      <w:r w:rsidR="00830CE3" w:rsidRPr="000B3938">
        <w:rPr>
          <w:rFonts w:cs="Simplified Arabic" w:hint="cs"/>
          <w:sz w:val="27"/>
          <w:szCs w:val="27"/>
          <w:rtl/>
          <w:lang w:bidi="ar"/>
        </w:rPr>
        <w:t>ابن دقيق العيد: ربما يعتقد بعضهم أن الذي يذكره أهل الحساب ينافي قوله: "يخوف الله بهما عباده " وليس بشيء صلى الله عليه وسلم لأن الله أفعالا على حسب العادة، وأفعالا خارجة عن ذلك، وقدرته حاكمة على كل سبب، فله أن يقتطع ما يشاء من الأسباب والمسببات بعضها عن بعض. وإذا ثبت ذلك فالعلماء بالله لقوة اعتقادهم في عموم قدرته على خرق العادة وأنه يفعل ما يشاء إذا وقع شيء غريب حدث عندهم الخوف لقوة ذلك الاعتقاد، وذلك لا يمنع أن يكون هناك أسباب تجري عليها العادة إلى أن يشاء الله خرقها.</w:t>
      </w:r>
    </w:p>
    <w:p w:rsidR="00830CE3" w:rsidRPr="000B3938" w:rsidRDefault="00830CE3" w:rsidP="000F4FF2">
      <w:pPr>
        <w:pStyle w:val="a4"/>
        <w:numPr>
          <w:ilvl w:val="0"/>
          <w:numId w:val="79"/>
        </w:numPr>
        <w:bidi/>
        <w:rPr>
          <w:rFonts w:ascii="Simplified Arabic" w:hAnsi="Simplified Arabic" w:cs="Simplified Arabic"/>
          <w:b/>
          <w:bCs/>
          <w:sz w:val="28"/>
          <w:szCs w:val="28"/>
          <w:lang w:bidi="ar"/>
        </w:rPr>
      </w:pPr>
      <w:r w:rsidRPr="000B3938">
        <w:rPr>
          <w:rFonts w:cs="Simplified Arabic" w:hint="cs"/>
          <w:sz w:val="27"/>
          <w:szCs w:val="27"/>
          <w:rtl/>
          <w:lang w:bidi="ar"/>
        </w:rPr>
        <w:t xml:space="preserve">قال ابن باز : </w:t>
      </w:r>
      <w:proofErr w:type="spellStart"/>
      <w:r w:rsidRPr="000B3938">
        <w:rPr>
          <w:rFonts w:cs="Simplified Arabic" w:hint="cs"/>
          <w:sz w:val="27"/>
          <w:szCs w:val="27"/>
          <w:rtl/>
          <w:lang w:bidi="ar"/>
        </w:rPr>
        <w:t>ماقاله</w:t>
      </w:r>
      <w:proofErr w:type="spellEnd"/>
      <w:r w:rsidRPr="000B3938">
        <w:rPr>
          <w:rFonts w:cs="Simplified Arabic" w:hint="cs"/>
          <w:sz w:val="27"/>
          <w:szCs w:val="27"/>
          <w:rtl/>
          <w:lang w:bidi="ar"/>
        </w:rPr>
        <w:t xml:space="preserve"> ابن دقيق العيد هنا تحقيق جيد . وقد ذكر كثير من المحققين – كشيخ الاسلام ابن تيميه وتلميذه ابن القيم – </w:t>
      </w:r>
      <w:proofErr w:type="spellStart"/>
      <w:r w:rsidRPr="000B3938">
        <w:rPr>
          <w:rFonts w:cs="Simplified Arabic" w:hint="cs"/>
          <w:sz w:val="27"/>
          <w:szCs w:val="27"/>
          <w:rtl/>
          <w:lang w:bidi="ar"/>
        </w:rPr>
        <w:t>مايوافق</w:t>
      </w:r>
      <w:proofErr w:type="spellEnd"/>
      <w:r w:rsidRPr="000B3938">
        <w:rPr>
          <w:rFonts w:cs="Simplified Arabic" w:hint="cs"/>
          <w:sz w:val="27"/>
          <w:szCs w:val="27"/>
          <w:rtl/>
          <w:lang w:bidi="ar"/>
        </w:rPr>
        <w:t xml:space="preserve"> ذلك , وأن الله سبحانه وتعالى قد أجرى العادة بخسوف الشمس والقمر لأسباب معلومة يعقلها أهل الحساب , والواقع شاهد بذلك ولكن </w:t>
      </w:r>
      <w:proofErr w:type="spellStart"/>
      <w:r w:rsidRPr="000B3938">
        <w:rPr>
          <w:rFonts w:cs="Simplified Arabic" w:hint="cs"/>
          <w:sz w:val="27"/>
          <w:szCs w:val="27"/>
          <w:rtl/>
          <w:lang w:bidi="ar"/>
        </w:rPr>
        <w:t>لايلزم</w:t>
      </w:r>
      <w:proofErr w:type="spellEnd"/>
      <w:r w:rsidRPr="000B3938">
        <w:rPr>
          <w:rFonts w:cs="Simplified Arabic" w:hint="cs"/>
          <w:sz w:val="27"/>
          <w:szCs w:val="27"/>
          <w:rtl/>
          <w:lang w:bidi="ar"/>
        </w:rPr>
        <w:t xml:space="preserve"> من ذلك أن يصيب أهل الحساب في كل ما يقولون, بل قد يخطئون في حسابهم , فلا ينبغي أن يصدقوا ولا أن يكذبوا , والتخويف بذلك حاصل على كل تقدير لمن يؤمن بالله واليوم الأخر . والله أعلم</w:t>
      </w:r>
    </w:p>
    <w:p w:rsidR="00830CE3" w:rsidRPr="000B3938" w:rsidRDefault="00662241" w:rsidP="00830CE3">
      <w:pPr>
        <w:pStyle w:val="a4"/>
        <w:bidi/>
        <w:rPr>
          <w:rFonts w:ascii="Simplified Arabic" w:hAnsi="Simplified Arabic" w:cs="Simplified Arabic"/>
          <w:sz w:val="27"/>
          <w:szCs w:val="27"/>
          <w:rtl/>
        </w:rPr>
      </w:pPr>
      <w:r w:rsidRPr="000B3938">
        <w:rPr>
          <w:rFonts w:ascii="Simplified Arabic" w:hAnsi="Simplified Arabic" w:cs="Simplified Arabic" w:hint="cs"/>
          <w:b/>
          <w:bCs/>
          <w:sz w:val="32"/>
          <w:szCs w:val="32"/>
          <w:rtl/>
        </w:rPr>
        <w:t>7</w:t>
      </w:r>
      <w:r w:rsidR="00830CE3" w:rsidRPr="000B3938">
        <w:rPr>
          <w:rFonts w:ascii="Simplified Arabic" w:hAnsi="Simplified Arabic" w:cs="Simplified Arabic" w:hint="cs"/>
          <w:b/>
          <w:bCs/>
          <w:sz w:val="32"/>
          <w:szCs w:val="32"/>
          <w:rtl/>
        </w:rPr>
        <w:t>-</w:t>
      </w:r>
      <w:r w:rsidR="00830CE3" w:rsidRPr="000B3938">
        <w:rPr>
          <w:rFonts w:ascii="Simplified Arabic" w:hAnsi="Simplified Arabic" w:cs="Simplified Arabic"/>
          <w:b/>
          <w:bCs/>
          <w:sz w:val="32"/>
          <w:szCs w:val="32"/>
          <w:rtl/>
        </w:rPr>
        <w:t>باب التعوذ من عذاب القبر في الكسوف</w:t>
      </w:r>
      <w:r w:rsidR="00830CE3" w:rsidRPr="000B3938">
        <w:rPr>
          <w:rFonts w:ascii="Simplified Arabic" w:hAnsi="Simplified Arabic" w:cs="Simplified Arabic"/>
          <w:sz w:val="27"/>
          <w:szCs w:val="27"/>
          <w:rtl/>
        </w:rPr>
        <w:t xml:space="preserve"> </w:t>
      </w:r>
    </w:p>
    <w:p w:rsidR="00830CE3" w:rsidRPr="000B3938" w:rsidRDefault="00830CE3" w:rsidP="00662241">
      <w:pPr>
        <w:pStyle w:val="a4"/>
        <w:bidi/>
        <w:rPr>
          <w:rFonts w:ascii="Simplified Arabic" w:hAnsi="Simplified Arabic" w:cs="Simplified Arabic"/>
          <w:sz w:val="27"/>
          <w:szCs w:val="27"/>
          <w:rtl/>
        </w:rPr>
      </w:pPr>
      <w:r w:rsidRPr="000B3938">
        <w:rPr>
          <w:rFonts w:ascii="Simplified Arabic" w:hAnsi="Simplified Arabic" w:cs="Simplified Arabic" w:hint="cs"/>
          <w:b/>
          <w:bCs/>
          <w:sz w:val="28"/>
          <w:szCs w:val="28"/>
          <w:rtl/>
        </w:rPr>
        <w:t>الحديث الأول :</w:t>
      </w:r>
      <w:r w:rsidRPr="000B3938">
        <w:rPr>
          <w:rFonts w:ascii="Simplified Arabic" w:hAnsi="Simplified Arabic" w:cs="Simplified Arabic"/>
          <w:sz w:val="27"/>
          <w:szCs w:val="27"/>
        </w:rPr>
        <w:br/>
        <w:t xml:space="preserve"> </w:t>
      </w:r>
      <w:r w:rsidRPr="000B3938">
        <w:rPr>
          <w:rFonts w:ascii="Simplified Arabic" w:hAnsi="Simplified Arabic" w:cs="Simplified Arabic" w:hint="cs"/>
          <w:sz w:val="27"/>
          <w:szCs w:val="27"/>
          <w:rtl/>
        </w:rPr>
        <w:t>1049-</w:t>
      </w:r>
      <w:r w:rsidRPr="000B3938">
        <w:rPr>
          <w:rFonts w:ascii="Simplified Arabic" w:hAnsi="Simplified Arabic" w:cs="Simplified Arabic"/>
          <w:sz w:val="27"/>
          <w:szCs w:val="27"/>
          <w:rtl/>
        </w:rPr>
        <w:t xml:space="preserve">حدثنا </w:t>
      </w:r>
      <w:hyperlink r:id="rId61" w:history="1">
        <w:r w:rsidRPr="000B3938">
          <w:rPr>
            <w:rStyle w:val="Hyperlink"/>
            <w:rFonts w:ascii="Simplified Arabic" w:hAnsi="Simplified Arabic" w:cs="Simplified Arabic"/>
            <w:color w:val="auto"/>
            <w:sz w:val="27"/>
            <w:szCs w:val="27"/>
            <w:u w:val="none"/>
            <w:rtl/>
          </w:rPr>
          <w:t xml:space="preserve">عبد الله بن مسلمة </w:t>
        </w:r>
      </w:hyperlink>
      <w:r w:rsidRPr="000B3938">
        <w:rPr>
          <w:rFonts w:ascii="Simplified Arabic" w:hAnsi="Simplified Arabic" w:cs="Simplified Arabic"/>
          <w:sz w:val="27"/>
          <w:szCs w:val="27"/>
          <w:rtl/>
        </w:rPr>
        <w:t xml:space="preserve">عن </w:t>
      </w:r>
      <w:hyperlink r:id="rId62" w:history="1">
        <w:r w:rsidRPr="000B3938">
          <w:rPr>
            <w:rStyle w:val="Hyperlink"/>
            <w:rFonts w:ascii="Simplified Arabic" w:hAnsi="Simplified Arabic" w:cs="Simplified Arabic"/>
            <w:color w:val="auto"/>
            <w:sz w:val="27"/>
            <w:szCs w:val="27"/>
            <w:u w:val="none"/>
            <w:rtl/>
          </w:rPr>
          <w:t xml:space="preserve">مالك </w:t>
        </w:r>
      </w:hyperlink>
      <w:r w:rsidRPr="000B3938">
        <w:rPr>
          <w:rFonts w:ascii="Simplified Arabic" w:hAnsi="Simplified Arabic" w:cs="Simplified Arabic"/>
          <w:sz w:val="27"/>
          <w:szCs w:val="27"/>
          <w:rtl/>
        </w:rPr>
        <w:t xml:space="preserve">عن </w:t>
      </w:r>
      <w:hyperlink r:id="rId63" w:history="1">
        <w:r w:rsidRPr="000B3938">
          <w:rPr>
            <w:rStyle w:val="Hyperlink"/>
            <w:rFonts w:ascii="Simplified Arabic" w:hAnsi="Simplified Arabic" w:cs="Simplified Arabic"/>
            <w:color w:val="auto"/>
            <w:sz w:val="27"/>
            <w:szCs w:val="27"/>
            <w:u w:val="none"/>
            <w:rtl/>
          </w:rPr>
          <w:t xml:space="preserve">يحيى بن سعيد </w:t>
        </w:r>
      </w:hyperlink>
      <w:r w:rsidRPr="000B3938">
        <w:rPr>
          <w:rFonts w:ascii="Simplified Arabic" w:hAnsi="Simplified Arabic" w:cs="Simplified Arabic"/>
          <w:sz w:val="27"/>
          <w:szCs w:val="27"/>
          <w:rtl/>
        </w:rPr>
        <w:t xml:space="preserve">عن </w:t>
      </w:r>
      <w:hyperlink r:id="rId64" w:history="1">
        <w:r w:rsidRPr="000B3938">
          <w:rPr>
            <w:rStyle w:val="Hyperlink"/>
            <w:rFonts w:ascii="Simplified Arabic" w:hAnsi="Simplified Arabic" w:cs="Simplified Arabic"/>
            <w:color w:val="auto"/>
            <w:sz w:val="27"/>
            <w:szCs w:val="27"/>
            <w:u w:val="none"/>
            <w:rtl/>
          </w:rPr>
          <w:t xml:space="preserve">عمرة بنت عبد الرحمن </w:t>
        </w:r>
      </w:hyperlink>
      <w:r w:rsidRPr="000B3938">
        <w:rPr>
          <w:rFonts w:ascii="Simplified Arabic" w:hAnsi="Simplified Arabic" w:cs="Simplified Arabic"/>
          <w:sz w:val="27"/>
          <w:szCs w:val="27"/>
          <w:rtl/>
        </w:rPr>
        <w:t xml:space="preserve">عن </w:t>
      </w:r>
      <w:hyperlink r:id="rId65" w:history="1">
        <w:r w:rsidRPr="000B3938">
          <w:rPr>
            <w:rStyle w:val="Hyperlink"/>
            <w:rFonts w:ascii="Simplified Arabic" w:hAnsi="Simplified Arabic" w:cs="Simplified Arabic"/>
            <w:color w:val="auto"/>
            <w:sz w:val="27"/>
            <w:szCs w:val="27"/>
            <w:u w:val="none"/>
            <w:rtl/>
          </w:rPr>
          <w:t xml:space="preserve">عائشة زوج النبي </w:t>
        </w:r>
      </w:hyperlink>
      <w:r w:rsidRPr="000B3938">
        <w:rPr>
          <w:rFonts w:ascii="Simplified Arabic" w:hAnsi="Simplified Arabic" w:cs="Simplified Arabic"/>
          <w:sz w:val="27"/>
          <w:szCs w:val="27"/>
          <w:rtl/>
        </w:rPr>
        <w:t xml:space="preserve">صلى الله عليه وسلم أن يهودية جاءت تسألها فقالت لها </w:t>
      </w:r>
      <w:proofErr w:type="spellStart"/>
      <w:r w:rsidRPr="000B3938">
        <w:rPr>
          <w:rFonts w:ascii="Simplified Arabic" w:hAnsi="Simplified Arabic" w:cs="Simplified Arabic"/>
          <w:sz w:val="27"/>
          <w:szCs w:val="27"/>
          <w:rtl/>
        </w:rPr>
        <w:t>أعاذك</w:t>
      </w:r>
      <w:proofErr w:type="spellEnd"/>
      <w:r w:rsidRPr="000B3938">
        <w:rPr>
          <w:rFonts w:ascii="Simplified Arabic" w:hAnsi="Simplified Arabic" w:cs="Simplified Arabic"/>
          <w:sz w:val="27"/>
          <w:szCs w:val="27"/>
          <w:rtl/>
        </w:rPr>
        <w:t xml:space="preserve"> الله من عذاب القبر فسألت عائشة رضي الله عنها رسول الله صلى الله عليه وسلم أيعذب الناس في قبورهم فقال رسول الله صلى الله عليه وسلم عائذا بالله من ذلك ثم ركب رسول الله صلى الله عليه وسلم ذات غداة مركبا فخسفت الشمس فرجع ضحى فمر رسول الله صلى الله عليه وسلم بين ظهراني الحجر ثم قام يصلي وقام الناس وراءه فقام قياما طويلا ثم ركع ركوعا طويلا ثم رفع فقام قياما طويلا وهو دون القيام الأول ثم ركع ركوعا طويلا وهو دون الركوع الأول ثم رفع فسجد ثم قام فقام قياما طويلا وهو دون القيام الأول ثم ركع ركوعا طويلا وهو دون الركوع الأول ثم قام قياما طويلا وهو دون القيام الأول ثم ركع ركوعا طويلا وهو دون الركوع الأول ثم رفع فسجد وانصرف فقال ما شاء الله أن يقول ثم أمرهم أن يتعوذوا من عذاب القبر</w:t>
      </w:r>
    </w:p>
    <w:p w:rsidR="00830CE3" w:rsidRPr="000B3938" w:rsidRDefault="00830CE3" w:rsidP="00830CE3">
      <w:pPr>
        <w:pStyle w:val="a4"/>
        <w:bidi/>
        <w:rPr>
          <w:rFonts w:ascii="Simplified Arabic" w:hAnsi="Simplified Arabic" w:cs="Simplified Arabic"/>
          <w:b/>
          <w:bCs/>
          <w:sz w:val="28"/>
          <w:szCs w:val="28"/>
          <w:rtl/>
        </w:rPr>
      </w:pPr>
      <w:r w:rsidRPr="000B3938">
        <w:rPr>
          <w:rFonts w:ascii="Simplified Arabic" w:hAnsi="Simplified Arabic" w:cs="Simplified Arabic"/>
          <w:b/>
          <w:bCs/>
          <w:sz w:val="28"/>
          <w:szCs w:val="28"/>
          <w:rtl/>
        </w:rPr>
        <w:t>فوائد الحديث :</w:t>
      </w:r>
    </w:p>
    <w:p w:rsidR="00BB18BC" w:rsidRDefault="00830CE3" w:rsidP="000F4FF2">
      <w:pPr>
        <w:pStyle w:val="a4"/>
        <w:numPr>
          <w:ilvl w:val="0"/>
          <w:numId w:val="80"/>
        </w:numPr>
        <w:bidi/>
        <w:rPr>
          <w:rFonts w:ascii="Simplified Arabic" w:hAnsi="Simplified Arabic" w:cs="Simplified Arabic"/>
          <w:b/>
          <w:bCs/>
          <w:sz w:val="28"/>
          <w:szCs w:val="28"/>
        </w:rPr>
      </w:pPr>
      <w:r w:rsidRPr="000B3938">
        <w:rPr>
          <w:rFonts w:ascii="Simplified Arabic" w:hAnsi="Simplified Arabic" w:cs="Simplified Arabic"/>
          <w:sz w:val="27"/>
          <w:szCs w:val="27"/>
          <w:rtl/>
        </w:rPr>
        <w:t xml:space="preserve">المراد بالحجر بيوت أزواج النبي صلى الله عليه وسلم </w:t>
      </w:r>
      <w:r w:rsidR="00BB18BC">
        <w:rPr>
          <w:rFonts w:ascii="Simplified Arabic" w:hAnsi="Simplified Arabic" w:cs="Simplified Arabic"/>
          <w:sz w:val="27"/>
          <w:szCs w:val="27"/>
        </w:rPr>
        <w:t xml:space="preserve"> </w:t>
      </w:r>
      <w:r w:rsidR="00BB18BC">
        <w:rPr>
          <w:rFonts w:ascii="Simplified Arabic" w:hAnsi="Simplified Arabic" w:cs="Simplified Arabic" w:hint="cs"/>
          <w:b/>
          <w:bCs/>
          <w:sz w:val="28"/>
          <w:szCs w:val="28"/>
          <w:rtl/>
        </w:rPr>
        <w:t>.</w:t>
      </w:r>
    </w:p>
    <w:p w:rsidR="00BB18BC" w:rsidRPr="00BB18BC" w:rsidRDefault="00BB18BC" w:rsidP="00BB18BC">
      <w:pPr>
        <w:pStyle w:val="a4"/>
        <w:bidi/>
        <w:rPr>
          <w:rFonts w:ascii="Simplified Arabic" w:hAnsi="Simplified Arabic" w:cs="Simplified Arabic"/>
          <w:b/>
          <w:bCs/>
          <w:sz w:val="28"/>
          <w:szCs w:val="28"/>
        </w:rPr>
      </w:pPr>
    </w:p>
    <w:p w:rsidR="00662241" w:rsidRPr="000B3938" w:rsidRDefault="00662241" w:rsidP="00662241">
      <w:pPr>
        <w:pStyle w:val="a4"/>
        <w:tabs>
          <w:tab w:val="left" w:pos="4260"/>
        </w:tabs>
        <w:bidi/>
        <w:rPr>
          <w:rFonts w:cs="Simplified Arabic"/>
          <w:sz w:val="27"/>
          <w:szCs w:val="27"/>
          <w:rtl/>
          <w:lang w:bidi="ar"/>
        </w:rPr>
      </w:pPr>
      <w:r w:rsidRPr="000B3938">
        <w:rPr>
          <w:rFonts w:cs="Simplified Arabic" w:hint="cs"/>
          <w:b/>
          <w:bCs/>
          <w:sz w:val="32"/>
          <w:szCs w:val="32"/>
          <w:rtl/>
          <w:lang w:bidi="ar"/>
        </w:rPr>
        <w:lastRenderedPageBreak/>
        <w:t>8 - باب طُولِ السُّجُودِ فِي الْكُسُوفِ</w:t>
      </w:r>
    </w:p>
    <w:p w:rsidR="00830CE3" w:rsidRPr="000B3938" w:rsidRDefault="00662241" w:rsidP="00662241">
      <w:pPr>
        <w:pStyle w:val="a4"/>
        <w:tabs>
          <w:tab w:val="left" w:pos="4260"/>
        </w:tabs>
        <w:bidi/>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1051- حَدَّثَنَا أَبُو نُعَيْمٍ قَالَ حَدَّثَنَا شَيْبَانُ عَنْ يَحْيَى عَنْ أَبِي سَلَمَةَ عَنْ عَبْدِ اللَّهِ بْنِ عَمْرٍو أَنَّهُ قَالَ لَمَّا كَسَفَتْ الشَّمْسُ عَلَى عَهْدِ رَسُولِ اللَّهِ صَلَّى اللَّهُ عَلَيْهِ وَسَلَّمَ نُودِيَ إِنَّ الصَّلاَةَ جَامِعَةٌ فَرَكَعَ النَّبِيُّ صَلَّى اللَّهُ عَلَيْهِ وَسَلَّمَ رَكْعَتَيْنِ فِي سَجْدَةٍ ثُمَّ قَامَ فَرَكَعَ رَكْعَتَيْنِ فِي سَجْدَةٍ ثُمَّ جَلَسَ ثُمَّ جُلِّيَ عَنْ الشَّمْسِ قَالَ وَقَالَتْ عَائِشَةُ رَضِيَ اللَّهُ عَنْهَا مَا سَجَدْتُ سُجُودًا قَطُّ كَانَ أَطْوَلَ مِنْهَا</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662241" w:rsidRPr="00BB18BC" w:rsidRDefault="00662241" w:rsidP="000F4FF2">
      <w:pPr>
        <w:pStyle w:val="a4"/>
        <w:numPr>
          <w:ilvl w:val="0"/>
          <w:numId w:val="81"/>
        </w:numPr>
        <w:tabs>
          <w:tab w:val="left" w:pos="4260"/>
        </w:tabs>
        <w:bidi/>
        <w:rPr>
          <w:rFonts w:ascii="Simplified Arabic" w:hAnsi="Simplified Arabic" w:cs="Simplified Arabic"/>
          <w:b/>
          <w:bCs/>
          <w:sz w:val="28"/>
          <w:szCs w:val="28"/>
          <w:rtl/>
          <w:lang w:bidi="ar"/>
        </w:rPr>
      </w:pPr>
      <w:r w:rsidRPr="000B3938">
        <w:rPr>
          <w:rFonts w:cs="Simplified Arabic" w:hint="cs"/>
          <w:sz w:val="27"/>
          <w:szCs w:val="27"/>
          <w:rtl/>
          <w:lang w:bidi="ar"/>
        </w:rPr>
        <w:t>استدل به بعض المالكية عل ترك إطالة السجود أن الذي شرع فيه التطويل شرع تكراره كالقيام والركوع ولم تشرع الزيادة في السجود فلا يشرع تطويله</w:t>
      </w:r>
      <w:r w:rsidRPr="000B3938">
        <w:rPr>
          <w:rFonts w:cs="Simplified Arabic" w:hint="cs"/>
          <w:i/>
          <w:iCs/>
          <w:sz w:val="27"/>
          <w:szCs w:val="27"/>
          <w:rtl/>
          <w:lang w:bidi="ar"/>
        </w:rPr>
        <w:t xml:space="preserve"> </w:t>
      </w:r>
      <w:r w:rsidRPr="000B3938">
        <w:rPr>
          <w:rFonts w:cs="Simplified Arabic" w:hint="cs"/>
          <w:sz w:val="27"/>
          <w:szCs w:val="27"/>
          <w:rtl/>
          <w:lang w:bidi="ar"/>
        </w:rPr>
        <w:t>وهو قياس</w:t>
      </w:r>
      <w:r w:rsidR="008E1A39" w:rsidRPr="000B3938">
        <w:rPr>
          <w:rFonts w:cs="Simplified Arabic" w:hint="cs"/>
          <w:sz w:val="27"/>
          <w:szCs w:val="27"/>
          <w:rtl/>
          <w:lang w:bidi="ar"/>
        </w:rPr>
        <w:t xml:space="preserve"> في مقابلة النص </w:t>
      </w:r>
      <w:r w:rsidRPr="000B3938">
        <w:rPr>
          <w:rFonts w:cs="Simplified Arabic" w:hint="cs"/>
          <w:sz w:val="27"/>
          <w:szCs w:val="27"/>
          <w:rtl/>
          <w:lang w:bidi="ar"/>
        </w:rPr>
        <w:t>فهو فاسد الاعتبار.</w:t>
      </w:r>
    </w:p>
    <w:p w:rsidR="00662241" w:rsidRPr="000B3938" w:rsidRDefault="00662241" w:rsidP="00662241">
      <w:pPr>
        <w:pStyle w:val="a4"/>
        <w:bidi/>
        <w:rPr>
          <w:rFonts w:cs="Simplified Arabic"/>
          <w:b/>
          <w:bCs/>
          <w:i/>
          <w:iCs/>
          <w:sz w:val="28"/>
          <w:szCs w:val="28"/>
          <w:rtl/>
          <w:lang w:bidi="ar"/>
        </w:rPr>
      </w:pPr>
      <w:r w:rsidRPr="000B3938">
        <w:rPr>
          <w:rFonts w:cs="Simplified Arabic" w:hint="cs"/>
          <w:b/>
          <w:bCs/>
          <w:sz w:val="32"/>
          <w:szCs w:val="32"/>
          <w:rtl/>
          <w:lang w:bidi="ar"/>
        </w:rPr>
        <w:t>9 - باب صَلاَةِ الْكُسُوفِ جَمَاعَةً</w:t>
      </w:r>
      <w:r w:rsidRPr="000B3938">
        <w:rPr>
          <w:rFonts w:cs="Simplified Arabic" w:hint="cs"/>
          <w:b/>
          <w:bCs/>
          <w:sz w:val="32"/>
          <w:szCs w:val="32"/>
          <w:rtl/>
          <w:lang w:bidi="ar"/>
        </w:rPr>
        <w:br/>
      </w:r>
      <w:r w:rsidRPr="000B3938">
        <w:rPr>
          <w:rFonts w:cs="Simplified Arabic" w:hint="cs"/>
          <w:b/>
          <w:bCs/>
          <w:sz w:val="28"/>
          <w:szCs w:val="28"/>
          <w:rtl/>
          <w:lang w:bidi="ar"/>
        </w:rPr>
        <w:t>الحديث الأول :</w:t>
      </w:r>
    </w:p>
    <w:p w:rsidR="00662241" w:rsidRPr="000B3938" w:rsidRDefault="00662241" w:rsidP="00662241">
      <w:pPr>
        <w:pStyle w:val="a4"/>
        <w:tabs>
          <w:tab w:val="left" w:pos="4260"/>
        </w:tabs>
        <w:bidi/>
        <w:rPr>
          <w:rFonts w:ascii="Simplified Arabic" w:hAnsi="Simplified Arabic" w:cs="Simplified Arabic"/>
          <w:b/>
          <w:bCs/>
          <w:sz w:val="28"/>
          <w:szCs w:val="28"/>
          <w:lang w:bidi="ar"/>
        </w:rPr>
      </w:pPr>
      <w:r w:rsidRPr="000B3938">
        <w:rPr>
          <w:rFonts w:cs="Simplified Arabic" w:hint="cs"/>
          <w:sz w:val="27"/>
          <w:szCs w:val="27"/>
          <w:rtl/>
          <w:lang w:bidi="ar"/>
        </w:rPr>
        <w:t xml:space="preserve">1052- حَدَّثَنَا عَبْدُ اللَّهِ بْنُ مَسْلَمَةَ عَنْ مَالِكٍ عَنْ زَيْدِ بْنِ أَسْلَمَ عَنْ عَطَاءِ بْنِ يَسَارٍ عَنْ عَبْدِ اللَّهِ بْنِ عَبَّاسٍ قَالَ انْخَسَفَتْ الشَّمْسُ عَلَى عَهْدِ رَسُولِ اللَّهِ صَلَّى اللَّهُ عَلَيْهِ وَسَلَّمَ فَصَلَّى رَسُولُ اللَّهِ صَلَّى اللَّهُ عَلَيْهِ وَسَلَّمَ فَقَامَ قِيَامًا طَوِيلًا نَحْوًا مِنْ قِرَاءَةِ سُورَةِ الْبَقَرَةِ ثُمَّ رَكَعَ رُكُوعًا طَوِيلًا ثُمَّ رَفَعَ فَقَامَ قِيَامًا طَوِيلًا وَهُوَ دُونَ الْقِيَامِ الأَوَّلِ ثُمَّ رَكَعَ رُكُوعًا طَوِيلًا وَهُوَ دُونَ الرُّكُوعِ الأَوَّلِ ثُمَّ سَجَدَ ثُمَّ قَامَ قِيَامًا طَوِيلًا وَهُوَ دُونَ الْقِيَامِ الأَوَّلِ ثُمَّ رَكَعَ رُكُوعًا طَوِيلًا وَهُوَ دُونَ الرُّكُوعِ الأَوَّلِ ثُمَّ رَفَعَ فَقَامَ قِيَامًا طَوِيلًا وَهُوَ دُونَ الْقِيَامِ الأَوَّلِ ثُمَّ رَكَعَ رُكُوعًا طَوِيلًا وَهُوَ دُونَ الرُّكُوعِ الأَوَّلِ ثُمَّ سَجَدَ ثُمَّ انْصَرَفَ وَقَدْ تَجَلَّتْ الشَّمْسُ فَقَالَ صَلَّى اللَّهُ عَلَيْهِ وَسَلَّمَ إِنَّ الشَّمْسَ وَالْقَمَرَ آيَتَانِ مِنْ آيَاتِ اللَّهِ لاَ يَخْسِفَانِ لِمَوْتِ أَحَدٍ وَلاَ لِحَيَاتِهِ فَإِذَا رَأَيْتُمْ ذَلِكَ فَاذْكُرُوا اللَّهَ قَالُوا يَا رَسُولَ اللَّهِ رَأَيْنَاكَ تَنَاوَلْتَ شَيْئًا فِي مَقَامِكَ ثُمَّ رَأَيْنَاكَ كَعْكَعْتَ قَالَ صَلَّى اللَّهُ عَلَيْهِ وَسَلَّمَ إِنِّي رَأَيْتُ الْجَنَّةَ فَتَنَاوَلْتُ عُنْقُودًا وَلَوْ أَصَبْتُهُ </w:t>
      </w:r>
      <w:proofErr w:type="spellStart"/>
      <w:r w:rsidRPr="000B3938">
        <w:rPr>
          <w:rFonts w:cs="Simplified Arabic" w:hint="cs"/>
          <w:sz w:val="27"/>
          <w:szCs w:val="27"/>
          <w:rtl/>
          <w:lang w:bidi="ar"/>
        </w:rPr>
        <w:t>لاَكَلْتُمْ</w:t>
      </w:r>
      <w:proofErr w:type="spellEnd"/>
      <w:r w:rsidRPr="000B3938">
        <w:rPr>
          <w:rFonts w:cs="Simplified Arabic" w:hint="cs"/>
          <w:sz w:val="27"/>
          <w:szCs w:val="27"/>
          <w:rtl/>
          <w:lang w:bidi="ar"/>
        </w:rPr>
        <w:t xml:space="preserve"> مِنْهُ مَا بَقِيَتْ الدُّنْيَا وَأُرِيتُ النَّارَ فَلَمْ أَرَ مَنْظَرًا كَالْيَوْمِ قَطُّ أَفْظَعَ وَرَأَيْتُ أَكْثَرَ أَهْلِهَا النِّسَاءَ قَالُوا بِمَ يَا رَسُولَ اللَّهِ قَالَ بِكُفْرِهِنَّ قِيلَ يَكْفُرْنَ بِاللَّهِ قَالَ يَكْفُرْنَ الْعَشِيرَ وَيَكْفُرْنَ الإِحْسَانَ لَوْ أَحْسَنْتَ إِلَى إِحْدَاهُنَّ الدَّهْرَ كُلَّهُ ثُمَّ رَأَتْ مِنْكَ شَيْئًا قَالَتْ مَا رَأَيْتُ مِنْكَ خَيْرًا قَطُّ "</w:t>
      </w:r>
    </w:p>
    <w:p w:rsidR="00662241" w:rsidRPr="000B3938" w:rsidRDefault="00662241" w:rsidP="00662241">
      <w:pPr>
        <w:pStyle w:val="a4"/>
        <w:tabs>
          <w:tab w:val="left" w:pos="4260"/>
        </w:tabs>
        <w:bidi/>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8E1A39" w:rsidRPr="000B3938" w:rsidRDefault="00662241" w:rsidP="000F4FF2">
      <w:pPr>
        <w:pStyle w:val="a4"/>
        <w:numPr>
          <w:ilvl w:val="0"/>
          <w:numId w:val="82"/>
        </w:numPr>
        <w:tabs>
          <w:tab w:val="left" w:pos="4260"/>
        </w:tabs>
        <w:bidi/>
        <w:rPr>
          <w:rFonts w:ascii="Simplified Arabic" w:hAnsi="Simplified Arabic" w:cs="Simplified Arabic"/>
          <w:b/>
          <w:bCs/>
          <w:sz w:val="28"/>
          <w:szCs w:val="28"/>
          <w:lang w:bidi="ar"/>
        </w:rPr>
      </w:pPr>
      <w:r w:rsidRPr="000B3938">
        <w:rPr>
          <w:rFonts w:cs="Simplified Arabic" w:hint="cs"/>
          <w:sz w:val="27"/>
          <w:szCs w:val="27"/>
          <w:rtl/>
          <w:lang w:bidi="ar"/>
        </w:rPr>
        <w:t>قوله: "ثم قام قياما طويلا وهو دون القيام الأول" فيه أن الركعة الثانية أقصر من الأولى.</w:t>
      </w:r>
    </w:p>
    <w:p w:rsidR="008E1A39" w:rsidRPr="000B3938" w:rsidRDefault="008E1A39" w:rsidP="000F4FF2">
      <w:pPr>
        <w:pStyle w:val="a4"/>
        <w:numPr>
          <w:ilvl w:val="0"/>
          <w:numId w:val="82"/>
        </w:numPr>
        <w:tabs>
          <w:tab w:val="left" w:pos="4260"/>
        </w:tabs>
        <w:bidi/>
        <w:rPr>
          <w:rFonts w:ascii="Simplified Arabic" w:hAnsi="Simplified Arabic" w:cs="Simplified Arabic"/>
          <w:b/>
          <w:bCs/>
          <w:sz w:val="28"/>
          <w:szCs w:val="28"/>
          <w:lang w:bidi="ar"/>
        </w:rPr>
      </w:pPr>
      <w:r w:rsidRPr="000B3938">
        <w:rPr>
          <w:rFonts w:cs="Simplified Arabic" w:hint="cs"/>
          <w:sz w:val="27"/>
          <w:szCs w:val="27"/>
          <w:rtl/>
          <w:lang w:bidi="ar"/>
        </w:rPr>
        <w:lastRenderedPageBreak/>
        <w:t>قال ابن بطال: لم يأخذ العنقود لأنه من طعام الجنة وهو لا يفنى، والدنيا فانية لا يجوز أن يؤكل فيها ما لا يفنى.</w:t>
      </w:r>
    </w:p>
    <w:p w:rsidR="008E1A39" w:rsidRPr="000B3938" w:rsidRDefault="008E1A39" w:rsidP="000F4FF2">
      <w:pPr>
        <w:pStyle w:val="a4"/>
        <w:numPr>
          <w:ilvl w:val="0"/>
          <w:numId w:val="82"/>
        </w:numPr>
        <w:tabs>
          <w:tab w:val="left" w:pos="4260"/>
        </w:tabs>
        <w:bidi/>
        <w:rPr>
          <w:rFonts w:ascii="Simplified Arabic" w:hAnsi="Simplified Arabic" w:cs="Simplified Arabic"/>
          <w:b/>
          <w:bCs/>
          <w:sz w:val="28"/>
          <w:szCs w:val="28"/>
          <w:lang w:bidi="ar"/>
        </w:rPr>
      </w:pPr>
      <w:r w:rsidRPr="000B3938">
        <w:rPr>
          <w:rFonts w:cs="Simplified Arabic" w:hint="cs"/>
          <w:sz w:val="27"/>
          <w:szCs w:val="27"/>
          <w:rtl/>
          <w:lang w:bidi="ar"/>
        </w:rPr>
        <w:t>وقع في موطأ يحيى بن يحيى الأندلسي قال: "ويكفرن العشير " بزيادة واو، واتفقوا على أن زيادة الواو غلط منه، فإن كان المراد من تغليطه كونه خالف غيره من الرواة فهو كذلك، وأطاق على الشذوذ غلطا، وإن كان المراد من تغليطه فساد المعنى فليس كذلك لأن الجواب طابق السؤال وزاد، وذلك أنه أطلق لفظ النساء فعم المؤمنة منهن والكافرة، فلما قيل " يكفرن بالله " فأجاب " ويكفرن العشير الخ " وكأنه قال: نعم يقع منهن الكفر بالله وغيره.</w:t>
      </w:r>
    </w:p>
    <w:p w:rsidR="008E1A39" w:rsidRPr="000B3938" w:rsidRDefault="008E1A39" w:rsidP="000F4FF2">
      <w:pPr>
        <w:pStyle w:val="a4"/>
        <w:numPr>
          <w:ilvl w:val="0"/>
          <w:numId w:val="82"/>
        </w:numPr>
        <w:tabs>
          <w:tab w:val="left" w:pos="4260"/>
        </w:tabs>
        <w:bidi/>
        <w:rPr>
          <w:rFonts w:ascii="Simplified Arabic" w:hAnsi="Simplified Arabic" w:cs="Simplified Arabic"/>
          <w:b/>
          <w:bCs/>
          <w:sz w:val="28"/>
          <w:szCs w:val="28"/>
          <w:lang w:bidi="ar"/>
        </w:rPr>
      </w:pPr>
      <w:r w:rsidRPr="000B3938">
        <w:rPr>
          <w:rFonts w:cs="Simplified Arabic" w:hint="cs"/>
          <w:sz w:val="27"/>
          <w:szCs w:val="27"/>
          <w:rtl/>
          <w:lang w:bidi="ar"/>
        </w:rPr>
        <w:t>قال ابن عبد البر وجه رواية يحيى أن يكون الجواب لم يقع على وفق سؤال السائل، لإحاطة العلم بأن من النساء يكفر بالله فلم يحتج إلى جوابه لأن المقصود في الحديث خلافه.</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المبادرة إ</w:t>
      </w:r>
      <w:r w:rsidRPr="000B3938">
        <w:rPr>
          <w:rFonts w:cs="Simplified Arabic" w:hint="cs"/>
          <w:sz w:val="27"/>
          <w:szCs w:val="27"/>
          <w:rtl/>
          <w:lang w:bidi="ar"/>
        </w:rPr>
        <w:t>لى الطاعة عند رؤية ما يحذر منه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استدفاع البلاء بذكر الله وأنواع</w:t>
      </w:r>
      <w:r w:rsidR="008E1A39" w:rsidRPr="000B3938">
        <w:rPr>
          <w:rFonts w:cs="Simplified Arabic" w:hint="cs"/>
          <w:i/>
          <w:iCs/>
          <w:sz w:val="27"/>
          <w:szCs w:val="27"/>
          <w:rtl/>
          <w:lang w:bidi="ar"/>
        </w:rPr>
        <w:t xml:space="preserve"> </w:t>
      </w:r>
      <w:r w:rsidR="008E1A39" w:rsidRPr="000B3938">
        <w:rPr>
          <w:rFonts w:cs="Simplified Arabic" w:hint="cs"/>
          <w:sz w:val="27"/>
          <w:szCs w:val="27"/>
          <w:rtl/>
          <w:lang w:bidi="ar"/>
        </w:rPr>
        <w:t>طاعته</w:t>
      </w:r>
      <w:r w:rsidRPr="000B3938">
        <w:rPr>
          <w:rFonts w:cs="Simplified Arabic" w:hint="cs"/>
          <w:sz w:val="27"/>
          <w:szCs w:val="27"/>
          <w:rtl/>
          <w:lang w:bidi="ar"/>
        </w:rPr>
        <w:t xml:space="preserve">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 xml:space="preserve">معجزة ظاهرة للنبي صلى الله عليه </w:t>
      </w:r>
      <w:r w:rsidRPr="000B3938">
        <w:rPr>
          <w:rFonts w:cs="Simplified Arabic" w:hint="cs"/>
          <w:sz w:val="27"/>
          <w:szCs w:val="27"/>
          <w:rtl/>
          <w:lang w:bidi="ar"/>
        </w:rPr>
        <w:t>وسلم وما كان عليه من نصح أمته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تعليمهم</w:t>
      </w:r>
      <w:r w:rsidRPr="000B3938">
        <w:rPr>
          <w:rFonts w:cs="Simplified Arabic" w:hint="cs"/>
          <w:sz w:val="27"/>
          <w:szCs w:val="27"/>
          <w:rtl/>
          <w:lang w:bidi="ar"/>
        </w:rPr>
        <w:t xml:space="preserve"> ما ينفعهم وتحذيرهم مما يضرهم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مراجعة المت</w:t>
      </w:r>
      <w:r w:rsidRPr="000B3938">
        <w:rPr>
          <w:rFonts w:cs="Simplified Arabic" w:hint="cs"/>
          <w:sz w:val="27"/>
          <w:szCs w:val="27"/>
          <w:rtl/>
          <w:lang w:bidi="ar"/>
        </w:rPr>
        <w:t>علم للعالم فيما لا يدركه فهمه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فيه جواز الاستفهام عن علة الحكم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بيا</w:t>
      </w:r>
      <w:r w:rsidRPr="000B3938">
        <w:rPr>
          <w:rFonts w:cs="Simplified Arabic" w:hint="cs"/>
          <w:sz w:val="27"/>
          <w:szCs w:val="27"/>
          <w:rtl/>
          <w:lang w:bidi="ar"/>
        </w:rPr>
        <w:t>ن العالم ما يحتاج إليه تلميذه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فيه تحريم كفران الحقوق.</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فيه وجوب شكر المنعم.</w:t>
      </w:r>
    </w:p>
    <w:p w:rsidR="00A81FEE" w:rsidRPr="000B3938" w:rsidRDefault="008E1A39"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فيه أن الجنة و</w:t>
      </w:r>
      <w:r w:rsidR="00A81FEE" w:rsidRPr="000B3938">
        <w:rPr>
          <w:rFonts w:cs="Simplified Arabic" w:hint="cs"/>
          <w:sz w:val="27"/>
          <w:szCs w:val="27"/>
          <w:rtl/>
          <w:lang w:bidi="ar"/>
        </w:rPr>
        <w:t>النار مخلوقتان موجودتان اليوم .</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 xml:space="preserve">جواز إطلاق </w:t>
      </w:r>
      <w:r w:rsidRPr="000B3938">
        <w:rPr>
          <w:rFonts w:cs="Simplified Arabic" w:hint="cs"/>
          <w:sz w:val="27"/>
          <w:szCs w:val="27"/>
          <w:rtl/>
          <w:lang w:bidi="ar"/>
        </w:rPr>
        <w:t>الكفر على ما لا يخرج من الملة.</w:t>
      </w:r>
    </w:p>
    <w:p w:rsidR="00A81FEE" w:rsidRPr="000B3938" w:rsidRDefault="00A81FEE" w:rsidP="000F4FF2">
      <w:pPr>
        <w:pStyle w:val="a4"/>
        <w:numPr>
          <w:ilvl w:val="0"/>
          <w:numId w:val="82"/>
        </w:numPr>
        <w:bidi/>
        <w:rPr>
          <w:rFonts w:cs="Simplified Arabic"/>
          <w:i/>
          <w:iCs/>
          <w:sz w:val="27"/>
          <w:szCs w:val="27"/>
          <w:lang w:bidi="ar"/>
        </w:rPr>
      </w:pPr>
      <w:r w:rsidRPr="000B3938">
        <w:rPr>
          <w:rFonts w:cs="Simplified Arabic" w:hint="cs"/>
          <w:sz w:val="27"/>
          <w:szCs w:val="27"/>
          <w:rtl/>
          <w:lang w:bidi="ar"/>
        </w:rPr>
        <w:t>فيه تعذيب أهل التوحيد على المعاصي .</w:t>
      </w:r>
    </w:p>
    <w:p w:rsidR="008E1A39" w:rsidRPr="000B3938" w:rsidRDefault="00A81FEE" w:rsidP="000F4FF2">
      <w:pPr>
        <w:pStyle w:val="a4"/>
        <w:numPr>
          <w:ilvl w:val="0"/>
          <w:numId w:val="82"/>
        </w:numPr>
        <w:bidi/>
        <w:rPr>
          <w:rFonts w:cs="Simplified Arabic"/>
          <w:i/>
          <w:iCs/>
          <w:sz w:val="27"/>
          <w:szCs w:val="27"/>
          <w:rtl/>
          <w:lang w:bidi="ar"/>
        </w:rPr>
      </w:pPr>
      <w:r w:rsidRPr="000B3938">
        <w:rPr>
          <w:rFonts w:cs="Simplified Arabic" w:hint="cs"/>
          <w:sz w:val="27"/>
          <w:szCs w:val="27"/>
          <w:rtl/>
          <w:lang w:bidi="ar"/>
        </w:rPr>
        <w:t xml:space="preserve">فيه </w:t>
      </w:r>
      <w:r w:rsidR="008E1A39" w:rsidRPr="000B3938">
        <w:rPr>
          <w:rFonts w:cs="Simplified Arabic" w:hint="cs"/>
          <w:sz w:val="27"/>
          <w:szCs w:val="27"/>
          <w:rtl/>
          <w:lang w:bidi="ar"/>
        </w:rPr>
        <w:t>جواز العمل في الصلاة إذا لم يكثر.</w:t>
      </w:r>
    </w:p>
    <w:p w:rsidR="00A81FEE" w:rsidRPr="000B3938" w:rsidRDefault="00A81FEE" w:rsidP="00A81FEE">
      <w:pPr>
        <w:pStyle w:val="a4"/>
        <w:tabs>
          <w:tab w:val="left" w:pos="4260"/>
        </w:tabs>
        <w:bidi/>
        <w:rPr>
          <w:rFonts w:cs="Simplified Arabic"/>
          <w:sz w:val="27"/>
          <w:szCs w:val="27"/>
          <w:rtl/>
          <w:lang w:bidi="ar"/>
        </w:rPr>
      </w:pPr>
      <w:r w:rsidRPr="000B3938">
        <w:rPr>
          <w:rFonts w:cs="Simplified Arabic" w:hint="cs"/>
          <w:b/>
          <w:bCs/>
          <w:sz w:val="32"/>
          <w:szCs w:val="32"/>
          <w:rtl/>
          <w:lang w:bidi="ar"/>
        </w:rPr>
        <w:t>10 - باب صَلاَةِ النِّسَاءِ مَعَ الرِّجَالِ فِي الْكُسُوفِ</w:t>
      </w:r>
    </w:p>
    <w:p w:rsidR="008E1A39" w:rsidRPr="000B3938" w:rsidRDefault="00A81FEE" w:rsidP="00A81FEE">
      <w:pPr>
        <w:pStyle w:val="a4"/>
        <w:tabs>
          <w:tab w:val="left" w:pos="4260"/>
        </w:tabs>
        <w:bidi/>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1053- حَدَّثَنَا عَبْدُ اللَّهِ بْنُ يُوسُفَ قَالَ أَخْبَرَنَا مَالِكٌ عَنْ هِشَامِ بْنِ عُرْوَةَ عَنْ امْرَأَتِهِ فَاطِمَةَ بِنْتِ الْمُنْذِرِ عَنْ أَسْمَاءَ بِنْتِ أَبِي بَكْرٍ رَضِيَ اللَّهُ عَنْهُمَا أَنَّهَا قَالَتْ أَتَيْتُ عَائِشَةَ زَوْجَ النَّبِيِّ صَلَّى اللَّهُ عَلَيْهِ وَسَلَّمَ حِينَ خَسَفَتْ الشَّمْسُ فَإِذَا النَّاسُ قِيَامٌ يُصَلُّونَ وَإِذَا هِيَ قَائِمَةٌ تُصَلِّي فَقُلْتُ مَا لِلنَّاسِ فَأَشَارَتْ بِيَدِهَا إِلَى السَّمَاءِ وَقَالَتْ سُبْحَانَ اللَّهِ فَقُلْتُ آيَةٌ فَأَشَارَتْ أَيْ نَعَمْ قَالَتْ فَقُمْتُ حَتَّى </w:t>
      </w:r>
      <w:proofErr w:type="spellStart"/>
      <w:r w:rsidRPr="000B3938">
        <w:rPr>
          <w:rFonts w:cs="Simplified Arabic" w:hint="cs"/>
          <w:sz w:val="27"/>
          <w:szCs w:val="27"/>
          <w:rtl/>
          <w:lang w:bidi="ar"/>
        </w:rPr>
        <w:t>تَجَلاَنِي</w:t>
      </w:r>
      <w:proofErr w:type="spellEnd"/>
      <w:r w:rsidRPr="000B3938">
        <w:rPr>
          <w:rFonts w:cs="Simplified Arabic" w:hint="cs"/>
          <w:sz w:val="27"/>
          <w:szCs w:val="27"/>
          <w:rtl/>
          <w:lang w:bidi="ar"/>
        </w:rPr>
        <w:t xml:space="preserve"> الْغَشْيُ </w:t>
      </w:r>
      <w:r w:rsidRPr="000B3938">
        <w:rPr>
          <w:rFonts w:cs="Simplified Arabic" w:hint="cs"/>
          <w:sz w:val="27"/>
          <w:szCs w:val="27"/>
          <w:rtl/>
          <w:lang w:bidi="ar"/>
        </w:rPr>
        <w:lastRenderedPageBreak/>
        <w:t>فَجَعَلْتُ أَصُبُّ فَوْقَ رَأْسِي الْمَاءَ فَلَمَّا انْصَرَفَ رَسُولُ اللَّهِ صَلَّى اللَّهُ عَلَيْهِ وَسَلَّمَ حَمِدَ اللَّهَ وَأَثْنَى عَلَيْهِ ثُمَّ قَالَ مَا مِنْ شَيْءٍ كُنْتُ لَمْ أَرَهُ إِلاَّ قَدْ رَأَيْتُهُ فِي مَقَامِي هَذَا حَتَّى الْجَنَّةَ وَالنَّارَ وَلَقَدْ أُوحِيَ إِلَيَّ أَنَّكُمْ تُفْتَنُونَ فِي الْقُبُورِ مِثْلَ أَوْ قَرِيبًا مِنْ فِتْنَةِ الدَّجَّالِ لاَ أَدْرِي أَيَّتَهُمَا قَالَتْ أَسْمَاءُ يُؤْتَى أَحَدُكُمْ فَيُقَالُ لَهُ مَا عِلْمُكَ بِهَذَا الرَّجُلِ فَأَمَّا الْمُؤْمِنُ أَوْ الْمُوقِنُ لاَ أَدْرِي أَيَّ ذَلِكَ قَالَتْ أَسْمَاءُ فَيَقُولُ مُحَمَّدٌ رَسُولُ اللَّهِ صَلَّى اللَّهُ عَلَيْهِ وَسَلَّمَ جَاءَنَا بِالْبَيِّنَاتِ وَالْهُدَى فَأَجَبْنَا وَآمَنَّا وَاتَّبَعْنَا فَيُقَالُ لَهُ نَمْ صَالِحًا فَقَدْ عَلِمْنَا إِنْ كُنْتَ لَمُوقِنًا وَأَمَّا الْمُنَافِقُ أَوْ الْمُرْتَابُ لاَ أَدْرِي أَيَّتَهُمَا قَالَتْ أَسْمَاءُ فَيَقُولُ لاَ أَدْرِي سَمِعْتُ النَّاسَ يَقُولُونَ شَيْئًا فَقُلْتُهُ "</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A81FEE" w:rsidRPr="000B3938" w:rsidRDefault="00A81FEE" w:rsidP="000F4FF2">
      <w:pPr>
        <w:pStyle w:val="a4"/>
        <w:numPr>
          <w:ilvl w:val="0"/>
          <w:numId w:val="83"/>
        </w:numPr>
        <w:bidi/>
        <w:rPr>
          <w:rFonts w:cs="Simplified Arabic"/>
          <w:i/>
          <w:iCs/>
          <w:sz w:val="27"/>
          <w:szCs w:val="27"/>
          <w:lang w:bidi="ar"/>
        </w:rPr>
      </w:pPr>
      <w:r w:rsidRPr="000B3938">
        <w:rPr>
          <w:rFonts w:cs="Simplified Arabic" w:hint="cs"/>
          <w:sz w:val="27"/>
          <w:szCs w:val="27"/>
          <w:rtl/>
          <w:lang w:bidi="ar"/>
        </w:rPr>
        <w:t>قال الزين بن المنير: استدل به ابن بطال على جواز خروج النساء إلى المسجد لصلاة الكسوف، وفيه نظر لأن أسماء إنما صلت في حجرة عائشة، لكن يمكنه أن يتمسك بما ورد في بعض طرقه أن نساء غير أسماء كن بعيدات عنها، فعلى هذا فقد كن في مؤخر المسجد كما جرت عادتهن في سائر الصلوات.</w:t>
      </w:r>
    </w:p>
    <w:p w:rsidR="00A81FEE" w:rsidRPr="000B3938" w:rsidRDefault="00A81FEE" w:rsidP="00A81FEE">
      <w:pPr>
        <w:pStyle w:val="a4"/>
        <w:bidi/>
        <w:rPr>
          <w:rFonts w:cs="Simplified Arabic"/>
          <w:sz w:val="27"/>
          <w:szCs w:val="27"/>
          <w:rtl/>
          <w:lang w:bidi="ar"/>
        </w:rPr>
      </w:pPr>
      <w:r w:rsidRPr="000B3938">
        <w:rPr>
          <w:rFonts w:cs="Simplified Arabic" w:hint="cs"/>
          <w:b/>
          <w:bCs/>
          <w:sz w:val="32"/>
          <w:szCs w:val="32"/>
          <w:rtl/>
          <w:lang w:bidi="ar"/>
        </w:rPr>
        <w:t>14 - باب الذِّكْرِ فِي الْكُسُوفِ رَوَاهُ ابْنُ عَبَّاسٍ رَضِيَ اللَّهُ عَنْهُمَا</w:t>
      </w:r>
    </w:p>
    <w:p w:rsidR="00A81FEE" w:rsidRPr="000B3938" w:rsidRDefault="00A81FEE" w:rsidP="00A81FEE">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1059- حَدَّثَنَا مُحَمَّدُ بْنُ الْعَلاَءِ قَالَ حَدَّثَنَا أَبُو أُسَامَةَ عَنْ بُرَيْدِ بْنِ عَبْدِ اللَّهِ عَنْ أَبِي بُرْدَةَ عَنْ أَبِي مُوسَى قَالَ " خَسَفَتْ الشَّمْسُ فَقَامَ النَّبِيُّ صَلَّى اللَّهُ عَلَيْهِ وَسَلَّمَ فَزِعًا يَخْشَى أَنْ تَكُونَ السَّاعَةُ فَأَتَى الْمَسْجِدَ فَصَلَّى بِأَطْوَلِ قِيَامٍ وَرُكُوعٍ وَسُجُودٍ رَأَيْتُهُ قَطُّ يَفْعَلُهُ وَقَالَ هَذِهِ الْآيَاتُ الَّتِي يُرْسِلُ اللَّهُ لاَ تَكُونُ لِمَوْتِ أَحَدٍ وَلاَ لِحَيَاتِهِ وَلَكِنْ يُخَوِّفُ اللَّهُ بِهِ عِبَادَهُ فَإِذَا رَأَيْتُمْ شَيْئًا مِنْ ذَلِكَ فَافْزَعُوا إِلَى ذِكْرِهِ وَدُعَائِهِ وَاسْتِغْفَارِهِ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A81FEE" w:rsidRPr="000B3938" w:rsidRDefault="00A81FEE" w:rsidP="000F4FF2">
      <w:pPr>
        <w:pStyle w:val="a4"/>
        <w:numPr>
          <w:ilvl w:val="0"/>
          <w:numId w:val="84"/>
        </w:numPr>
        <w:bidi/>
        <w:rPr>
          <w:rFonts w:cs="Simplified Arabic"/>
          <w:b/>
          <w:bCs/>
          <w:sz w:val="28"/>
          <w:szCs w:val="28"/>
          <w:lang w:bidi="ar"/>
        </w:rPr>
      </w:pPr>
      <w:r w:rsidRPr="000B3938">
        <w:rPr>
          <w:rFonts w:cs="Simplified Arabic" w:hint="cs"/>
          <w:sz w:val="27"/>
          <w:szCs w:val="27"/>
          <w:rtl/>
          <w:lang w:bidi="ar"/>
        </w:rPr>
        <w:t>فيه جواز الإخبار بما يوجبه الظن من شاهد الحال، لأن سبب الفزع يخفى عن المشاهد لصورة الفزع فيحتمل أن يكون الفزع لغير ما ذكر .</w:t>
      </w:r>
    </w:p>
    <w:p w:rsidR="00A81FEE" w:rsidRPr="000B3938" w:rsidRDefault="00A81FEE" w:rsidP="000F4FF2">
      <w:pPr>
        <w:pStyle w:val="a4"/>
        <w:numPr>
          <w:ilvl w:val="0"/>
          <w:numId w:val="84"/>
        </w:numPr>
        <w:bidi/>
        <w:rPr>
          <w:rFonts w:cs="Simplified Arabic"/>
          <w:b/>
          <w:bCs/>
          <w:sz w:val="28"/>
          <w:szCs w:val="28"/>
          <w:lang w:bidi="ar"/>
        </w:rPr>
      </w:pPr>
      <w:r w:rsidRPr="000B3938">
        <w:rPr>
          <w:rFonts w:cs="Simplified Arabic" w:hint="cs"/>
          <w:sz w:val="27"/>
          <w:szCs w:val="27"/>
          <w:rtl/>
          <w:lang w:bidi="ar"/>
        </w:rPr>
        <w:t>استدل بذلك على أن الأمر بالمبادرة إلى الذكر والدعاء والاستغفار وغير ذلك لا يختص بالكسوفين لأن الآيات أعم من ذلك</w:t>
      </w:r>
      <w:r w:rsidRPr="000B3938">
        <w:rPr>
          <w:rFonts w:cs="Simplified Arabic" w:hint="cs"/>
          <w:b/>
          <w:bCs/>
          <w:sz w:val="28"/>
          <w:szCs w:val="28"/>
          <w:rtl/>
          <w:lang w:bidi="ar"/>
        </w:rPr>
        <w:t xml:space="preserve"> .</w:t>
      </w:r>
    </w:p>
    <w:p w:rsidR="009A572B" w:rsidRDefault="009A572B" w:rsidP="000F4FF2">
      <w:pPr>
        <w:pStyle w:val="a4"/>
        <w:numPr>
          <w:ilvl w:val="0"/>
          <w:numId w:val="84"/>
        </w:numPr>
        <w:bidi/>
        <w:rPr>
          <w:rFonts w:cs="Simplified Arabic"/>
          <w:i/>
          <w:iCs/>
          <w:sz w:val="27"/>
          <w:szCs w:val="27"/>
          <w:lang w:bidi="ar"/>
        </w:rPr>
      </w:pPr>
      <w:r w:rsidRPr="000B3938">
        <w:rPr>
          <w:rFonts w:cs="Simplified Arabic" w:hint="cs"/>
          <w:sz w:val="27"/>
          <w:szCs w:val="27"/>
          <w:rtl/>
          <w:lang w:bidi="ar"/>
        </w:rPr>
        <w:t>فيه الندب إلى الاستغفار عند الكسوف وغيره لأنه مما يدفع به البلاء.</w:t>
      </w:r>
    </w:p>
    <w:p w:rsidR="00BB18BC" w:rsidRDefault="00BB18BC" w:rsidP="00BB18BC">
      <w:pPr>
        <w:pStyle w:val="a4"/>
        <w:bidi/>
        <w:rPr>
          <w:rFonts w:cs="Simplified Arabic"/>
          <w:i/>
          <w:iCs/>
          <w:sz w:val="27"/>
          <w:szCs w:val="27"/>
          <w:rtl/>
          <w:lang w:bidi="ar"/>
        </w:rPr>
      </w:pPr>
    </w:p>
    <w:p w:rsidR="00BB18BC" w:rsidRPr="000B3938" w:rsidRDefault="00BB18BC" w:rsidP="00BB18BC">
      <w:pPr>
        <w:pStyle w:val="a4"/>
        <w:bidi/>
        <w:rPr>
          <w:rFonts w:cs="Simplified Arabic"/>
          <w:i/>
          <w:iCs/>
          <w:sz w:val="27"/>
          <w:szCs w:val="27"/>
          <w:lang w:bidi="ar"/>
        </w:rPr>
      </w:pPr>
    </w:p>
    <w:p w:rsidR="009A572B" w:rsidRPr="00BB18BC" w:rsidRDefault="009A572B" w:rsidP="009A572B">
      <w:pPr>
        <w:pStyle w:val="a4"/>
        <w:bidi/>
        <w:rPr>
          <w:rFonts w:cs="Simplified Arabic"/>
          <w:b/>
          <w:bCs/>
          <w:i/>
          <w:iCs/>
          <w:sz w:val="32"/>
          <w:szCs w:val="32"/>
          <w:rtl/>
          <w:lang w:bidi="ar"/>
        </w:rPr>
      </w:pPr>
      <w:r w:rsidRPr="000B3938">
        <w:rPr>
          <w:rFonts w:cs="Simplified Arabic" w:hint="cs"/>
          <w:sz w:val="27"/>
          <w:szCs w:val="27"/>
          <w:rtl/>
          <w:lang w:bidi="ar"/>
        </w:rPr>
        <w:lastRenderedPageBreak/>
        <w:t xml:space="preserve"> </w:t>
      </w:r>
      <w:r w:rsidRPr="00BB18BC">
        <w:rPr>
          <w:rFonts w:cs="Simplified Arabic" w:hint="cs"/>
          <w:b/>
          <w:bCs/>
          <w:sz w:val="32"/>
          <w:szCs w:val="32"/>
          <w:rtl/>
          <w:lang w:bidi="ar"/>
        </w:rPr>
        <w:t>17- باب الصَّلاَةِ فِي كُسُوفِ الْقَمَرِ</w:t>
      </w:r>
    </w:p>
    <w:p w:rsidR="009A572B" w:rsidRPr="000B3938" w:rsidRDefault="009A572B" w:rsidP="009A572B">
      <w:pPr>
        <w:pStyle w:val="a4"/>
        <w:bidi/>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b/>
          <w:bCs/>
          <w:sz w:val="28"/>
          <w:szCs w:val="28"/>
          <w:rtl/>
          <w:lang w:bidi="ar"/>
        </w:rPr>
        <w:br/>
      </w:r>
      <w:r w:rsidRPr="000B3938">
        <w:rPr>
          <w:rFonts w:cs="Simplified Arabic" w:hint="cs"/>
          <w:sz w:val="27"/>
          <w:szCs w:val="27"/>
          <w:rtl/>
          <w:lang w:bidi="ar"/>
        </w:rPr>
        <w:t>1063- حدثنا أبو معمر قال حدثنا عبد الوارث قال حدثنا يونس عن الحسن عن أبي بكرة قال ثم خسفت الشمس على عهد رسول الله صلى الله عليه وسلم فخرج يجر رداءه حتى انتهى إلى المسجد وثاب الناس إليه فصلى بهم ركعتين فانجلت الشمس فقال إن الشمس والقمر آيتان من آيات الله وإنهما لا يخسفان لموت أحد وإذا كان ذاك فصلوا وادعوا حتى يكشف ما بكم وذاك أن ابنا للنبي صلى الله عليه وسلم مات يقال له إبراهيم فقال الناس في ذاك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A572B" w:rsidRPr="000B3938" w:rsidRDefault="009A572B" w:rsidP="000F4FF2">
      <w:pPr>
        <w:pStyle w:val="a4"/>
        <w:numPr>
          <w:ilvl w:val="0"/>
          <w:numId w:val="85"/>
        </w:numPr>
        <w:bidi/>
        <w:rPr>
          <w:rFonts w:cs="Simplified Arabic"/>
          <w:i/>
          <w:iCs/>
          <w:sz w:val="27"/>
          <w:szCs w:val="27"/>
          <w:lang w:bidi="ar"/>
        </w:rPr>
      </w:pPr>
      <w:r w:rsidRPr="000B3938">
        <w:rPr>
          <w:rFonts w:cs="Simplified Arabic" w:hint="cs"/>
          <w:sz w:val="27"/>
          <w:szCs w:val="27"/>
          <w:rtl/>
          <w:lang w:bidi="ar"/>
        </w:rPr>
        <w:t>فيه رد على من قال لا تندب الجماعة في كسوف القمر، وفرق بوجود المشقة في الليل غالبا دون النهار .</w:t>
      </w:r>
    </w:p>
    <w:p w:rsidR="009A572B" w:rsidRPr="000B3938" w:rsidRDefault="009A572B" w:rsidP="000F4FF2">
      <w:pPr>
        <w:pStyle w:val="a4"/>
        <w:numPr>
          <w:ilvl w:val="0"/>
          <w:numId w:val="85"/>
        </w:numPr>
        <w:bidi/>
        <w:rPr>
          <w:rFonts w:cs="Simplified Arabic"/>
          <w:i/>
          <w:iCs/>
          <w:sz w:val="27"/>
          <w:szCs w:val="27"/>
          <w:rtl/>
          <w:lang w:bidi="ar"/>
        </w:rPr>
      </w:pPr>
      <w:r w:rsidRPr="000B3938">
        <w:rPr>
          <w:rFonts w:cs="Simplified Arabic" w:hint="cs"/>
          <w:sz w:val="27"/>
          <w:szCs w:val="27"/>
          <w:rtl/>
          <w:lang w:bidi="ar"/>
        </w:rPr>
        <w:t>وقع عند ابن حبان من وجه آخر أنه صلى الله عليه وسلم صلى في كسوف القمر ولفظه صلى في كسوف الشمس والقمر ركعتين مثل صلاتكم"، وأخرجه الدار قطني أيضا، وفي هذا رد على من أطلق كابن رشيد أنه صلى الله عليه وسلم لم يصل فيه، ومنهم من أول قوله: "صلى " أي أمر بالصلاة، جمعا بين الروايتين. وقال صاحب الهدى: لم ينقل أنه صلى في كسوف القمر في جماعة، لكن حكى ابن حبان في السيرة له " أن القمر خسف في السنة الخامسة فصلى النبي صلى الله عليه وسلم بأصحابه صلاة الكسوف وكانت أول صلاة كسوف في الإسلام"، وهذا إن ثبت انتفى التأويل المذكور.</w:t>
      </w:r>
    </w:p>
    <w:p w:rsidR="009A572B" w:rsidRPr="000B3938" w:rsidRDefault="009A572B" w:rsidP="009A572B">
      <w:pPr>
        <w:pStyle w:val="a4"/>
        <w:bidi/>
        <w:rPr>
          <w:rFonts w:cs="Simplified Arabic"/>
          <w:sz w:val="27"/>
          <w:szCs w:val="27"/>
          <w:rtl/>
          <w:lang w:bidi="ar"/>
        </w:rPr>
      </w:pPr>
      <w:r w:rsidRPr="000B3938">
        <w:rPr>
          <w:rFonts w:cs="Simplified Arabic" w:hint="cs"/>
          <w:b/>
          <w:bCs/>
          <w:sz w:val="32"/>
          <w:szCs w:val="32"/>
          <w:rtl/>
          <w:lang w:bidi="ar"/>
        </w:rPr>
        <w:t>18 - باب الرَّكْعَةُ الأُولَى فِي الْكُسُوفِ أَطْوَلُ</w:t>
      </w:r>
    </w:p>
    <w:p w:rsidR="00A81FEE" w:rsidRPr="000B3938" w:rsidRDefault="009A572B" w:rsidP="009A572B">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1064- حَدَّثَنَا مَحْمُودُ قَالَ حَدَّثَنَا أَبُو أَحْمَدَ قَالَ حَدَّثَنَا سُفْيَانُ عَنْ يَحْيَى عَنْ عَمْرَةَ عَنْ عَائِشَةَ رَضِيَ اللَّهُ عَنْهَا أَنَّ النَّبِيَّ صَلَّى اللَّهُ عَلَيْهِ وَسَلَّمَ صَلَّى بِهِمْ فِي كُسُوفِ الشَّمْسِ أَرْبَعَ رَكَعَاتٍ فِي سَجْدَتَيْنِ الأَوَّلُ </w:t>
      </w:r>
      <w:proofErr w:type="spellStart"/>
      <w:r w:rsidRPr="000B3938">
        <w:rPr>
          <w:rFonts w:cs="Simplified Arabic" w:hint="cs"/>
          <w:sz w:val="27"/>
          <w:szCs w:val="27"/>
          <w:rtl/>
          <w:lang w:bidi="ar"/>
        </w:rPr>
        <w:t>الأَوَّلُ</w:t>
      </w:r>
      <w:proofErr w:type="spellEnd"/>
      <w:r w:rsidRPr="000B3938">
        <w:rPr>
          <w:rFonts w:cs="Simplified Arabic" w:hint="cs"/>
          <w:sz w:val="27"/>
          <w:szCs w:val="27"/>
          <w:rtl/>
          <w:lang w:bidi="ar"/>
        </w:rPr>
        <w:t xml:space="preserve"> أَطْوَلُ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410ED5" w:rsidRPr="000B3938" w:rsidRDefault="00410ED5" w:rsidP="000F4FF2">
      <w:pPr>
        <w:pStyle w:val="a4"/>
        <w:numPr>
          <w:ilvl w:val="0"/>
          <w:numId w:val="86"/>
        </w:numPr>
        <w:bidi/>
        <w:rPr>
          <w:rFonts w:cs="Simplified Arabic"/>
          <w:i/>
          <w:iCs/>
          <w:sz w:val="27"/>
          <w:szCs w:val="27"/>
          <w:lang w:bidi="ar"/>
        </w:rPr>
      </w:pPr>
      <w:r w:rsidRPr="000B3938">
        <w:rPr>
          <w:rFonts w:cs="Simplified Arabic" w:hint="cs"/>
          <w:sz w:val="27"/>
          <w:szCs w:val="27"/>
          <w:rtl/>
          <w:lang w:bidi="ar"/>
        </w:rPr>
        <w:t xml:space="preserve">روى </w:t>
      </w:r>
      <w:r w:rsidR="009A572B" w:rsidRPr="000B3938">
        <w:rPr>
          <w:rFonts w:cs="Simplified Arabic" w:hint="cs"/>
          <w:sz w:val="27"/>
          <w:szCs w:val="27"/>
          <w:rtl/>
          <w:lang w:bidi="ar"/>
        </w:rPr>
        <w:t>الإسماعيلي بلفظ: "الأولى فالأولى أطول " وفيه دليل لمن قال: إن القيام الأول من الركعة الثانية يكون دون القي</w:t>
      </w:r>
      <w:r w:rsidRPr="000B3938">
        <w:rPr>
          <w:rFonts w:cs="Simplified Arabic" w:hint="cs"/>
          <w:sz w:val="27"/>
          <w:szCs w:val="27"/>
          <w:rtl/>
          <w:lang w:bidi="ar"/>
        </w:rPr>
        <w:t>ام الثاني من الركعة الأولى .</w:t>
      </w:r>
    </w:p>
    <w:p w:rsidR="00410ED5" w:rsidRPr="000B3938" w:rsidRDefault="009A572B" w:rsidP="000F4FF2">
      <w:pPr>
        <w:pStyle w:val="a4"/>
        <w:numPr>
          <w:ilvl w:val="0"/>
          <w:numId w:val="86"/>
        </w:numPr>
        <w:bidi/>
        <w:rPr>
          <w:rFonts w:cs="Simplified Arabic"/>
          <w:i/>
          <w:iCs/>
          <w:sz w:val="27"/>
          <w:szCs w:val="27"/>
          <w:lang w:bidi="ar"/>
        </w:rPr>
      </w:pPr>
      <w:r w:rsidRPr="000B3938">
        <w:rPr>
          <w:rFonts w:cs="Simplified Arabic" w:hint="cs"/>
          <w:sz w:val="27"/>
          <w:szCs w:val="27"/>
          <w:rtl/>
          <w:lang w:bidi="ar"/>
        </w:rPr>
        <w:t>قال ابن بطال: إنه لا خلاف أن الركعة الأولى بقيامها وركوعيها تكون أطول من ال</w:t>
      </w:r>
      <w:r w:rsidR="00410ED5" w:rsidRPr="000B3938">
        <w:rPr>
          <w:rFonts w:cs="Simplified Arabic" w:hint="cs"/>
          <w:sz w:val="27"/>
          <w:szCs w:val="27"/>
          <w:rtl/>
          <w:lang w:bidi="ar"/>
        </w:rPr>
        <w:t>ركعة الثانية بقيامها وركوعيها.</w:t>
      </w:r>
    </w:p>
    <w:p w:rsidR="009A572B" w:rsidRPr="000B3938" w:rsidRDefault="009A572B" w:rsidP="000F4FF2">
      <w:pPr>
        <w:pStyle w:val="a4"/>
        <w:numPr>
          <w:ilvl w:val="0"/>
          <w:numId w:val="86"/>
        </w:numPr>
        <w:bidi/>
        <w:rPr>
          <w:rFonts w:cs="Simplified Arabic"/>
          <w:i/>
          <w:iCs/>
          <w:sz w:val="27"/>
          <w:szCs w:val="27"/>
          <w:lang w:bidi="ar"/>
        </w:rPr>
      </w:pPr>
      <w:r w:rsidRPr="000B3938">
        <w:rPr>
          <w:rFonts w:cs="Simplified Arabic" w:hint="cs"/>
          <w:sz w:val="27"/>
          <w:szCs w:val="27"/>
          <w:rtl/>
          <w:lang w:bidi="ar"/>
        </w:rPr>
        <w:lastRenderedPageBreak/>
        <w:t>قال النووي: اتفقوا على أن القيام الثاني وركوعه فيهما أقصر من القيام الأول وركوعه فيهما، واختلفوا في القيام الأول من الثانية وركوعه هل هما أقصر من القيام الثاني من الأولى وركوعه أو يكونان سواء؟ .</w:t>
      </w:r>
    </w:p>
    <w:p w:rsidR="00410ED5" w:rsidRPr="000B3938" w:rsidRDefault="00410ED5" w:rsidP="00410ED5">
      <w:pPr>
        <w:pStyle w:val="a4"/>
        <w:bidi/>
        <w:rPr>
          <w:rFonts w:cs="Simplified Arabic"/>
          <w:b/>
          <w:bCs/>
          <w:sz w:val="32"/>
          <w:szCs w:val="32"/>
          <w:rtl/>
          <w:lang w:bidi="ar"/>
        </w:rPr>
      </w:pPr>
      <w:r w:rsidRPr="000B3938">
        <w:rPr>
          <w:rFonts w:cs="Simplified Arabic" w:hint="cs"/>
          <w:b/>
          <w:bCs/>
          <w:sz w:val="32"/>
          <w:szCs w:val="32"/>
          <w:rtl/>
          <w:lang w:bidi="ar"/>
        </w:rPr>
        <w:t>19 - باب الْجَهْرِ بِالْقِرَاءَةِ فِي الْكُسُوفِ</w:t>
      </w:r>
    </w:p>
    <w:p w:rsidR="00410ED5" w:rsidRPr="000B3938" w:rsidRDefault="00410ED5" w:rsidP="00410ED5">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b/>
          <w:bCs/>
          <w:sz w:val="32"/>
          <w:szCs w:val="32"/>
          <w:rtl/>
          <w:lang w:bidi="ar"/>
        </w:rPr>
        <w:br/>
      </w:r>
      <w:r w:rsidRPr="000B3938">
        <w:rPr>
          <w:rFonts w:cs="Simplified Arabic" w:hint="cs"/>
          <w:sz w:val="27"/>
          <w:szCs w:val="27"/>
          <w:rtl/>
          <w:lang w:bidi="ar"/>
        </w:rPr>
        <w:t>1065- حَدَّثَنَا مُحَمَّدُ بْنُ مِهْرَانَ قَالَ حَدَّثَنَا الْوَلِيدُ بْنُ مُسْلِمٍ قَالَ أَخْبَرَنَا ابْنُ نَمِرٍ سَمِعَ ابْنَ شِهَابٍ عَنْ عُرْوَةَ عَنْ عَائِشَةَ رَضِيَ اللَّهُ عَنْهَا جَهَرَ النَّبِيُّ صَلَّى اللَّهُ عَلَيْهِ وَسَلَّمَ فِي صَلاَةِ الْخُسُوفِ بِقِرَاءَتِهِ فَإِذَا فَرَغَ مِنْ قِرَاءَتِهِ كَبَّرَ فَرَكَعَ وَإِذَا رَفَعَ مِنْ الرَّكْعَةِ قَالَ سَمِعَ اللَّهُ لِمَنْ حَمِدَهُ رَبَّنَا وَلَكَ الْحَمْدُ ثُمَّ يُعَاوِدُ الْقِرَاءَةَ فِي صَلاَةِ الْكُسُوفِ أَرْبَعَ رَكَعَاتٍ فِي رَكْعَتَيْنِ وَأَرْبَعَ سَجَدَاتٍ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410ED5" w:rsidRDefault="00410ED5" w:rsidP="000F4FF2">
      <w:pPr>
        <w:pStyle w:val="a4"/>
        <w:numPr>
          <w:ilvl w:val="0"/>
          <w:numId w:val="87"/>
        </w:numPr>
        <w:bidi/>
        <w:rPr>
          <w:rFonts w:cs="Simplified Arabic"/>
          <w:sz w:val="27"/>
          <w:szCs w:val="27"/>
          <w:lang w:bidi="ar"/>
        </w:rPr>
      </w:pPr>
      <w:r w:rsidRPr="000B3938">
        <w:rPr>
          <w:rFonts w:cs="Simplified Arabic" w:hint="cs"/>
          <w:sz w:val="27"/>
          <w:szCs w:val="27"/>
          <w:rtl/>
          <w:lang w:bidi="ar"/>
        </w:rPr>
        <w:t>استدل به على الجهر فيها بالنهار، وحمله جماعة ممن لم ير بذلك على كسوف القمر، وليس بجيد .</w:t>
      </w:r>
    </w:p>
    <w:p w:rsidR="00BB18BC" w:rsidRDefault="00BB18BC" w:rsidP="00BB18BC">
      <w:pPr>
        <w:pStyle w:val="a4"/>
        <w:bidi/>
        <w:rPr>
          <w:rFonts w:cs="Simplified Arabic"/>
          <w:sz w:val="27"/>
          <w:szCs w:val="27"/>
          <w:rtl/>
          <w:lang w:bidi="ar"/>
        </w:rPr>
      </w:pPr>
    </w:p>
    <w:p w:rsidR="00BB18BC" w:rsidRDefault="00BB18BC" w:rsidP="00BB18BC">
      <w:pPr>
        <w:pStyle w:val="a4"/>
        <w:bidi/>
        <w:rPr>
          <w:rFonts w:cs="Simplified Arabic"/>
          <w:sz w:val="27"/>
          <w:szCs w:val="27"/>
          <w:rtl/>
          <w:lang w:bidi="ar"/>
        </w:rPr>
      </w:pPr>
    </w:p>
    <w:p w:rsidR="00BB18BC" w:rsidRDefault="00BB18BC" w:rsidP="00BB18BC">
      <w:pPr>
        <w:pStyle w:val="a4"/>
        <w:bidi/>
        <w:rPr>
          <w:rFonts w:cs="Simplified Arabic"/>
          <w:sz w:val="27"/>
          <w:szCs w:val="27"/>
          <w:rtl/>
          <w:lang w:bidi="ar"/>
        </w:rPr>
      </w:pPr>
    </w:p>
    <w:p w:rsidR="00BB18BC" w:rsidRDefault="00BB18BC" w:rsidP="00BB18BC">
      <w:pPr>
        <w:pStyle w:val="a4"/>
        <w:bidi/>
        <w:rPr>
          <w:rFonts w:cs="Simplified Arabic"/>
          <w:sz w:val="27"/>
          <w:szCs w:val="27"/>
          <w:rtl/>
          <w:lang w:bidi="ar"/>
        </w:rPr>
      </w:pPr>
    </w:p>
    <w:p w:rsidR="00BB18BC" w:rsidRPr="000B3938" w:rsidRDefault="00BB18BC" w:rsidP="00BB18BC">
      <w:pPr>
        <w:pStyle w:val="a4"/>
        <w:bidi/>
        <w:rPr>
          <w:rFonts w:cs="Simplified Arabic"/>
          <w:sz w:val="27"/>
          <w:szCs w:val="27"/>
          <w:lang w:bidi="ar"/>
        </w:rPr>
      </w:pPr>
    </w:p>
    <w:p w:rsidR="000344CA" w:rsidRDefault="000344CA" w:rsidP="000344CA">
      <w:pPr>
        <w:pStyle w:val="a4"/>
        <w:bidi/>
        <w:ind w:left="360"/>
        <w:rPr>
          <w:rFonts w:cs="Simplified Arabic"/>
          <w:sz w:val="27"/>
          <w:szCs w:val="27"/>
          <w:rtl/>
          <w:lang w:bidi="ar"/>
        </w:rPr>
      </w:pPr>
    </w:p>
    <w:p w:rsidR="00BB18BC" w:rsidRDefault="00BB18BC" w:rsidP="00BB18BC">
      <w:pPr>
        <w:pStyle w:val="a4"/>
        <w:bidi/>
        <w:ind w:left="360"/>
        <w:rPr>
          <w:rFonts w:cs="Simplified Arabic"/>
          <w:sz w:val="27"/>
          <w:szCs w:val="27"/>
          <w:rtl/>
          <w:lang w:bidi="ar"/>
        </w:rPr>
      </w:pPr>
    </w:p>
    <w:p w:rsidR="00BB18BC" w:rsidRPr="00BB18BC" w:rsidRDefault="00BB18BC" w:rsidP="00BB18BC">
      <w:pPr>
        <w:pStyle w:val="a4"/>
        <w:bidi/>
        <w:ind w:left="360"/>
        <w:jc w:val="center"/>
        <w:rPr>
          <w:rFonts w:cs="Simplified Arabic"/>
          <w:b/>
          <w:bCs/>
          <w:sz w:val="28"/>
          <w:szCs w:val="28"/>
          <w:rtl/>
          <w:lang w:bidi="ar"/>
        </w:rPr>
      </w:pPr>
      <w:r w:rsidRPr="00BB18BC">
        <w:rPr>
          <w:rFonts w:cs="Simplified Arabic" w:hint="cs"/>
          <w:b/>
          <w:bCs/>
          <w:sz w:val="28"/>
          <w:szCs w:val="28"/>
          <w:rtl/>
          <w:lang w:bidi="ar"/>
        </w:rPr>
        <w:t>انتهى كتاب الكسوف</w:t>
      </w:r>
    </w:p>
    <w:p w:rsidR="00BB18BC" w:rsidRDefault="00BB18BC" w:rsidP="00BB18BC">
      <w:pPr>
        <w:pStyle w:val="a4"/>
        <w:bidi/>
        <w:ind w:left="360"/>
        <w:rPr>
          <w:rFonts w:cs="Simplified Arabic"/>
          <w:sz w:val="27"/>
          <w:szCs w:val="27"/>
          <w:rtl/>
          <w:lang w:bidi="ar"/>
        </w:rPr>
      </w:pPr>
    </w:p>
    <w:p w:rsidR="00BB18BC" w:rsidRPr="000B3938" w:rsidRDefault="00BB18BC" w:rsidP="00BB18BC">
      <w:pPr>
        <w:pStyle w:val="a4"/>
        <w:bidi/>
        <w:ind w:left="360"/>
        <w:rPr>
          <w:rFonts w:cs="Simplified Arabic"/>
          <w:sz w:val="27"/>
          <w:szCs w:val="27"/>
          <w:lang w:bidi="ar"/>
        </w:rPr>
      </w:pPr>
    </w:p>
    <w:p w:rsidR="000344CA" w:rsidRPr="000B3938" w:rsidRDefault="000344CA" w:rsidP="000344CA">
      <w:pPr>
        <w:pStyle w:val="a4"/>
        <w:bidi/>
        <w:ind w:left="720"/>
        <w:jc w:val="center"/>
        <w:rPr>
          <w:rFonts w:cs="Simplified Arabic"/>
          <w:b/>
          <w:bCs/>
          <w:sz w:val="36"/>
          <w:szCs w:val="36"/>
          <w:rtl/>
          <w:lang w:bidi="ar"/>
        </w:rPr>
      </w:pPr>
      <w:r w:rsidRPr="000B3938">
        <w:rPr>
          <w:rFonts w:cs="Simplified Arabic" w:hint="cs"/>
          <w:b/>
          <w:bCs/>
          <w:sz w:val="36"/>
          <w:szCs w:val="36"/>
          <w:rtl/>
          <w:lang w:bidi="ar"/>
        </w:rPr>
        <w:lastRenderedPageBreak/>
        <w:t>17-كتاب سجود القرآن</w:t>
      </w:r>
    </w:p>
    <w:p w:rsidR="000344CA" w:rsidRPr="000B3938" w:rsidRDefault="000344CA" w:rsidP="00C93A54">
      <w:pPr>
        <w:pStyle w:val="a4"/>
        <w:bidi/>
        <w:ind w:left="720"/>
        <w:rPr>
          <w:rFonts w:cs="Simplified Arabic"/>
          <w:sz w:val="27"/>
          <w:szCs w:val="27"/>
          <w:rtl/>
          <w:lang w:bidi="ar"/>
        </w:rPr>
      </w:pPr>
      <w:r w:rsidRPr="000B3938">
        <w:rPr>
          <w:rFonts w:cs="Simplified Arabic" w:hint="cs"/>
          <w:b/>
          <w:bCs/>
          <w:sz w:val="32"/>
          <w:szCs w:val="32"/>
          <w:rtl/>
          <w:lang w:bidi="ar"/>
        </w:rPr>
        <w:t>2 - باب سَجْدَةِ تَنْزِيلُ السَّجْدَةُ</w:t>
      </w:r>
    </w:p>
    <w:p w:rsidR="000344CA" w:rsidRPr="000B3938" w:rsidRDefault="000344CA" w:rsidP="00C93A54">
      <w:pPr>
        <w:pStyle w:val="a4"/>
        <w:bidi/>
        <w:ind w:left="720"/>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1068- حدثنا محمد بن يوسف حدثنا سفيان عن سعد بن إبراهيم عن عبد الرحمن عن أبي هريرة رضي الله عنه قال كان النبي صلى الله عليه وسلم يقرأ في الجمعة في صلاة الفجر آلم تنزيل و هل أتى على الإنسان"</w:t>
      </w:r>
    </w:p>
    <w:p w:rsidR="000344CA" w:rsidRPr="000B3938" w:rsidRDefault="000344CA" w:rsidP="00C93A54">
      <w:pPr>
        <w:pStyle w:val="a4"/>
        <w:bidi/>
        <w:ind w:left="720"/>
        <w:rPr>
          <w:rFonts w:cs="Simplified Arabic"/>
          <w:sz w:val="27"/>
          <w:szCs w:val="27"/>
          <w:rtl/>
          <w:lang w:bidi="ar"/>
        </w:rPr>
      </w:pPr>
      <w:r w:rsidRPr="000B3938">
        <w:rPr>
          <w:rFonts w:cs="Simplified Arabic" w:hint="cs"/>
          <w:b/>
          <w:bCs/>
          <w:sz w:val="28"/>
          <w:szCs w:val="28"/>
          <w:rtl/>
          <w:lang w:bidi="ar"/>
        </w:rPr>
        <w:t xml:space="preserve">فوائد الحديث </w:t>
      </w:r>
      <w:r w:rsidRPr="000B3938">
        <w:rPr>
          <w:rFonts w:cs="Simplified Arabic" w:hint="cs"/>
          <w:sz w:val="28"/>
          <w:szCs w:val="28"/>
          <w:rtl/>
          <w:lang w:bidi="ar"/>
        </w:rPr>
        <w:t>:</w:t>
      </w:r>
    </w:p>
    <w:p w:rsidR="000344CA" w:rsidRPr="000B3938" w:rsidRDefault="000344CA" w:rsidP="000F4FF2">
      <w:pPr>
        <w:pStyle w:val="a4"/>
        <w:numPr>
          <w:ilvl w:val="0"/>
          <w:numId w:val="88"/>
        </w:numPr>
        <w:bidi/>
        <w:rPr>
          <w:rFonts w:cs="Simplified Arabic"/>
          <w:sz w:val="27"/>
          <w:szCs w:val="27"/>
          <w:lang w:bidi="ar"/>
        </w:rPr>
      </w:pPr>
      <w:r w:rsidRPr="000B3938">
        <w:rPr>
          <w:rFonts w:cs="Simplified Arabic" w:hint="cs"/>
          <w:sz w:val="27"/>
          <w:szCs w:val="27"/>
          <w:rtl/>
          <w:lang w:bidi="ar"/>
        </w:rPr>
        <w:t>قال ابن بطال: اجمعوا على السجود فيها، وإنما اختلفوا في السجود بها في الصلاة .</w:t>
      </w:r>
    </w:p>
    <w:p w:rsidR="00C93A54" w:rsidRPr="000B3938" w:rsidRDefault="000344CA" w:rsidP="00C93A54">
      <w:pPr>
        <w:pStyle w:val="a4"/>
        <w:tabs>
          <w:tab w:val="left" w:pos="2997"/>
        </w:tabs>
        <w:bidi/>
        <w:rPr>
          <w:rFonts w:cs="Simplified Arabic"/>
          <w:b/>
          <w:bCs/>
          <w:sz w:val="32"/>
          <w:szCs w:val="32"/>
          <w:rtl/>
          <w:lang w:bidi="ar"/>
        </w:rPr>
      </w:pPr>
      <w:r w:rsidRPr="000B3938">
        <w:rPr>
          <w:rFonts w:cs="Simplified Arabic" w:hint="cs"/>
          <w:b/>
          <w:bCs/>
          <w:sz w:val="32"/>
          <w:szCs w:val="32"/>
          <w:rtl/>
          <w:lang w:bidi="ar"/>
        </w:rPr>
        <w:t xml:space="preserve">4 - باب سَجْدَةِ النَّجْمِ </w:t>
      </w:r>
      <w:r w:rsidR="00C93A54" w:rsidRPr="000B3938">
        <w:rPr>
          <w:rFonts w:cs="Simplified Arabic"/>
          <w:b/>
          <w:bCs/>
          <w:sz w:val="32"/>
          <w:szCs w:val="32"/>
          <w:rtl/>
          <w:lang w:bidi="ar"/>
        </w:rPr>
        <w:tab/>
      </w:r>
    </w:p>
    <w:p w:rsidR="00410ED5" w:rsidRPr="000B3938" w:rsidRDefault="000344CA" w:rsidP="00C93A54">
      <w:pPr>
        <w:pStyle w:val="a4"/>
        <w:bidi/>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1070- حدثنا حفص بن عمر قال حدثنا شعبة عن أبي إسحاق عن الأسود عن عبد الله رضي الله عنه أن النبي صلى الله عليه وسلم قرأ سورة النجم فسجد بها فما بقي أحد من القوم إلا سجد فأخذ رجل من القوم كفا من حصى أو تراب فرفعه إلى وجهه وقال يكفيني هذا فلقد رأيته بعد قتل كافرا " </w:t>
      </w:r>
      <w:r w:rsidRPr="000B3938">
        <w:rPr>
          <w:rFonts w:cs="Simplified Arabic" w:hint="cs"/>
          <w:b/>
          <w:bCs/>
          <w:sz w:val="28"/>
          <w:szCs w:val="28"/>
          <w:rtl/>
          <w:lang w:bidi="ar"/>
        </w:rPr>
        <w:t>فوائد الحديث</w:t>
      </w:r>
      <w:r w:rsidRPr="000B3938">
        <w:rPr>
          <w:rFonts w:cs="Simplified Arabic" w:hint="cs"/>
          <w:sz w:val="28"/>
          <w:szCs w:val="28"/>
          <w:rtl/>
          <w:lang w:bidi="ar"/>
        </w:rPr>
        <w:t xml:space="preserve"> :</w:t>
      </w:r>
    </w:p>
    <w:p w:rsidR="000344CA" w:rsidRPr="000B3938" w:rsidRDefault="00C93A54" w:rsidP="000F4FF2">
      <w:pPr>
        <w:pStyle w:val="a4"/>
        <w:numPr>
          <w:ilvl w:val="0"/>
          <w:numId w:val="89"/>
        </w:numPr>
        <w:bidi/>
        <w:rPr>
          <w:rFonts w:cs="Simplified Arabic"/>
          <w:b/>
          <w:bCs/>
          <w:sz w:val="28"/>
          <w:szCs w:val="28"/>
          <w:lang w:bidi="ar"/>
        </w:rPr>
      </w:pPr>
      <w:r w:rsidRPr="000B3938">
        <w:rPr>
          <w:rFonts w:cs="Simplified Arabic" w:hint="cs"/>
          <w:sz w:val="27"/>
          <w:szCs w:val="27"/>
          <w:rtl/>
          <w:lang w:bidi="ar"/>
        </w:rPr>
        <w:t>استدل به على أن من وضع جبهته على كفه ونحوه لا يعد ساجدا حتى يضعها بالأرض، وفيه نظر</w:t>
      </w:r>
      <w:r w:rsidRPr="000B3938">
        <w:rPr>
          <w:rFonts w:cs="Simplified Arabic" w:hint="cs"/>
          <w:b/>
          <w:bCs/>
          <w:sz w:val="28"/>
          <w:szCs w:val="28"/>
          <w:rtl/>
          <w:lang w:bidi="ar"/>
        </w:rPr>
        <w:t xml:space="preserve"> </w:t>
      </w:r>
      <w:r w:rsidRPr="000B3938">
        <w:rPr>
          <w:rFonts w:cs="Simplified Arabic" w:hint="cs"/>
          <w:sz w:val="28"/>
          <w:szCs w:val="28"/>
          <w:rtl/>
          <w:lang w:bidi="ar"/>
        </w:rPr>
        <w:t>.</w:t>
      </w:r>
    </w:p>
    <w:p w:rsidR="00C93A54" w:rsidRPr="000B3938" w:rsidRDefault="00C93A54" w:rsidP="00C93A54">
      <w:pPr>
        <w:pStyle w:val="a4"/>
        <w:bidi/>
        <w:rPr>
          <w:rFonts w:cs="Simplified Arabic"/>
          <w:sz w:val="27"/>
          <w:szCs w:val="27"/>
          <w:rtl/>
          <w:lang w:bidi="ar"/>
        </w:rPr>
      </w:pPr>
      <w:r w:rsidRPr="000B3938">
        <w:rPr>
          <w:rFonts w:cs="Simplified Arabic" w:hint="cs"/>
          <w:b/>
          <w:bCs/>
          <w:sz w:val="32"/>
          <w:szCs w:val="32"/>
          <w:rtl/>
          <w:lang w:bidi="ar"/>
        </w:rPr>
        <w:t>5 - باب سُجُودِ الْمُسْلِمِينَ مَعَ الْمُشْرِكِينَ وَالْمُشْرِكُ نَجَسٌ لَيْسَ لَهُ وُضُوءٌ</w:t>
      </w:r>
    </w:p>
    <w:p w:rsidR="00C93A54" w:rsidRPr="000B3938" w:rsidRDefault="00C93A54" w:rsidP="00C93A54">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1071- حَدَّثَنَا مُسَدَّدٌ قَالَ حَدَّثَنَا عَبْدُ الْوَارِثِ قَالَ حَدَّثَنَا أَيُّوبُ عَنْ عِكْرِمَةَ عَنْ ابْنِ عَبَّاسٍ رَضِيَ اللَّهُ عَنْهُمَا " أَنَّ النَّبِيَّ صَلَّى اللَّهُ عَلَيْهِ وَسَلَّمَ سَجَدَ بِالنَّجْمِ وَسَجَدَ مَعَهُ الْمُسْلِمُونَ وَالْمُشْرِكُونَ وَالْجِنُّ وَالإِنْسُ وَرَوَاهُ إِبْرَاهِيمُ بْنُ </w:t>
      </w:r>
      <w:proofErr w:type="spellStart"/>
      <w:r w:rsidRPr="000B3938">
        <w:rPr>
          <w:rFonts w:cs="Simplified Arabic" w:hint="cs"/>
          <w:sz w:val="27"/>
          <w:szCs w:val="27"/>
          <w:rtl/>
          <w:lang w:bidi="ar"/>
        </w:rPr>
        <w:t>طَهْمَانَ</w:t>
      </w:r>
      <w:proofErr w:type="spellEnd"/>
      <w:r w:rsidRPr="000B3938">
        <w:rPr>
          <w:rFonts w:cs="Simplified Arabic" w:hint="cs"/>
          <w:sz w:val="27"/>
          <w:szCs w:val="27"/>
          <w:rtl/>
          <w:lang w:bidi="ar"/>
        </w:rPr>
        <w:t xml:space="preserve"> عَنْ أَيُّوبَ</w:t>
      </w:r>
      <w:r w:rsidRPr="000B3938">
        <w:rPr>
          <w:rFonts w:cs="Simplified Arabic" w:hint="cs"/>
          <w:i/>
          <w:iCs/>
          <w:sz w:val="27"/>
          <w:szCs w:val="27"/>
          <w:rtl/>
          <w:lang w:bidi="ar"/>
        </w:rPr>
        <w:t xml:space="preserve"> </w:t>
      </w:r>
      <w:r w:rsidRPr="000B3938">
        <w:rPr>
          <w:rFonts w:cs="Simplified Arabic" w:hint="cs"/>
          <w:sz w:val="27"/>
          <w:szCs w:val="27"/>
          <w:rtl/>
          <w:lang w:bidi="ar"/>
        </w:rPr>
        <w:t>.</w:t>
      </w:r>
    </w:p>
    <w:p w:rsidR="00C93A54" w:rsidRPr="000B3938" w:rsidRDefault="00C93A54" w:rsidP="00C93A54">
      <w:pPr>
        <w:pStyle w:val="a4"/>
        <w:bidi/>
        <w:rPr>
          <w:rFonts w:cs="Simplified Arabic"/>
          <w:sz w:val="28"/>
          <w:szCs w:val="28"/>
          <w:rtl/>
          <w:lang w:bidi="ar"/>
        </w:rPr>
      </w:pPr>
      <w:r w:rsidRPr="000B3938">
        <w:rPr>
          <w:rFonts w:cs="Simplified Arabic" w:hint="cs"/>
          <w:b/>
          <w:bCs/>
          <w:sz w:val="28"/>
          <w:szCs w:val="28"/>
          <w:rtl/>
          <w:lang w:bidi="ar"/>
        </w:rPr>
        <w:t xml:space="preserve">فوائد الحديث </w:t>
      </w:r>
      <w:r w:rsidRPr="000B3938">
        <w:rPr>
          <w:rFonts w:cs="Simplified Arabic" w:hint="cs"/>
          <w:sz w:val="28"/>
          <w:szCs w:val="28"/>
          <w:rtl/>
          <w:lang w:bidi="ar"/>
        </w:rPr>
        <w:t>:</w:t>
      </w:r>
    </w:p>
    <w:p w:rsidR="00C93A54" w:rsidRPr="000B3938" w:rsidRDefault="00C93A54" w:rsidP="000F4FF2">
      <w:pPr>
        <w:pStyle w:val="a4"/>
        <w:numPr>
          <w:ilvl w:val="0"/>
          <w:numId w:val="90"/>
        </w:numPr>
        <w:bidi/>
        <w:rPr>
          <w:rFonts w:cs="Simplified Arabic"/>
          <w:b/>
          <w:bCs/>
          <w:sz w:val="28"/>
          <w:szCs w:val="28"/>
          <w:lang w:bidi="ar"/>
        </w:rPr>
      </w:pPr>
      <w:r w:rsidRPr="000B3938">
        <w:rPr>
          <w:rFonts w:cs="Simplified Arabic" w:hint="cs"/>
          <w:sz w:val="27"/>
          <w:szCs w:val="27"/>
          <w:rtl/>
          <w:lang w:bidi="ar"/>
        </w:rPr>
        <w:t>استدل به على جواز السجود بلا وضوء عند وجود المشقة بالوضوء .</w:t>
      </w:r>
    </w:p>
    <w:p w:rsidR="00C93A54" w:rsidRPr="000B3938" w:rsidRDefault="00C93A54" w:rsidP="000F4FF2">
      <w:pPr>
        <w:pStyle w:val="a4"/>
        <w:numPr>
          <w:ilvl w:val="0"/>
          <w:numId w:val="90"/>
        </w:numPr>
        <w:bidi/>
        <w:rPr>
          <w:rFonts w:cs="Simplified Arabic"/>
          <w:b/>
          <w:bCs/>
          <w:sz w:val="28"/>
          <w:szCs w:val="28"/>
          <w:lang w:bidi="ar"/>
        </w:rPr>
      </w:pPr>
      <w:r w:rsidRPr="000B3938">
        <w:rPr>
          <w:rFonts w:cs="Simplified Arabic" w:hint="cs"/>
          <w:sz w:val="27"/>
          <w:szCs w:val="27"/>
          <w:rtl/>
          <w:lang w:bidi="ar"/>
        </w:rPr>
        <w:lastRenderedPageBreak/>
        <w:t>لم يوافق ابن عمر أحد على جواز السجود بلا وضوء</w:t>
      </w:r>
      <w:r w:rsidR="007C5250" w:rsidRPr="000B3938">
        <w:rPr>
          <w:rFonts w:cs="Simplified Arabic" w:hint="cs"/>
          <w:sz w:val="27"/>
          <w:szCs w:val="27"/>
          <w:rtl/>
          <w:lang w:bidi="ar"/>
        </w:rPr>
        <w:t xml:space="preserve"> إلا الشعبي .</w:t>
      </w:r>
    </w:p>
    <w:p w:rsidR="007C5250" w:rsidRPr="000B3938" w:rsidRDefault="007C5250" w:rsidP="007C5250">
      <w:pPr>
        <w:pStyle w:val="a4"/>
        <w:bidi/>
        <w:rPr>
          <w:rFonts w:cs="Simplified Arabic"/>
          <w:b/>
          <w:bCs/>
          <w:sz w:val="32"/>
          <w:szCs w:val="32"/>
          <w:rtl/>
          <w:lang w:bidi="ar"/>
        </w:rPr>
      </w:pPr>
      <w:r w:rsidRPr="000B3938">
        <w:rPr>
          <w:rFonts w:cs="Simplified Arabic" w:hint="cs"/>
          <w:b/>
          <w:bCs/>
          <w:sz w:val="32"/>
          <w:szCs w:val="32"/>
          <w:rtl/>
          <w:lang w:bidi="ar"/>
        </w:rPr>
        <w:t>6 - باب مَنْ قَرَأَ السَّجْدَةَ وَلَمْ يَسْجُدْ</w:t>
      </w:r>
    </w:p>
    <w:p w:rsidR="007C5250" w:rsidRPr="000B3938" w:rsidRDefault="007C5250" w:rsidP="007C5250">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7C5250" w:rsidRPr="000B3938" w:rsidRDefault="007C5250" w:rsidP="007C5250">
      <w:pPr>
        <w:pStyle w:val="a4"/>
        <w:bidi/>
        <w:rPr>
          <w:rFonts w:cs="Simplified Arabic"/>
          <w:i/>
          <w:iCs/>
          <w:sz w:val="27"/>
          <w:szCs w:val="27"/>
          <w:rtl/>
          <w:lang w:bidi="ar"/>
        </w:rPr>
      </w:pPr>
      <w:r w:rsidRPr="000B3938">
        <w:rPr>
          <w:rFonts w:cs="Simplified Arabic" w:hint="cs"/>
          <w:sz w:val="27"/>
          <w:szCs w:val="27"/>
          <w:rtl/>
          <w:lang w:bidi="ar"/>
        </w:rPr>
        <w:t>1073- حدثنا آدم بن أبي إياس قال حدثنا بن أبي ذئب قال حدثنا يزيد بن عبد الله بن قسيط عن عطاء بن يسار عن زيد بن ثابت قال قرأت على النبي صلى الله عليه وسلم والنجم فلم يسجد فيها "</w:t>
      </w:r>
    </w:p>
    <w:p w:rsidR="007C5250" w:rsidRPr="000B3938" w:rsidRDefault="007C5250" w:rsidP="007C5250">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7C5250" w:rsidRPr="000B3938" w:rsidRDefault="007C5250" w:rsidP="000F4FF2">
      <w:pPr>
        <w:pStyle w:val="a4"/>
        <w:numPr>
          <w:ilvl w:val="0"/>
          <w:numId w:val="91"/>
        </w:numPr>
        <w:bidi/>
        <w:rPr>
          <w:rFonts w:cs="Simplified Arabic"/>
          <w:b/>
          <w:bCs/>
          <w:sz w:val="28"/>
          <w:szCs w:val="28"/>
          <w:lang w:bidi="ar"/>
        </w:rPr>
      </w:pPr>
      <w:r w:rsidRPr="000B3938">
        <w:rPr>
          <w:rFonts w:cs="Simplified Arabic" w:hint="cs"/>
          <w:sz w:val="27"/>
          <w:szCs w:val="27"/>
          <w:rtl/>
          <w:lang w:bidi="ar"/>
        </w:rPr>
        <w:t>استنبط منه أن القارئ إذا تلا على الشيخ لا يندب له سجود التلاوة ما لم يسجد الشيخ أدبا مع الشيخ وفيه نظر.</w:t>
      </w:r>
    </w:p>
    <w:p w:rsidR="007C5250" w:rsidRPr="000B3938" w:rsidRDefault="007C5250" w:rsidP="007C5250">
      <w:pPr>
        <w:pStyle w:val="a4"/>
        <w:bidi/>
        <w:rPr>
          <w:rFonts w:cs="Simplified Arabic"/>
          <w:sz w:val="27"/>
          <w:szCs w:val="27"/>
          <w:rtl/>
          <w:lang w:bidi="ar"/>
        </w:rPr>
      </w:pPr>
      <w:r w:rsidRPr="000B3938">
        <w:rPr>
          <w:rFonts w:cs="Simplified Arabic" w:hint="cs"/>
          <w:b/>
          <w:bCs/>
          <w:sz w:val="32"/>
          <w:szCs w:val="32"/>
          <w:rtl/>
          <w:lang w:bidi="ar"/>
        </w:rPr>
        <w:t>1075- باب مَنْ سَجَدَ لِسُجُودِ الْقَارِئِ</w:t>
      </w:r>
    </w:p>
    <w:p w:rsidR="007C5250" w:rsidRPr="000B3938" w:rsidRDefault="007C5250" w:rsidP="007C5250">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1075- حَدَّثَنَا مُسَدَّدٌ قَالَ حَدَّثَنَا يَحْيَى حَدَّثَنَا عُبَيْدُ اللَّهِ قَالَ حَدَّثَنِي نَافِعٌ عَنْ ابْنِ عُمَرَ رَضِيَ اللَّهُ عَنْهُمَا قَالَ كَانَ النَّبِيُّ صَلَّى اللَّهُ عَلَيْهِ وَسَلَّمَ يَقْرَأُ عَلَيْنَا السُّورَةَ فِيهَا السَّجْدَةُ فَيَسْجُدُ وَنَسْجُدُ حَتَّى مَا يَجِدُ أَحَدُنَا مَوْضِعَ جَبْهَتِهِ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7C5250" w:rsidRPr="000B3938" w:rsidRDefault="007C5250" w:rsidP="000F4FF2">
      <w:pPr>
        <w:pStyle w:val="a4"/>
        <w:numPr>
          <w:ilvl w:val="0"/>
          <w:numId w:val="92"/>
        </w:numPr>
        <w:bidi/>
        <w:rPr>
          <w:rFonts w:cs="Simplified Arabic"/>
          <w:b/>
          <w:bCs/>
          <w:sz w:val="28"/>
          <w:szCs w:val="28"/>
          <w:lang w:bidi="ar"/>
        </w:rPr>
      </w:pPr>
      <w:r w:rsidRPr="000B3938">
        <w:rPr>
          <w:rFonts w:cs="Simplified Arabic" w:hint="cs"/>
          <w:sz w:val="27"/>
          <w:szCs w:val="27"/>
          <w:rtl/>
          <w:lang w:bidi="ar"/>
        </w:rPr>
        <w:t>قال ابن بطال: أجمعوا على أن القارئ إذا سجد لزم المستمع أن يسجد كذا أطلق، وسيأتي بعد باب قول من جعل ذلك مشروطا بقصد الاستماع.</w:t>
      </w:r>
    </w:p>
    <w:p w:rsidR="007C5250" w:rsidRPr="000B3938" w:rsidRDefault="007C5250" w:rsidP="007C5250">
      <w:pPr>
        <w:pStyle w:val="a4"/>
        <w:bidi/>
        <w:rPr>
          <w:rFonts w:cs="Simplified Arabic"/>
          <w:b/>
          <w:bCs/>
          <w:sz w:val="28"/>
          <w:szCs w:val="28"/>
          <w:rtl/>
          <w:lang w:bidi="ar"/>
        </w:rPr>
      </w:pPr>
    </w:p>
    <w:p w:rsidR="007C5250" w:rsidRPr="000B3938" w:rsidRDefault="007C5250" w:rsidP="007C5250">
      <w:pPr>
        <w:pStyle w:val="a4"/>
        <w:bidi/>
        <w:rPr>
          <w:rFonts w:cs="Simplified Arabic"/>
          <w:b/>
          <w:bCs/>
          <w:sz w:val="28"/>
          <w:szCs w:val="28"/>
          <w:rtl/>
          <w:lang w:bidi="ar"/>
        </w:rPr>
      </w:pPr>
    </w:p>
    <w:p w:rsidR="007C5250" w:rsidRPr="000B3938" w:rsidRDefault="007C5250" w:rsidP="007C5250">
      <w:pPr>
        <w:pStyle w:val="a4"/>
        <w:bidi/>
        <w:rPr>
          <w:rFonts w:cs="Simplified Arabic"/>
          <w:b/>
          <w:bCs/>
          <w:sz w:val="28"/>
          <w:szCs w:val="28"/>
          <w:rtl/>
          <w:lang w:bidi="ar"/>
        </w:rPr>
      </w:pPr>
    </w:p>
    <w:p w:rsidR="007C5250" w:rsidRPr="000B3938" w:rsidRDefault="007C5250" w:rsidP="007C5250">
      <w:pPr>
        <w:pStyle w:val="a4"/>
        <w:bidi/>
        <w:rPr>
          <w:rFonts w:cs="Simplified Arabic"/>
          <w:b/>
          <w:bCs/>
          <w:sz w:val="28"/>
          <w:szCs w:val="28"/>
          <w:rtl/>
          <w:lang w:bidi="ar"/>
        </w:rPr>
      </w:pPr>
    </w:p>
    <w:p w:rsidR="007C5250" w:rsidRPr="000B3938" w:rsidRDefault="007C5250" w:rsidP="007C5250">
      <w:pPr>
        <w:pStyle w:val="a4"/>
        <w:bidi/>
        <w:rPr>
          <w:rFonts w:cs="Simplified Arabic"/>
          <w:b/>
          <w:bCs/>
          <w:sz w:val="28"/>
          <w:szCs w:val="28"/>
          <w:lang w:bidi="ar"/>
        </w:rPr>
      </w:pPr>
    </w:p>
    <w:p w:rsidR="007C5250" w:rsidRPr="000B3938" w:rsidRDefault="007C5250" w:rsidP="007C5250">
      <w:pPr>
        <w:pStyle w:val="a4"/>
        <w:bidi/>
        <w:rPr>
          <w:rFonts w:cs="Simplified Arabic"/>
          <w:b/>
          <w:bCs/>
          <w:sz w:val="32"/>
          <w:szCs w:val="32"/>
          <w:rtl/>
          <w:lang w:bidi="ar"/>
        </w:rPr>
      </w:pPr>
      <w:r w:rsidRPr="000B3938">
        <w:rPr>
          <w:rFonts w:cs="Simplified Arabic" w:hint="cs"/>
          <w:b/>
          <w:bCs/>
          <w:sz w:val="32"/>
          <w:szCs w:val="32"/>
          <w:rtl/>
          <w:lang w:bidi="ar"/>
        </w:rPr>
        <w:lastRenderedPageBreak/>
        <w:t>10 - باب مَنْ رَأَى أَنَّ اللَّهَ عَزَّ وَجَلَّ لَمْ يُوجِبْ السُّجُودَ</w:t>
      </w:r>
    </w:p>
    <w:p w:rsidR="007C5250" w:rsidRPr="000B3938" w:rsidRDefault="007C5250" w:rsidP="007C5250">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7C5250" w:rsidRPr="000B3938" w:rsidRDefault="007C5250" w:rsidP="007C5250">
      <w:pPr>
        <w:pStyle w:val="a4"/>
        <w:bidi/>
        <w:rPr>
          <w:rFonts w:cs="Simplified Arabic"/>
          <w:b/>
          <w:bCs/>
          <w:sz w:val="28"/>
          <w:szCs w:val="28"/>
          <w:rtl/>
          <w:lang w:bidi="ar"/>
        </w:rPr>
      </w:pPr>
      <w:r w:rsidRPr="000B3938">
        <w:rPr>
          <w:rFonts w:cs="Simplified Arabic" w:hint="cs"/>
          <w:sz w:val="27"/>
          <w:szCs w:val="27"/>
          <w:rtl/>
          <w:lang w:bidi="ar"/>
        </w:rPr>
        <w:t>1077- حَدَّثَنَا إِبْرَاهِيمُ بْنُ مُوسَى قَالَ أَخْبَرَنَا هِشَامُ بْنُ يُوسُفَ أَنَّ ابْنَ جُرَيْجٍ أَخْبَرَهُمْ قَالَ أَخْبَرَنِي أَبُو بَكْرِ بْنُ أَبِي مُلَيْكَةَ عَنْ عُثْمَانَ بْنِ عَبْدِ الرَّحْمَنِ التَّيْمِيِّ عَنْ رَبِيعَةَ بْنِ عَبْدِ اللَّهِ بْنِ الْهُدَيْرِ التَّيْمِيِّ قَالَ أَبُو بَكْرٍ وَكَانَ رَبِيعَةُ مِنْ خِيَارِ النَّاسِ عَمَّا حَضَرَ رَبِيعَةُ مِنْ عُمَرَ بْنِ الْخَطَّابِ رَضِيَ اللَّهُ عَنْهُ قَرَأَ يَوْمَ الْجُمُعَةِ عَلَى الْمِنْبَرِ بِسُورَةِ النَّحْلِ حَتَّى إِذَا جَاءَ السَّجْدَةَ نَزَلَ فَسَجَدَ وَسَجَدَ النَّاسُ حَتَّى إِذَا كَانَتْ الْجُمُعَةُ الْقَابِلَةُ قَرَأَ بِهَا حَتَّى إِذَا جَاءَ السَّجْدَةَ قَالَ يَا أَيُّهَا النَّاسُ إِنَّا نَمُرُّ بِالسُّجُودِ فَمَنْ سَجَدَ فَقَدْ أَصَابَ وَمَنْ لَمْ يَسْجُدْ فَلاَ إِثْمَ عَلَيْهِ وَلَمْ يَسْجُدْ عُمَرُ رَضِيَ اللَّهُ عَنْهُ وَزَادَ نَافِعٌ عَنْ ابْنِ عُمَرَ رَضِيَ اللَّهُ عَنْهُمَا إِنَّ اللَّهَ لَمْ يَفْرِضْ السُّجُودَ إِلاَّ أَنْ نَشَاءَ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7C5250" w:rsidRPr="000B3938" w:rsidRDefault="00BD02E8"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قوله :</w:t>
      </w:r>
      <w:r w:rsidRPr="000B3938">
        <w:rPr>
          <w:rFonts w:ascii="Simplified Arabic" w:hAnsi="Simplified Arabic" w:cs="Simplified Arabic" w:hint="cs"/>
          <w:sz w:val="27"/>
          <w:szCs w:val="27"/>
          <w:rtl/>
        </w:rPr>
        <w:t>"</w:t>
      </w:r>
      <w:r w:rsidR="00F12865" w:rsidRPr="000B3938">
        <w:rPr>
          <w:rFonts w:ascii="Simplified Arabic" w:hAnsi="Simplified Arabic" w:cs="Simplified Arabic"/>
          <w:sz w:val="27"/>
          <w:szCs w:val="27"/>
          <w:rtl/>
        </w:rPr>
        <w:t>ولم يسجد عمر</w:t>
      </w:r>
      <w:r w:rsidRPr="000B3938">
        <w:rPr>
          <w:rFonts w:ascii="Simplified Arabic" w:hAnsi="Simplified Arabic" w:cs="Simplified Arabic" w:hint="cs"/>
          <w:sz w:val="27"/>
          <w:szCs w:val="27"/>
          <w:rtl/>
        </w:rPr>
        <w:t>"</w:t>
      </w:r>
      <w:r w:rsidR="00F12865" w:rsidRPr="000B3938">
        <w:rPr>
          <w:rFonts w:ascii="Simplified Arabic" w:hAnsi="Simplified Arabic" w:cs="Simplified Arabic"/>
          <w:sz w:val="27"/>
          <w:szCs w:val="27"/>
        </w:rPr>
        <w:t xml:space="preserve"> </w:t>
      </w:r>
      <w:r w:rsidR="00F12865" w:rsidRPr="000B3938">
        <w:rPr>
          <w:rFonts w:ascii="Simplified Arabic" w:hAnsi="Simplified Arabic" w:cs="Simplified Arabic"/>
          <w:sz w:val="27"/>
          <w:szCs w:val="27"/>
          <w:rtl/>
        </w:rPr>
        <w:t xml:space="preserve">فيه توكيد لبيان جواز ترك السجود بغير ضرورة </w:t>
      </w:r>
      <w:r w:rsidR="00F12865" w:rsidRPr="000B3938">
        <w:rPr>
          <w:rFonts w:ascii="Simplified Arabic" w:hAnsi="Simplified Arabic" w:cs="Simplified Arabic"/>
          <w:sz w:val="27"/>
          <w:szCs w:val="27"/>
        </w:rPr>
        <w:t>.</w:t>
      </w:r>
    </w:p>
    <w:p w:rsidR="00F12865" w:rsidRPr="000B3938" w:rsidRDefault="00F12865"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بقوله : لم يفرض " على عدم وجوب سجود التلاوة ، وأجاب بعض الحنفية على قاعدتهم في التفرقة بين الفرض والواجب بأن نفي الفرض لا يستلزم نفي الوجوب . وتعقب بأنه اصطلاح لهم حادث ، وما كان الصحابة يفرقون بينهما .</w:t>
      </w:r>
    </w:p>
    <w:p w:rsidR="00F12865" w:rsidRPr="000B3938" w:rsidRDefault="00F12865"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استدل بقوله : </w:t>
      </w:r>
      <w:r w:rsidR="00BD02E8" w:rsidRPr="000B3938">
        <w:rPr>
          <w:rFonts w:ascii="Simplified Arabic" w:hAnsi="Simplified Arabic" w:cs="Simplified Arabic" w:hint="cs"/>
          <w:sz w:val="27"/>
          <w:szCs w:val="27"/>
          <w:rtl/>
        </w:rPr>
        <w:t>"</w:t>
      </w:r>
      <w:r w:rsidRPr="000B3938">
        <w:rPr>
          <w:rFonts w:ascii="Simplified Arabic" w:hAnsi="Simplified Arabic" w:cs="Simplified Arabic"/>
          <w:sz w:val="27"/>
          <w:szCs w:val="27"/>
          <w:rtl/>
        </w:rPr>
        <w:t>إلا أن نشاء " على أن المرء مخير في السجود فيكون ليس بواجب</w:t>
      </w:r>
    </w:p>
    <w:p w:rsidR="00F12865" w:rsidRPr="000B3938" w:rsidRDefault="00F12865"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أجاب من أوجبه بأن المعنى إلا أن نشاء قراءتها فيجب ولا يخفى بعده ، ويرده تصريح عمر بقوله : ومن لم يسجد فلا إثم عليه " فإن انتفاء الإثم عمن ترك الفعل مختارا يدل على عدم وجوبه .</w:t>
      </w:r>
    </w:p>
    <w:p w:rsidR="00F12865" w:rsidRPr="000B3938" w:rsidRDefault="00F12865"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أن من شرع في السجود</w:t>
      </w:r>
      <w:r w:rsidR="00BD02E8" w:rsidRPr="000B3938">
        <w:rPr>
          <w:rFonts w:ascii="Simplified Arabic" w:hAnsi="Simplified Arabic" w:cs="Simplified Arabic" w:hint="cs"/>
          <w:sz w:val="27"/>
          <w:szCs w:val="27"/>
          <w:rtl/>
        </w:rPr>
        <w:t xml:space="preserve"> </w:t>
      </w:r>
      <w:r w:rsidRPr="000B3938">
        <w:rPr>
          <w:rFonts w:ascii="Simplified Arabic" w:hAnsi="Simplified Arabic" w:cs="Simplified Arabic"/>
          <w:sz w:val="27"/>
          <w:szCs w:val="27"/>
          <w:rtl/>
        </w:rPr>
        <w:t>وجب عليه إتمامه ، وأجيب بأنه استثناء منقطع ، والمعنى لكن ذلك موكول إلى مشيئة المرء بدليل إطلاقه " ومن لم يسجد فلا إثم عليه</w:t>
      </w:r>
      <w:r w:rsidRPr="000B3938">
        <w:rPr>
          <w:rFonts w:ascii="Simplified Arabic" w:hAnsi="Simplified Arabic" w:cs="Simplified Arabic"/>
          <w:sz w:val="27"/>
          <w:szCs w:val="27"/>
        </w:rPr>
        <w:t xml:space="preserve"> "</w:t>
      </w:r>
    </w:p>
    <w:p w:rsidR="00BD02E8" w:rsidRPr="000B3938" w:rsidRDefault="00BD02E8"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فيه </w:t>
      </w:r>
      <w:r w:rsidR="00F12865" w:rsidRPr="000B3938">
        <w:rPr>
          <w:rFonts w:ascii="Simplified Arabic" w:hAnsi="Simplified Arabic" w:cs="Simplified Arabic"/>
          <w:sz w:val="27"/>
          <w:szCs w:val="27"/>
          <w:rtl/>
        </w:rPr>
        <w:t>أن للخ</w:t>
      </w:r>
      <w:r w:rsidRPr="000B3938">
        <w:rPr>
          <w:rFonts w:ascii="Simplified Arabic" w:hAnsi="Simplified Arabic" w:cs="Simplified Arabic"/>
          <w:sz w:val="27"/>
          <w:szCs w:val="27"/>
          <w:rtl/>
        </w:rPr>
        <w:t>طيب أن يقرأ القرآن في الخطبة .</w:t>
      </w:r>
    </w:p>
    <w:p w:rsidR="007C5250" w:rsidRPr="000B3938" w:rsidRDefault="00BD02E8" w:rsidP="000F4FF2">
      <w:pPr>
        <w:pStyle w:val="a4"/>
        <w:numPr>
          <w:ilvl w:val="0"/>
          <w:numId w:val="94"/>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فيه أن الخطيب </w:t>
      </w:r>
      <w:r w:rsidR="00F12865" w:rsidRPr="000B3938">
        <w:rPr>
          <w:rFonts w:ascii="Simplified Arabic" w:hAnsi="Simplified Arabic" w:cs="Simplified Arabic"/>
          <w:sz w:val="27"/>
          <w:szCs w:val="27"/>
          <w:rtl/>
        </w:rPr>
        <w:t xml:space="preserve"> إذا مر بآية سجدة ينزل إلى الأرض ليسجد بها إذا لم يتمكن من السجود فوق المنبر ، وأن ذلك لا يقطع الخطبة . ووجه ذلك فعل عمر مع حضور الصحابة ولم ينكر عليه أحد منهم ، وعن مالك يمر في خطبته ولا يسجد ، وهذا الأثر وارد عليه</w:t>
      </w:r>
      <w:r w:rsidR="00F12865" w:rsidRPr="000B3938">
        <w:rPr>
          <w:rFonts w:ascii="Simplified Arabic" w:hAnsi="Simplified Arabic" w:cs="Simplified Arabic"/>
          <w:sz w:val="27"/>
          <w:szCs w:val="27"/>
        </w:rPr>
        <w:t xml:space="preserve"> .</w:t>
      </w:r>
    </w:p>
    <w:p w:rsidR="00BD02E8" w:rsidRPr="000B3938" w:rsidRDefault="00BD02E8" w:rsidP="00BD02E8">
      <w:pPr>
        <w:pStyle w:val="a4"/>
        <w:bidi/>
        <w:rPr>
          <w:rFonts w:ascii="Simplified Arabic" w:hAnsi="Simplified Arabic" w:cs="Simplified Arabic"/>
          <w:sz w:val="27"/>
          <w:szCs w:val="27"/>
          <w:rtl/>
          <w:lang w:bidi="ar"/>
        </w:rPr>
      </w:pPr>
    </w:p>
    <w:p w:rsidR="00BD02E8" w:rsidRPr="000B3938" w:rsidRDefault="00BD02E8" w:rsidP="00BD02E8">
      <w:pPr>
        <w:pStyle w:val="a4"/>
        <w:bidi/>
        <w:rPr>
          <w:rFonts w:ascii="Simplified Arabic" w:hAnsi="Simplified Arabic" w:cs="Simplified Arabic"/>
          <w:sz w:val="27"/>
          <w:szCs w:val="27"/>
          <w:rtl/>
          <w:lang w:bidi="ar"/>
        </w:rPr>
      </w:pPr>
    </w:p>
    <w:p w:rsidR="00BD02E8" w:rsidRPr="000B3938" w:rsidRDefault="00BD02E8" w:rsidP="00BD02E8">
      <w:pPr>
        <w:pStyle w:val="a4"/>
        <w:bidi/>
        <w:rPr>
          <w:rFonts w:ascii="Simplified Arabic" w:hAnsi="Simplified Arabic" w:cs="Simplified Arabic"/>
          <w:sz w:val="27"/>
          <w:szCs w:val="27"/>
          <w:rtl/>
          <w:lang w:bidi="ar"/>
        </w:rPr>
      </w:pPr>
    </w:p>
    <w:p w:rsidR="007C5250" w:rsidRPr="000B3938" w:rsidRDefault="007C5250" w:rsidP="007C5250">
      <w:pPr>
        <w:pStyle w:val="a4"/>
        <w:bidi/>
        <w:rPr>
          <w:rFonts w:cs="Simplified Arabic"/>
          <w:sz w:val="27"/>
          <w:szCs w:val="27"/>
          <w:rtl/>
          <w:lang w:bidi="ar"/>
        </w:rPr>
      </w:pPr>
      <w:r w:rsidRPr="000B3938">
        <w:rPr>
          <w:rFonts w:cs="Simplified Arabic" w:hint="cs"/>
          <w:b/>
          <w:bCs/>
          <w:sz w:val="32"/>
          <w:szCs w:val="32"/>
          <w:rtl/>
          <w:lang w:bidi="ar"/>
        </w:rPr>
        <w:lastRenderedPageBreak/>
        <w:t>12 - باب مَنْ لَمْ يَجِدْ مَوْضِعًا لِلسُّجُودِ مَعَ الإِمَامِ مِنْ الزِّحَامِ</w:t>
      </w:r>
    </w:p>
    <w:p w:rsidR="00F12865" w:rsidRPr="000B3938" w:rsidRDefault="007C5250" w:rsidP="00F12865">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1079- حَدَّثَنَا صَدَقَةُ بْنُ الْفَضْلِ قَالَ أَخْبَرَنَا يَحْيَى بْنُ سَعِيدٍ عَنْ عُبَيْدِ اللَّهِ عَنْ نَافِعٍ عَنْ ابْنِ عُمَرَ رَضِيَ اللَّهُ عَنْهُمَا قَالَ كَانَ النَّبِيُّ صَلَّى اللَّهُ عَلَيْهِ وَسَلَّمَ يَقْرَأُ السُّورَةَ الَّتِي فِيهَا السَّجْدَةُ فَيَسْجُدُ وَنَسْجُدُ مَعَهُ حَتَّى مَا يَجِدُ أَحَدُنَا مَكَانًا لِمَوْضِعِ جَبْهَتِهِ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12865" w:rsidRPr="000B3938" w:rsidRDefault="007C5250" w:rsidP="000F4FF2">
      <w:pPr>
        <w:pStyle w:val="a4"/>
        <w:numPr>
          <w:ilvl w:val="0"/>
          <w:numId w:val="93"/>
        </w:numPr>
        <w:bidi/>
        <w:rPr>
          <w:rFonts w:cs="Simplified Arabic"/>
          <w:b/>
          <w:bCs/>
          <w:sz w:val="28"/>
          <w:szCs w:val="28"/>
          <w:lang w:bidi="ar"/>
        </w:rPr>
      </w:pPr>
      <w:r w:rsidRPr="000B3938">
        <w:rPr>
          <w:rFonts w:cs="Simplified Arabic" w:hint="cs"/>
          <w:b/>
          <w:bCs/>
          <w:sz w:val="28"/>
          <w:szCs w:val="28"/>
          <w:rtl/>
          <w:lang w:bidi="ar"/>
        </w:rPr>
        <w:t xml:space="preserve"> </w:t>
      </w:r>
      <w:r w:rsidR="00F12865" w:rsidRPr="000B3938">
        <w:rPr>
          <w:rFonts w:cs="Simplified Arabic" w:hint="cs"/>
          <w:sz w:val="27"/>
          <w:szCs w:val="27"/>
          <w:rtl/>
          <w:lang w:bidi="ar"/>
        </w:rPr>
        <w:t>قال ابن بطال: لم أجد هذه المسالة إلا في سجود الفريضة، واختلف السلف، فقال عمر: يسجد على ظهر أخيه وبه قال الكوفيون وأحمد وإسحاق. وقال عطاء والزهري: يؤخر حتى يرفعوا وبه قال مالك والجمهور، وإذا كان هذا في سجود الفريضة فيجرى مثله في سجود التلاوة، وظاهر صنيع البخاري أنه يذهب إلى أنه يسجد بقدر استطاعته ولو على ظهر أخيه.</w:t>
      </w:r>
    </w:p>
    <w:p w:rsidR="00F12865" w:rsidRPr="000B3938" w:rsidRDefault="00F12865" w:rsidP="000F4FF2">
      <w:pPr>
        <w:pStyle w:val="a4"/>
        <w:numPr>
          <w:ilvl w:val="0"/>
          <w:numId w:val="93"/>
        </w:numPr>
        <w:bidi/>
        <w:rPr>
          <w:rFonts w:cs="Simplified Arabic"/>
          <w:b/>
          <w:bCs/>
          <w:sz w:val="28"/>
          <w:szCs w:val="28"/>
          <w:lang w:bidi="ar"/>
        </w:rPr>
      </w:pPr>
      <w:r w:rsidRPr="000B3938">
        <w:rPr>
          <w:rFonts w:cs="Simplified Arabic" w:hint="cs"/>
          <w:sz w:val="27"/>
          <w:szCs w:val="27"/>
          <w:rtl/>
          <w:lang w:bidi="ar"/>
        </w:rPr>
        <w:t>استدل به البخاري على السجود لسجود القارئ كما مضى وعلى الازدحام على ذلك .</w:t>
      </w:r>
    </w:p>
    <w:p w:rsidR="00BD02E8" w:rsidRPr="000B3938" w:rsidRDefault="00BD02E8" w:rsidP="00F12865">
      <w:pPr>
        <w:pStyle w:val="a4"/>
        <w:bidi/>
        <w:jc w:val="center"/>
        <w:rPr>
          <w:rFonts w:cs="Simplified Arabic"/>
          <w:b/>
          <w:bCs/>
          <w:sz w:val="28"/>
          <w:szCs w:val="28"/>
          <w:rtl/>
          <w:lang w:bidi="ar"/>
        </w:rPr>
      </w:pPr>
    </w:p>
    <w:p w:rsidR="00BD02E8" w:rsidRPr="000B3938" w:rsidRDefault="00BD02E8" w:rsidP="00BD02E8">
      <w:pPr>
        <w:pStyle w:val="a4"/>
        <w:bidi/>
        <w:jc w:val="center"/>
        <w:rPr>
          <w:rFonts w:cs="Simplified Arabic"/>
          <w:b/>
          <w:bCs/>
          <w:sz w:val="28"/>
          <w:szCs w:val="28"/>
          <w:rtl/>
          <w:lang w:bidi="ar"/>
        </w:rPr>
      </w:pPr>
    </w:p>
    <w:p w:rsidR="00BD02E8" w:rsidRPr="000B3938" w:rsidRDefault="00BD02E8" w:rsidP="00BD02E8">
      <w:pPr>
        <w:pStyle w:val="a4"/>
        <w:bidi/>
        <w:jc w:val="center"/>
        <w:rPr>
          <w:rFonts w:cs="Simplified Arabic"/>
          <w:b/>
          <w:bCs/>
          <w:sz w:val="28"/>
          <w:szCs w:val="28"/>
          <w:rtl/>
          <w:lang w:bidi="ar"/>
        </w:rPr>
      </w:pPr>
    </w:p>
    <w:p w:rsidR="00BD02E8" w:rsidRPr="000B3938" w:rsidRDefault="00BD02E8" w:rsidP="00BD02E8">
      <w:pPr>
        <w:pStyle w:val="a4"/>
        <w:bidi/>
        <w:jc w:val="center"/>
        <w:rPr>
          <w:rFonts w:cs="Simplified Arabic"/>
          <w:b/>
          <w:bCs/>
          <w:sz w:val="28"/>
          <w:szCs w:val="28"/>
          <w:rtl/>
          <w:lang w:bidi="ar"/>
        </w:rPr>
      </w:pPr>
    </w:p>
    <w:p w:rsidR="00BD02E8" w:rsidRPr="000B3938" w:rsidRDefault="00BD02E8" w:rsidP="00BD02E8">
      <w:pPr>
        <w:pStyle w:val="a4"/>
        <w:bidi/>
        <w:jc w:val="center"/>
        <w:rPr>
          <w:rFonts w:cs="Simplified Arabic"/>
          <w:b/>
          <w:bCs/>
          <w:sz w:val="28"/>
          <w:szCs w:val="28"/>
          <w:rtl/>
          <w:lang w:bidi="ar"/>
        </w:rPr>
      </w:pPr>
    </w:p>
    <w:p w:rsidR="00BD02E8" w:rsidRPr="000B3938" w:rsidRDefault="00BD02E8" w:rsidP="00BD02E8">
      <w:pPr>
        <w:pStyle w:val="a4"/>
        <w:bidi/>
        <w:rPr>
          <w:rFonts w:cs="Simplified Arabic"/>
          <w:b/>
          <w:bCs/>
          <w:sz w:val="28"/>
          <w:szCs w:val="28"/>
          <w:rtl/>
          <w:lang w:bidi="ar"/>
        </w:rPr>
      </w:pPr>
    </w:p>
    <w:p w:rsidR="00BD02E8" w:rsidRPr="000B3938" w:rsidRDefault="00BD02E8" w:rsidP="00BD02E8">
      <w:pPr>
        <w:pStyle w:val="a4"/>
        <w:bidi/>
        <w:jc w:val="center"/>
        <w:rPr>
          <w:rFonts w:cs="Simplified Arabic"/>
          <w:b/>
          <w:bCs/>
          <w:sz w:val="28"/>
          <w:szCs w:val="28"/>
          <w:rtl/>
          <w:lang w:bidi="ar"/>
        </w:rPr>
      </w:pPr>
    </w:p>
    <w:p w:rsidR="00F12865" w:rsidRPr="000B3938" w:rsidRDefault="00F12865" w:rsidP="00BD02E8">
      <w:pPr>
        <w:pStyle w:val="a4"/>
        <w:bidi/>
        <w:jc w:val="center"/>
        <w:rPr>
          <w:rFonts w:cs="Simplified Arabic"/>
          <w:b/>
          <w:bCs/>
          <w:sz w:val="28"/>
          <w:szCs w:val="28"/>
          <w:rtl/>
          <w:lang w:bidi="ar"/>
        </w:rPr>
      </w:pPr>
      <w:r w:rsidRPr="000B3938">
        <w:rPr>
          <w:rFonts w:cs="Simplified Arabic" w:hint="cs"/>
          <w:b/>
          <w:bCs/>
          <w:sz w:val="28"/>
          <w:szCs w:val="28"/>
          <w:rtl/>
          <w:lang w:bidi="ar"/>
        </w:rPr>
        <w:t>انتهي كتاب سجود القرآن</w:t>
      </w:r>
    </w:p>
    <w:p w:rsidR="00BD02E8" w:rsidRPr="000B3938" w:rsidRDefault="00BD02E8" w:rsidP="00BD02E8">
      <w:pPr>
        <w:pStyle w:val="a4"/>
        <w:bidi/>
        <w:jc w:val="center"/>
        <w:rPr>
          <w:rFonts w:cs="Simplified Arabic"/>
          <w:b/>
          <w:bCs/>
          <w:sz w:val="28"/>
          <w:szCs w:val="28"/>
          <w:rtl/>
          <w:lang w:bidi="ar"/>
        </w:rPr>
      </w:pPr>
    </w:p>
    <w:p w:rsidR="00BD02E8" w:rsidRPr="000B3938" w:rsidRDefault="00BD02E8" w:rsidP="00BD02E8">
      <w:pPr>
        <w:pStyle w:val="a4"/>
        <w:bidi/>
        <w:rPr>
          <w:rFonts w:cs="Simplified Arabic"/>
          <w:b/>
          <w:bCs/>
          <w:sz w:val="28"/>
          <w:szCs w:val="28"/>
          <w:rtl/>
          <w:lang w:bidi="ar"/>
        </w:rPr>
      </w:pPr>
    </w:p>
    <w:p w:rsidR="00F12865" w:rsidRPr="000B3938" w:rsidRDefault="00F12865" w:rsidP="00F12865">
      <w:pPr>
        <w:pStyle w:val="a4"/>
        <w:bidi/>
        <w:ind w:left="720"/>
        <w:jc w:val="center"/>
        <w:rPr>
          <w:rFonts w:cs="Simplified Arabic"/>
          <w:b/>
          <w:bCs/>
          <w:sz w:val="36"/>
          <w:szCs w:val="36"/>
          <w:rtl/>
          <w:lang w:bidi="ar"/>
        </w:rPr>
      </w:pPr>
      <w:r w:rsidRPr="000B3938">
        <w:rPr>
          <w:rFonts w:cs="Simplified Arabic" w:hint="cs"/>
          <w:b/>
          <w:bCs/>
          <w:sz w:val="36"/>
          <w:szCs w:val="36"/>
          <w:rtl/>
          <w:lang w:bidi="ar"/>
        </w:rPr>
        <w:lastRenderedPageBreak/>
        <w:t>18- كتاب تقصير الصلاة</w:t>
      </w:r>
    </w:p>
    <w:p w:rsidR="005E7246" w:rsidRPr="000B3938" w:rsidRDefault="005E7246" w:rsidP="005E7246">
      <w:pPr>
        <w:spacing w:line="240" w:lineRule="auto"/>
        <w:rPr>
          <w:rFonts w:cs="Simplified Arabic"/>
          <w:sz w:val="27"/>
          <w:szCs w:val="27"/>
          <w:rtl/>
          <w:lang w:bidi="ar"/>
        </w:rPr>
      </w:pPr>
      <w:r w:rsidRPr="000B3938">
        <w:rPr>
          <w:rFonts w:cs="Simplified Arabic" w:hint="cs"/>
          <w:sz w:val="36"/>
          <w:szCs w:val="36"/>
          <w:rtl/>
          <w:lang w:bidi="ar"/>
        </w:rPr>
        <w:br/>
      </w:r>
      <w:r w:rsidRPr="000B3938">
        <w:rPr>
          <w:rFonts w:cs="Simplified Arabic" w:hint="cs"/>
          <w:b/>
          <w:bCs/>
          <w:sz w:val="32"/>
          <w:szCs w:val="32"/>
          <w:rtl/>
          <w:lang w:bidi="ar"/>
        </w:rPr>
        <w:t>1- باب ما جاء في التقصير وكم يقيم حتى يقصر</w:t>
      </w:r>
    </w:p>
    <w:p w:rsidR="005E7246" w:rsidRPr="000B3938" w:rsidRDefault="005E7246" w:rsidP="005E7246">
      <w:pPr>
        <w:spacing w:line="240" w:lineRule="auto"/>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1080- حَدَّثَنَا مُوسَى بْنُ إِسْمَاعِيلَ قَالَ حَدَّثَنَا أَبُو عَوَانَةَ عَنْ عَاصِمٍ وَحُصَيْنٍ عَنْ عِكْرِمَةَ عَنْ ابْنِ عَبَّاسٍ رَضِيَ اللَّهُ عَنْهُمَا قَالَ أَقَامَ النَّبِيُّ صَلَّى اللَّهُ عَلَيْهِ وَسَلَّمَ تِسْعَةَ عَشَرَ يَقْصُرُ فَنَحْنُ إِذَا سَافَرْنَا تِسْعَةَ عَشَرَ قَصَرْنَا وَإِنْ زِدْنَا أَتْمَمْنَا "</w:t>
      </w:r>
    </w:p>
    <w:p w:rsidR="005E7246" w:rsidRPr="000B3938" w:rsidRDefault="005E7246" w:rsidP="005E7246">
      <w:pPr>
        <w:spacing w:line="240" w:lineRule="auto"/>
        <w:rPr>
          <w:rFonts w:cs="Simplified Arabic"/>
          <w:sz w:val="28"/>
          <w:szCs w:val="28"/>
          <w:rtl/>
          <w:lang w:bidi="ar"/>
        </w:rPr>
      </w:pPr>
      <w:r w:rsidRPr="000B3938">
        <w:rPr>
          <w:rFonts w:cs="Simplified Arabic" w:hint="cs"/>
          <w:b/>
          <w:bCs/>
          <w:sz w:val="28"/>
          <w:szCs w:val="28"/>
          <w:rtl/>
          <w:lang w:bidi="ar"/>
        </w:rPr>
        <w:t>فوائد الحديث :</w:t>
      </w:r>
    </w:p>
    <w:p w:rsidR="005E7246" w:rsidRPr="000B3938" w:rsidRDefault="005E7246" w:rsidP="000F4FF2">
      <w:pPr>
        <w:pStyle w:val="a3"/>
        <w:numPr>
          <w:ilvl w:val="0"/>
          <w:numId w:val="95"/>
        </w:numPr>
        <w:spacing w:line="240" w:lineRule="auto"/>
        <w:rPr>
          <w:rFonts w:cs="Simplified Arabic"/>
          <w:sz w:val="28"/>
          <w:szCs w:val="28"/>
          <w:lang w:bidi="ar"/>
        </w:rPr>
      </w:pPr>
      <w:r w:rsidRPr="000B3938">
        <w:rPr>
          <w:rFonts w:cs="Simplified Arabic" w:hint="cs"/>
          <w:sz w:val="27"/>
          <w:szCs w:val="27"/>
          <w:rtl/>
          <w:lang w:bidi="ar"/>
        </w:rPr>
        <w:t xml:space="preserve">نقل ابن المنذر وغيره الإجماع على أن لا تقصير في صلاة الصبح ولا في صلاة المغرب. </w:t>
      </w:r>
    </w:p>
    <w:p w:rsidR="005E7246" w:rsidRPr="000B3938" w:rsidRDefault="005E7246" w:rsidP="000F4FF2">
      <w:pPr>
        <w:pStyle w:val="a3"/>
        <w:numPr>
          <w:ilvl w:val="0"/>
          <w:numId w:val="95"/>
        </w:numPr>
        <w:spacing w:line="240" w:lineRule="auto"/>
        <w:rPr>
          <w:rFonts w:cs="Simplified Arabic"/>
          <w:sz w:val="28"/>
          <w:szCs w:val="28"/>
          <w:lang w:bidi="ar"/>
        </w:rPr>
      </w:pPr>
      <w:r w:rsidRPr="000B3938">
        <w:rPr>
          <w:rFonts w:cs="Simplified Arabic" w:hint="cs"/>
          <w:sz w:val="27"/>
          <w:szCs w:val="27"/>
          <w:rtl/>
          <w:lang w:bidi="ar"/>
        </w:rPr>
        <w:t>قال النووي: ذهب الجمهور إلى أنه يجوز القصر في كل سفر مباح ، ذهب بعض السلف إلى أنه يشترط في القصر الخوف في السفر، وبعضهم كونه سفر حج أو عمرة أو جهاد، وبعضهم كونه سفر طاعة، وعن أبي حنيفة والثوري في كل سفر سواء كان طاعة أو معصية.</w:t>
      </w:r>
    </w:p>
    <w:p w:rsidR="005E7246" w:rsidRPr="000B3938" w:rsidRDefault="005E7246" w:rsidP="005E7246">
      <w:pPr>
        <w:spacing w:line="240" w:lineRule="auto"/>
        <w:rPr>
          <w:rFonts w:cs="Simplified Arabic"/>
          <w:sz w:val="28"/>
          <w:szCs w:val="28"/>
          <w:rtl/>
          <w:lang w:bidi="ar"/>
        </w:rPr>
      </w:pPr>
      <w:r w:rsidRPr="000B3938">
        <w:rPr>
          <w:rFonts w:cs="Simplified Arabic" w:hint="cs"/>
          <w:b/>
          <w:bCs/>
          <w:sz w:val="28"/>
          <w:szCs w:val="28"/>
          <w:rtl/>
          <w:lang w:bidi="ar"/>
        </w:rPr>
        <w:t>الحديث الثاني :</w:t>
      </w:r>
    </w:p>
    <w:p w:rsidR="005E7246" w:rsidRPr="000B3938" w:rsidRDefault="005E7246" w:rsidP="005E7246">
      <w:pPr>
        <w:spacing w:line="240" w:lineRule="auto"/>
        <w:rPr>
          <w:rFonts w:cs="Simplified Arabic"/>
          <w:sz w:val="28"/>
          <w:szCs w:val="28"/>
          <w:rtl/>
          <w:lang w:bidi="ar"/>
        </w:rPr>
      </w:pPr>
      <w:r w:rsidRPr="000B3938">
        <w:rPr>
          <w:rFonts w:cs="Simplified Arabic" w:hint="cs"/>
          <w:sz w:val="27"/>
          <w:szCs w:val="27"/>
          <w:rtl/>
          <w:lang w:bidi="ar"/>
        </w:rPr>
        <w:t xml:space="preserve">1081- حَدَّثَنَا أَبُو مَعْمَرٍ قَالَ حَدَّثَنَا عَبْدُ الْوَارِثِ قَالَ حَدَّثَنَا يَحْيَى بْنُ أَبِي إِسْحَاقَ قَالَ سَمِعْتُ أَنَسًا يَقُولُ خَرَجْنَا مَعَ النَّبِيِّ صَلَّى اللَّهُ عَلَيْهِ وَسَلَّمَ مِنْ الْمَدِينَةِ إِلَى مَكَّةَ فَكَانَ يُصَلِّي رَكْعَتَيْنِ </w:t>
      </w:r>
      <w:proofErr w:type="spellStart"/>
      <w:r w:rsidRPr="000B3938">
        <w:rPr>
          <w:rFonts w:cs="Simplified Arabic" w:hint="cs"/>
          <w:sz w:val="27"/>
          <w:szCs w:val="27"/>
          <w:rtl/>
          <w:lang w:bidi="ar"/>
        </w:rPr>
        <w:t>رَكْعَتَيْنِ</w:t>
      </w:r>
      <w:proofErr w:type="spellEnd"/>
      <w:r w:rsidRPr="000B3938">
        <w:rPr>
          <w:rFonts w:cs="Simplified Arabic" w:hint="cs"/>
          <w:sz w:val="27"/>
          <w:szCs w:val="27"/>
          <w:rtl/>
          <w:lang w:bidi="ar"/>
        </w:rPr>
        <w:t xml:space="preserve"> حَتَّى رَجَعْنَا إِلَى الْمَدِينَةِ قُلْتُ أَقَمْتُمْ بِمَكَّةَ شَيْئًا قَالَ أَقَمْنَا بِهَا عَشْرًا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5E7246" w:rsidRPr="000B3938" w:rsidRDefault="005E7246" w:rsidP="000F4FF2">
      <w:pPr>
        <w:pStyle w:val="a3"/>
        <w:numPr>
          <w:ilvl w:val="0"/>
          <w:numId w:val="96"/>
        </w:numPr>
        <w:spacing w:line="240" w:lineRule="auto"/>
        <w:rPr>
          <w:rFonts w:cs="Simplified Arabic"/>
          <w:sz w:val="28"/>
          <w:szCs w:val="28"/>
          <w:lang w:bidi="ar"/>
        </w:rPr>
      </w:pPr>
      <w:r w:rsidRPr="000B3938">
        <w:rPr>
          <w:rFonts w:cs="Simplified Arabic" w:hint="cs"/>
          <w:sz w:val="27"/>
          <w:szCs w:val="27"/>
          <w:rtl/>
          <w:lang w:bidi="ar"/>
        </w:rPr>
        <w:t>فيه أن الإقامة في أثناء السفر تسمى إقامة .</w:t>
      </w:r>
    </w:p>
    <w:p w:rsidR="005E7246" w:rsidRPr="000B3938" w:rsidRDefault="005E7246" w:rsidP="000F4FF2">
      <w:pPr>
        <w:pStyle w:val="a3"/>
        <w:numPr>
          <w:ilvl w:val="0"/>
          <w:numId w:val="96"/>
        </w:numPr>
        <w:spacing w:line="240" w:lineRule="auto"/>
        <w:rPr>
          <w:rFonts w:cs="Simplified Arabic"/>
          <w:sz w:val="28"/>
          <w:szCs w:val="28"/>
          <w:lang w:bidi="ar"/>
        </w:rPr>
      </w:pPr>
      <w:r w:rsidRPr="000B3938">
        <w:rPr>
          <w:rFonts w:cs="Simplified Arabic" w:hint="cs"/>
          <w:sz w:val="27"/>
          <w:szCs w:val="27"/>
          <w:rtl/>
          <w:lang w:bidi="ar"/>
        </w:rPr>
        <w:t xml:space="preserve"> فيه إطلاق اسم البلد على ما جاورها وقرب منها لأن منى وعرفة ليسا من مكة، أما عرفة فلأنها خارج الحرم فليست من مكة قطعا، وأما منى ففيها احتمال، والظاهر إنها ليست من مكة إلا إن قلنا إن اسم مكة يشمل جميع الحرم</w:t>
      </w:r>
      <w:r w:rsidRPr="000B3938">
        <w:rPr>
          <w:rFonts w:cs="Simplified Arabic" w:hint="cs"/>
          <w:sz w:val="28"/>
          <w:szCs w:val="28"/>
          <w:rtl/>
          <w:lang w:bidi="ar"/>
        </w:rPr>
        <w:t xml:space="preserve"> .</w:t>
      </w:r>
    </w:p>
    <w:p w:rsidR="005E7246" w:rsidRPr="000B3938" w:rsidRDefault="005E7246" w:rsidP="005E7246">
      <w:pPr>
        <w:spacing w:line="240" w:lineRule="auto"/>
        <w:rPr>
          <w:rFonts w:cs="Simplified Arabic"/>
          <w:sz w:val="28"/>
          <w:szCs w:val="28"/>
          <w:rtl/>
          <w:lang w:bidi="ar"/>
        </w:rPr>
      </w:pPr>
    </w:p>
    <w:p w:rsidR="005E7246" w:rsidRPr="000B3938" w:rsidRDefault="005E7246" w:rsidP="005E7246">
      <w:pPr>
        <w:spacing w:line="240" w:lineRule="auto"/>
        <w:rPr>
          <w:rFonts w:cs="Simplified Arabic"/>
          <w:sz w:val="28"/>
          <w:szCs w:val="28"/>
          <w:rtl/>
          <w:lang w:bidi="ar"/>
        </w:rPr>
      </w:pPr>
    </w:p>
    <w:p w:rsidR="005E7246" w:rsidRPr="000B3938" w:rsidRDefault="005E7246" w:rsidP="005E7246">
      <w:pPr>
        <w:spacing w:line="240" w:lineRule="auto"/>
        <w:rPr>
          <w:rFonts w:cs="Simplified Arabic"/>
          <w:sz w:val="28"/>
          <w:szCs w:val="28"/>
          <w:lang w:bidi="ar"/>
        </w:rPr>
      </w:pPr>
    </w:p>
    <w:p w:rsidR="005E7246" w:rsidRPr="000B3938" w:rsidRDefault="005E7246" w:rsidP="005E7246">
      <w:pPr>
        <w:spacing w:line="240" w:lineRule="auto"/>
        <w:rPr>
          <w:rFonts w:cs="Simplified Arabic"/>
          <w:sz w:val="27"/>
          <w:szCs w:val="27"/>
          <w:rtl/>
          <w:lang w:bidi="ar"/>
        </w:rPr>
      </w:pPr>
      <w:r w:rsidRPr="000B3938">
        <w:rPr>
          <w:rFonts w:cs="Simplified Arabic" w:hint="cs"/>
          <w:b/>
          <w:bCs/>
          <w:sz w:val="32"/>
          <w:szCs w:val="32"/>
          <w:rtl/>
          <w:lang w:bidi="ar"/>
        </w:rPr>
        <w:lastRenderedPageBreak/>
        <w:t xml:space="preserve">2 - باب الصَّلاَةِ </w:t>
      </w:r>
      <w:proofErr w:type="spellStart"/>
      <w:r w:rsidRPr="000B3938">
        <w:rPr>
          <w:rFonts w:cs="Simplified Arabic" w:hint="cs"/>
          <w:b/>
          <w:bCs/>
          <w:sz w:val="32"/>
          <w:szCs w:val="32"/>
          <w:rtl/>
          <w:lang w:bidi="ar"/>
        </w:rPr>
        <w:t>بِمِنًى</w:t>
      </w:r>
      <w:proofErr w:type="spellEnd"/>
    </w:p>
    <w:p w:rsidR="005E7246" w:rsidRPr="000B3938" w:rsidRDefault="005E7246" w:rsidP="005E7246">
      <w:pPr>
        <w:spacing w:line="240" w:lineRule="auto"/>
        <w:rPr>
          <w:rFonts w:cs="Simplified Arabic"/>
          <w:sz w:val="27"/>
          <w:szCs w:val="27"/>
          <w:rtl/>
          <w:lang w:bidi="ar"/>
        </w:rPr>
      </w:pPr>
      <w:r w:rsidRPr="000B3938">
        <w:rPr>
          <w:rFonts w:cs="Simplified Arabic" w:hint="cs"/>
          <w:b/>
          <w:bCs/>
          <w:sz w:val="28"/>
          <w:szCs w:val="28"/>
          <w:rtl/>
          <w:lang w:bidi="ar"/>
        </w:rPr>
        <w:t>الحديث الأول :</w:t>
      </w:r>
    </w:p>
    <w:p w:rsidR="005E7246" w:rsidRPr="000B3938" w:rsidRDefault="005E7246" w:rsidP="005E7246">
      <w:pPr>
        <w:spacing w:line="240" w:lineRule="auto"/>
        <w:rPr>
          <w:rFonts w:cs="Simplified Arabic"/>
          <w:sz w:val="27"/>
          <w:szCs w:val="27"/>
          <w:rtl/>
          <w:lang w:bidi="ar"/>
        </w:rPr>
      </w:pPr>
      <w:r w:rsidRPr="000B3938">
        <w:rPr>
          <w:rFonts w:cs="Simplified Arabic" w:hint="cs"/>
          <w:sz w:val="27"/>
          <w:szCs w:val="27"/>
          <w:rtl/>
          <w:lang w:bidi="ar"/>
        </w:rPr>
        <w:t xml:space="preserve">1082- حَدَّثَنَا أَبُو الْوَلِيدِ قَالَ حَدَّثَنَا شُعْبَةُ أَنْبَأَنَا أَبُو إِسْحَاقَ قَالَ سَمِعْتُ حَارِثَةَ بْنَ وَهْبٍ قَالَ صَلَّى بِنَا النَّبِيُّ صَلَّى اللَّهُ عَلَيْهِ وَسَلَّمَ آمَنَ مَا كَانَ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xml:space="preserve"> رَكْعَتَيْنِ "</w:t>
      </w:r>
    </w:p>
    <w:p w:rsidR="005E7246" w:rsidRPr="000B3938" w:rsidRDefault="005E7246" w:rsidP="005E7246">
      <w:pPr>
        <w:spacing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5E7246" w:rsidRPr="000B3938" w:rsidRDefault="005E7246" w:rsidP="000F4FF2">
      <w:pPr>
        <w:pStyle w:val="a3"/>
        <w:numPr>
          <w:ilvl w:val="0"/>
          <w:numId w:val="97"/>
        </w:numPr>
        <w:spacing w:line="240" w:lineRule="auto"/>
        <w:rPr>
          <w:rFonts w:cs="Simplified Arabic"/>
          <w:b/>
          <w:bCs/>
          <w:sz w:val="28"/>
          <w:szCs w:val="28"/>
          <w:lang w:bidi="ar"/>
        </w:rPr>
      </w:pPr>
      <w:r w:rsidRPr="000B3938">
        <w:rPr>
          <w:rFonts w:cs="Simplified Arabic" w:hint="cs"/>
          <w:sz w:val="27"/>
          <w:szCs w:val="27"/>
          <w:rtl/>
          <w:lang w:bidi="ar"/>
        </w:rPr>
        <w:t xml:space="preserve">فيه رد على من زعم أن القصر مختص بالخوف، والذي قال ذلك تمسك بقوله </w:t>
      </w:r>
      <w:proofErr w:type="spellStart"/>
      <w:r w:rsidRPr="000B3938">
        <w:rPr>
          <w:rFonts w:cs="Simplified Arabic" w:hint="cs"/>
          <w:sz w:val="27"/>
          <w:szCs w:val="27"/>
          <w:rtl/>
          <w:lang w:bidi="ar"/>
        </w:rPr>
        <w:t>تعالى:"وإذا</w:t>
      </w:r>
      <w:proofErr w:type="spellEnd"/>
      <w:r w:rsidRPr="000B3938">
        <w:rPr>
          <w:rFonts w:cs="Simplified Arabic" w:hint="cs"/>
          <w:sz w:val="27"/>
          <w:szCs w:val="27"/>
          <w:rtl/>
          <w:lang w:bidi="ar"/>
        </w:rPr>
        <w:t xml:space="preserve"> ضربتم في الأرض فليس عليكم جناح أن تقصروا من الصلاة إن خفتم أن يفتنكم الذين كفروا" ، ولم يأخذ الجمهور بهذا المفهوم.</w:t>
      </w:r>
    </w:p>
    <w:p w:rsidR="005E7246" w:rsidRPr="000B3938" w:rsidRDefault="005E7246" w:rsidP="005E7246">
      <w:pPr>
        <w:spacing w:line="240" w:lineRule="auto"/>
        <w:rPr>
          <w:rFonts w:cs="Simplified Arabic"/>
          <w:b/>
          <w:bCs/>
          <w:sz w:val="28"/>
          <w:szCs w:val="28"/>
          <w:lang w:bidi="ar"/>
        </w:rPr>
      </w:pPr>
      <w:r w:rsidRPr="000B3938">
        <w:rPr>
          <w:rFonts w:cs="Simplified Arabic" w:hint="cs"/>
          <w:b/>
          <w:bCs/>
          <w:sz w:val="28"/>
          <w:szCs w:val="28"/>
          <w:rtl/>
          <w:lang w:bidi="ar"/>
        </w:rPr>
        <w:t>الحديث الثاني :</w:t>
      </w:r>
    </w:p>
    <w:p w:rsidR="005E7246" w:rsidRPr="000B3938" w:rsidRDefault="005E7246" w:rsidP="005E7246">
      <w:pPr>
        <w:spacing w:line="240" w:lineRule="auto"/>
        <w:rPr>
          <w:rFonts w:cs="Simplified Arabic"/>
          <w:sz w:val="27"/>
          <w:szCs w:val="27"/>
          <w:rtl/>
          <w:lang w:bidi="ar"/>
        </w:rPr>
      </w:pPr>
      <w:r w:rsidRPr="000B3938">
        <w:rPr>
          <w:rFonts w:cs="Simplified Arabic" w:hint="cs"/>
          <w:sz w:val="27"/>
          <w:szCs w:val="27"/>
          <w:rtl/>
          <w:lang w:bidi="ar"/>
        </w:rPr>
        <w:t xml:space="preserve">1084-حَدَّثَنَا قُتَيْبَةُ بْنُ سَعِيدٍ قَالَ حَدَّثَنَا عَبْدُ الْوَاحِدِ بْنُ زِيَادٍ عَنْ الأَعْمَشِ قَالَ حَدَّثَنَا إِبْرَاهِيمُ قَالَ سَمِعْتُ عَبْدَ الرَّحْمَنِ بْنَ يَزِيدَ يَقُولُ صَلَّى بِنَا عُثْمَانُ بْنُ عَفَّانَ رَضِيَ اللَّهُ عَنْهُ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xml:space="preserve"> أَرْبَعَ رَكَعَاتٍ فَقِيلَ ذَلِكَ لِعَبْدِ اللَّهِ بْنِ مَسْعُودٍ رَضِيَ اللَّهُ عَنْهُ فَاسْتَرْجَعَ ثُمَّ قَالَ صَلَّيْتُ مَعَ رَسُولِ اللَّهِ صَلَّى اللَّهُ عَلَيْهِ وَسَلَّمَ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xml:space="preserve"> رَكْعَتَيْنِ وَصَلَّيْتُ مَعَ أَبِي بَكْرٍ الصِّدِّيقِ رَضِيَ اللَّهُ عَنْهُ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xml:space="preserve"> رَكْعَتَيْنِ وَصَلَّيْتُ مَعَ عُمَرَ بْنِ الْخَطَّابِ رَضِيَ اللَّهُ عَنْهُ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xml:space="preserve"> رَكْعَتَيْنِ فَلَيْتَ حَظِّي مِنْ أَرْبَعِ رَكَعَاتٍ رَكْعَتَانِ مُتَقَبَّلَتَانِ "</w:t>
      </w:r>
    </w:p>
    <w:p w:rsidR="005E7246" w:rsidRPr="000B3938" w:rsidRDefault="005E7246" w:rsidP="005E7246">
      <w:pPr>
        <w:spacing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5E7246" w:rsidRPr="000B3938" w:rsidRDefault="005E7246" w:rsidP="000F4FF2">
      <w:pPr>
        <w:pStyle w:val="a3"/>
        <w:numPr>
          <w:ilvl w:val="0"/>
          <w:numId w:val="98"/>
        </w:numPr>
        <w:spacing w:line="240" w:lineRule="auto"/>
        <w:rPr>
          <w:rFonts w:cs="Simplified Arabic"/>
          <w:b/>
          <w:bCs/>
          <w:sz w:val="28"/>
          <w:szCs w:val="28"/>
          <w:lang w:bidi="ar"/>
        </w:rPr>
      </w:pPr>
      <w:r w:rsidRPr="000B3938">
        <w:rPr>
          <w:rFonts w:cs="Simplified Arabic" w:hint="cs"/>
          <w:sz w:val="27"/>
          <w:szCs w:val="27"/>
          <w:rtl/>
          <w:lang w:bidi="ar"/>
        </w:rPr>
        <w:t xml:space="preserve"> قال ابن قدامة: المشهور عن أحمد أنه على الاختيار والقصر عنده أفضل، وهو قول جمهور الصحابة والتابعين .</w:t>
      </w:r>
    </w:p>
    <w:p w:rsidR="005E7246" w:rsidRPr="000B3938" w:rsidRDefault="005E7246" w:rsidP="000F4FF2">
      <w:pPr>
        <w:pStyle w:val="a3"/>
        <w:numPr>
          <w:ilvl w:val="0"/>
          <w:numId w:val="98"/>
        </w:numPr>
        <w:spacing w:line="240" w:lineRule="auto"/>
        <w:rPr>
          <w:rFonts w:cs="Simplified Arabic"/>
          <w:b/>
          <w:bCs/>
          <w:sz w:val="28"/>
          <w:szCs w:val="28"/>
          <w:lang w:bidi="ar"/>
        </w:rPr>
      </w:pPr>
      <w:r w:rsidRPr="000B3938">
        <w:rPr>
          <w:rFonts w:cs="Simplified Arabic" w:hint="cs"/>
          <w:sz w:val="27"/>
          <w:szCs w:val="27"/>
          <w:rtl/>
          <w:lang w:bidi="ar"/>
        </w:rPr>
        <w:t xml:space="preserve">احتج الشافعي على عدم الوجوب بأن المسافر إذا دخل في صلاة المقيم صلى أربعاً باتفاقهم، ولو كان فرضه القصر لم </w:t>
      </w:r>
      <w:proofErr w:type="spellStart"/>
      <w:r w:rsidRPr="000B3938">
        <w:rPr>
          <w:rFonts w:cs="Simplified Arabic" w:hint="cs"/>
          <w:sz w:val="27"/>
          <w:szCs w:val="27"/>
          <w:rtl/>
          <w:lang w:bidi="ar"/>
        </w:rPr>
        <w:t>يأتم</w:t>
      </w:r>
      <w:proofErr w:type="spellEnd"/>
      <w:r w:rsidRPr="000B3938">
        <w:rPr>
          <w:rFonts w:cs="Simplified Arabic" w:hint="cs"/>
          <w:sz w:val="27"/>
          <w:szCs w:val="27"/>
          <w:rtl/>
          <w:lang w:bidi="ar"/>
        </w:rPr>
        <w:t xml:space="preserve"> مسافر بمقيم. </w:t>
      </w:r>
    </w:p>
    <w:p w:rsidR="005E7246" w:rsidRPr="000B3938" w:rsidRDefault="005E7246" w:rsidP="000F4FF2">
      <w:pPr>
        <w:pStyle w:val="a3"/>
        <w:numPr>
          <w:ilvl w:val="0"/>
          <w:numId w:val="98"/>
        </w:numPr>
        <w:spacing w:line="240" w:lineRule="auto"/>
        <w:rPr>
          <w:rFonts w:cs="Simplified Arabic"/>
          <w:b/>
          <w:bCs/>
          <w:sz w:val="28"/>
          <w:szCs w:val="28"/>
          <w:lang w:bidi="ar"/>
        </w:rPr>
      </w:pPr>
      <w:r w:rsidRPr="000B3938">
        <w:rPr>
          <w:rFonts w:cs="Simplified Arabic" w:hint="cs"/>
          <w:sz w:val="27"/>
          <w:szCs w:val="27"/>
          <w:rtl/>
          <w:lang w:bidi="ar"/>
        </w:rPr>
        <w:t>قال الطحاوي: لما كان الفرض لا بد لمن هو عليه</w:t>
      </w:r>
      <w:r w:rsidRPr="000B3938">
        <w:rPr>
          <w:rFonts w:cs="Simplified Arabic" w:hint="cs"/>
          <w:b/>
          <w:bCs/>
          <w:sz w:val="28"/>
          <w:szCs w:val="28"/>
          <w:rtl/>
          <w:lang w:bidi="ar"/>
        </w:rPr>
        <w:t xml:space="preserve"> </w:t>
      </w:r>
      <w:proofErr w:type="spellStart"/>
      <w:r w:rsidRPr="000B3938">
        <w:rPr>
          <w:rFonts w:cs="Simplified Arabic" w:hint="cs"/>
          <w:sz w:val="27"/>
          <w:szCs w:val="27"/>
          <w:rtl/>
          <w:lang w:bidi="ar"/>
        </w:rPr>
        <w:t>عليه</w:t>
      </w:r>
      <w:proofErr w:type="spellEnd"/>
      <w:r w:rsidRPr="000B3938">
        <w:rPr>
          <w:rFonts w:cs="Simplified Arabic" w:hint="cs"/>
          <w:sz w:val="27"/>
          <w:szCs w:val="27"/>
          <w:rtl/>
          <w:lang w:bidi="ar"/>
        </w:rPr>
        <w:t xml:space="preserve"> أن يأتي به ولا يتخير في الإتيان ببعضه وكان التخيير مختصا بالتطوع دل على أن المصلي لا يتخير في الاثنتين والأربع ؛ وتعقبه ابن بطال بأنا وجدنا واجبا يتخير بين الإتيان بجميعه أو ببعضه وهو الإقامة </w:t>
      </w:r>
      <w:proofErr w:type="spellStart"/>
      <w:r w:rsidRPr="000B3938">
        <w:rPr>
          <w:rFonts w:cs="Simplified Arabic" w:hint="cs"/>
          <w:sz w:val="27"/>
          <w:szCs w:val="27"/>
          <w:rtl/>
          <w:lang w:bidi="ar"/>
        </w:rPr>
        <w:t>بمنى</w:t>
      </w:r>
      <w:proofErr w:type="spellEnd"/>
      <w:r w:rsidRPr="000B3938">
        <w:rPr>
          <w:rFonts w:cs="Simplified Arabic" w:hint="cs"/>
          <w:b/>
          <w:bCs/>
          <w:sz w:val="28"/>
          <w:szCs w:val="28"/>
          <w:rtl/>
          <w:lang w:bidi="ar"/>
        </w:rPr>
        <w:t xml:space="preserve"> .</w:t>
      </w:r>
    </w:p>
    <w:p w:rsidR="005E7246" w:rsidRPr="000B3938" w:rsidRDefault="005E7246" w:rsidP="005E7246">
      <w:pPr>
        <w:spacing w:line="240" w:lineRule="auto"/>
        <w:rPr>
          <w:rFonts w:cs="Simplified Arabic"/>
          <w:b/>
          <w:bCs/>
          <w:sz w:val="28"/>
          <w:szCs w:val="28"/>
          <w:rtl/>
          <w:lang w:bidi="ar"/>
        </w:rPr>
      </w:pPr>
    </w:p>
    <w:p w:rsidR="005E7246" w:rsidRPr="000B3938" w:rsidRDefault="005E7246" w:rsidP="005E7246">
      <w:pPr>
        <w:spacing w:line="240" w:lineRule="auto"/>
        <w:rPr>
          <w:rFonts w:cs="Simplified Arabic"/>
          <w:b/>
          <w:bCs/>
          <w:sz w:val="28"/>
          <w:szCs w:val="28"/>
          <w:rtl/>
          <w:lang w:bidi="ar"/>
        </w:rPr>
      </w:pPr>
    </w:p>
    <w:p w:rsidR="005E7246" w:rsidRPr="000B3938" w:rsidRDefault="005E7246" w:rsidP="005E7246">
      <w:pPr>
        <w:spacing w:line="240" w:lineRule="auto"/>
        <w:rPr>
          <w:rFonts w:cs="Simplified Arabic"/>
          <w:b/>
          <w:bCs/>
          <w:sz w:val="28"/>
          <w:szCs w:val="28"/>
          <w:lang w:bidi="ar"/>
        </w:rPr>
      </w:pPr>
    </w:p>
    <w:p w:rsidR="005E7246" w:rsidRPr="000B3938" w:rsidRDefault="005E7246" w:rsidP="005E7246">
      <w:pPr>
        <w:pStyle w:val="a4"/>
        <w:bidi/>
        <w:rPr>
          <w:rFonts w:ascii="Simplified Arabic" w:hAnsi="Simplified Arabic" w:cs="Simplified Arabic"/>
          <w:sz w:val="27"/>
          <w:szCs w:val="27"/>
          <w:rtl/>
          <w:lang w:bidi="ar"/>
        </w:rPr>
      </w:pPr>
      <w:r w:rsidRPr="000B3938">
        <w:rPr>
          <w:rFonts w:cs="Simplified Arabic" w:hint="cs"/>
          <w:b/>
          <w:bCs/>
          <w:sz w:val="32"/>
          <w:szCs w:val="32"/>
          <w:rtl/>
          <w:lang w:bidi="ar"/>
        </w:rPr>
        <w:lastRenderedPageBreak/>
        <w:t>4 - باب فِي كَمْ يَقْصُرُ الصَّلاَةَ وَسَمَّى النَّبِيُّ صَلَّى اللَّهُ عَلَيْهِ وَسَلَّمَ يَوْمًا وَلَيْلَةً سَفَرًا</w:t>
      </w:r>
      <w:r w:rsidRPr="000B3938">
        <w:rPr>
          <w:rFonts w:cs="Simplified Arabic" w:hint="cs"/>
          <w:sz w:val="27"/>
          <w:szCs w:val="27"/>
          <w:rtl/>
          <w:lang w:bidi="ar"/>
        </w:rPr>
        <w:br/>
      </w: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1086- </w:t>
      </w:r>
      <w:r w:rsidRPr="000B3938">
        <w:rPr>
          <w:rFonts w:ascii="Simplified Arabic" w:hAnsi="Simplified Arabic" w:cs="Simplified Arabic"/>
          <w:sz w:val="27"/>
          <w:szCs w:val="27"/>
          <w:rtl/>
        </w:rPr>
        <w:t xml:space="preserve">حدثنا </w:t>
      </w:r>
      <w:hyperlink r:id="rId66" w:history="1">
        <w:r w:rsidRPr="000B3938">
          <w:rPr>
            <w:rStyle w:val="Hyperlink"/>
            <w:rFonts w:ascii="Simplified Arabic" w:hAnsi="Simplified Arabic" w:cs="Simplified Arabic"/>
            <w:color w:val="auto"/>
            <w:sz w:val="27"/>
            <w:szCs w:val="27"/>
            <w:u w:val="none"/>
            <w:rtl/>
          </w:rPr>
          <w:t xml:space="preserve">إسحاق بن إبراهيم الحنظلي </w:t>
        </w:r>
      </w:hyperlink>
      <w:r w:rsidRPr="000B3938">
        <w:rPr>
          <w:rFonts w:ascii="Simplified Arabic" w:hAnsi="Simplified Arabic" w:cs="Simplified Arabic"/>
          <w:sz w:val="27"/>
          <w:szCs w:val="27"/>
          <w:rtl/>
        </w:rPr>
        <w:t xml:space="preserve">قال قلت </w:t>
      </w:r>
      <w:hyperlink r:id="rId67" w:history="1">
        <w:r w:rsidRPr="000B3938">
          <w:rPr>
            <w:rStyle w:val="Hyperlink"/>
            <w:rFonts w:ascii="Simplified Arabic" w:hAnsi="Simplified Arabic" w:cs="Simplified Arabic"/>
            <w:color w:val="auto"/>
            <w:sz w:val="27"/>
            <w:szCs w:val="27"/>
            <w:u w:val="none"/>
            <w:rtl/>
          </w:rPr>
          <w:t xml:space="preserve">لأبي أسامة </w:t>
        </w:r>
      </w:hyperlink>
      <w:r w:rsidRPr="000B3938">
        <w:rPr>
          <w:rFonts w:ascii="Simplified Arabic" w:hAnsi="Simplified Arabic" w:cs="Simplified Arabic"/>
          <w:sz w:val="27"/>
          <w:szCs w:val="27"/>
          <w:rtl/>
        </w:rPr>
        <w:t xml:space="preserve">حدثكم </w:t>
      </w:r>
      <w:hyperlink r:id="rId68" w:history="1">
        <w:r w:rsidRPr="000B3938">
          <w:rPr>
            <w:rStyle w:val="Hyperlink"/>
            <w:rFonts w:ascii="Simplified Arabic" w:hAnsi="Simplified Arabic" w:cs="Simplified Arabic"/>
            <w:color w:val="auto"/>
            <w:sz w:val="27"/>
            <w:szCs w:val="27"/>
            <w:u w:val="none"/>
            <w:rtl/>
          </w:rPr>
          <w:t xml:space="preserve">عبيد الله </w:t>
        </w:r>
      </w:hyperlink>
      <w:r w:rsidRPr="000B3938">
        <w:rPr>
          <w:rFonts w:ascii="Simplified Arabic" w:hAnsi="Simplified Arabic" w:cs="Simplified Arabic"/>
          <w:sz w:val="27"/>
          <w:szCs w:val="27"/>
          <w:rtl/>
        </w:rPr>
        <w:t xml:space="preserve">عن </w:t>
      </w:r>
      <w:hyperlink r:id="rId69" w:history="1">
        <w:r w:rsidRPr="000B3938">
          <w:rPr>
            <w:rStyle w:val="Hyperlink"/>
            <w:rFonts w:ascii="Simplified Arabic" w:hAnsi="Simplified Arabic" w:cs="Simplified Arabic"/>
            <w:color w:val="auto"/>
            <w:sz w:val="27"/>
            <w:szCs w:val="27"/>
            <w:u w:val="none"/>
            <w:rtl/>
          </w:rPr>
          <w:t xml:space="preserve">نافع </w:t>
        </w:r>
      </w:hyperlink>
      <w:r w:rsidRPr="000B3938">
        <w:rPr>
          <w:rFonts w:ascii="Simplified Arabic" w:hAnsi="Simplified Arabic" w:cs="Simplified Arabic"/>
          <w:sz w:val="27"/>
          <w:szCs w:val="27"/>
          <w:rtl/>
        </w:rPr>
        <w:t xml:space="preserve">عن </w:t>
      </w:r>
      <w:hyperlink r:id="rId70" w:history="1">
        <w:r w:rsidRPr="000B3938">
          <w:rPr>
            <w:rStyle w:val="Hyperlink"/>
            <w:rFonts w:ascii="Simplified Arabic" w:hAnsi="Simplified Arabic" w:cs="Simplified Arabic"/>
            <w:color w:val="auto"/>
            <w:sz w:val="27"/>
            <w:szCs w:val="27"/>
            <w:u w:val="none"/>
            <w:rtl/>
          </w:rPr>
          <w:t xml:space="preserve">ابن عمر </w:t>
        </w:r>
      </w:hyperlink>
      <w:r w:rsidRPr="000B3938">
        <w:rPr>
          <w:rFonts w:ascii="Simplified Arabic" w:hAnsi="Simplified Arabic" w:cs="Simplified Arabic"/>
          <w:sz w:val="27"/>
          <w:szCs w:val="27"/>
          <w:rtl/>
        </w:rPr>
        <w:t>رضي الله عنهما أن النبي صلى الله عليه وسلم قال لا تسافر المرأة ثلاثة أيام إلا مع ذي محرم</w:t>
      </w:r>
    </w:p>
    <w:p w:rsidR="005E7246" w:rsidRPr="000B3938" w:rsidRDefault="005E7246" w:rsidP="005E7246">
      <w:pPr>
        <w:pStyle w:val="a4"/>
        <w:bidi/>
        <w:rPr>
          <w:rFonts w:ascii="Simplified Arabic" w:hAnsi="Simplified Arabic" w:cs="Simplified Arabic"/>
          <w:b/>
          <w:bCs/>
          <w:sz w:val="28"/>
          <w:szCs w:val="28"/>
          <w:rtl/>
          <w:lang w:bidi="ar"/>
        </w:rPr>
      </w:pPr>
      <w:r w:rsidRPr="000B3938">
        <w:rPr>
          <w:rFonts w:ascii="Simplified Arabic" w:hAnsi="Simplified Arabic" w:cs="Simplified Arabic"/>
          <w:b/>
          <w:bCs/>
          <w:sz w:val="28"/>
          <w:szCs w:val="28"/>
          <w:rtl/>
          <w:lang w:bidi="ar"/>
        </w:rPr>
        <w:t>فوائد الحديث :</w:t>
      </w:r>
    </w:p>
    <w:p w:rsidR="005E7246" w:rsidRDefault="005E7246" w:rsidP="000F4FF2">
      <w:pPr>
        <w:pStyle w:val="a4"/>
        <w:numPr>
          <w:ilvl w:val="0"/>
          <w:numId w:val="105"/>
        </w:numPr>
        <w:bidi/>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أنه لا يشترط في صحة التحمل قول الشيخ : نعم " في جواب من قال له حدثكم فلان بكذا ، وفيه نظر لأن في مسند إسحاق في آخره فأقر به أبو أسامة وقال : نعم</w:t>
      </w:r>
      <w:r w:rsidRPr="000B3938">
        <w:rPr>
          <w:rFonts w:ascii="Simplified Arabic" w:hAnsi="Simplified Arabic" w:cs="Simplified Arabic"/>
          <w:sz w:val="27"/>
          <w:szCs w:val="27"/>
        </w:rPr>
        <w:t xml:space="preserve"> .</w:t>
      </w:r>
    </w:p>
    <w:p w:rsidR="00BB18BC" w:rsidRPr="00BB18BC" w:rsidRDefault="00BB18BC" w:rsidP="00BB18BC">
      <w:pPr>
        <w:pStyle w:val="a4"/>
        <w:bidi/>
        <w:rPr>
          <w:rFonts w:ascii="Simplified Arabic" w:hAnsi="Simplified Arabic" w:cs="Simplified Arabic"/>
          <w:b/>
          <w:bCs/>
          <w:sz w:val="28"/>
          <w:szCs w:val="28"/>
          <w:lang w:bidi="ar"/>
        </w:rPr>
      </w:pPr>
      <w:r w:rsidRPr="00BB18BC">
        <w:rPr>
          <w:rFonts w:ascii="Simplified Arabic" w:hAnsi="Simplified Arabic" w:cs="Simplified Arabic" w:hint="cs"/>
          <w:b/>
          <w:bCs/>
          <w:sz w:val="28"/>
          <w:szCs w:val="28"/>
          <w:rtl/>
          <w:lang w:bidi="ar"/>
        </w:rPr>
        <w:t>الحديث الثاني :</w:t>
      </w:r>
    </w:p>
    <w:p w:rsidR="005E7246" w:rsidRPr="000B3938" w:rsidRDefault="005E7246" w:rsidP="005E7246">
      <w:pPr>
        <w:pStyle w:val="a4"/>
        <w:bidi/>
        <w:rPr>
          <w:rFonts w:ascii="Simplified Arabic" w:hAnsi="Simplified Arabic" w:cs="Simplified Arabic"/>
          <w:sz w:val="27"/>
          <w:szCs w:val="27"/>
          <w:rtl/>
        </w:rPr>
      </w:pPr>
      <w:r w:rsidRPr="000B3938">
        <w:rPr>
          <w:rFonts w:ascii="Simplified Arabic" w:hAnsi="Simplified Arabic" w:cs="Simplified Arabic"/>
          <w:sz w:val="27"/>
          <w:szCs w:val="27"/>
          <w:rtl/>
        </w:rPr>
        <w:t xml:space="preserve">1088- حدثنا </w:t>
      </w:r>
      <w:hyperlink r:id="rId71" w:history="1">
        <w:r w:rsidRPr="000B3938">
          <w:rPr>
            <w:rStyle w:val="Hyperlink"/>
            <w:rFonts w:ascii="Simplified Arabic" w:hAnsi="Simplified Arabic" w:cs="Simplified Arabic"/>
            <w:color w:val="auto"/>
            <w:sz w:val="27"/>
            <w:szCs w:val="27"/>
            <w:u w:val="none"/>
            <w:rtl/>
          </w:rPr>
          <w:t xml:space="preserve">آدم </w:t>
        </w:r>
      </w:hyperlink>
      <w:r w:rsidRPr="000B3938">
        <w:rPr>
          <w:rFonts w:ascii="Simplified Arabic" w:hAnsi="Simplified Arabic" w:cs="Simplified Arabic"/>
          <w:sz w:val="27"/>
          <w:szCs w:val="27"/>
          <w:rtl/>
        </w:rPr>
        <w:t xml:space="preserve">قال حدثنا </w:t>
      </w:r>
      <w:hyperlink r:id="rId72" w:history="1">
        <w:r w:rsidRPr="000B3938">
          <w:rPr>
            <w:rStyle w:val="Hyperlink"/>
            <w:rFonts w:ascii="Simplified Arabic" w:hAnsi="Simplified Arabic" w:cs="Simplified Arabic"/>
            <w:color w:val="auto"/>
            <w:sz w:val="27"/>
            <w:szCs w:val="27"/>
            <w:u w:val="none"/>
            <w:rtl/>
          </w:rPr>
          <w:t xml:space="preserve">ابن أبي ذئب </w:t>
        </w:r>
      </w:hyperlink>
      <w:r w:rsidRPr="000B3938">
        <w:rPr>
          <w:rFonts w:ascii="Simplified Arabic" w:hAnsi="Simplified Arabic" w:cs="Simplified Arabic"/>
          <w:sz w:val="27"/>
          <w:szCs w:val="27"/>
          <w:rtl/>
        </w:rPr>
        <w:t xml:space="preserve">قال حدثنا </w:t>
      </w:r>
      <w:hyperlink r:id="rId73" w:history="1">
        <w:r w:rsidRPr="000B3938">
          <w:rPr>
            <w:rStyle w:val="Hyperlink"/>
            <w:rFonts w:ascii="Simplified Arabic" w:hAnsi="Simplified Arabic" w:cs="Simplified Arabic"/>
            <w:color w:val="auto"/>
            <w:sz w:val="27"/>
            <w:szCs w:val="27"/>
            <w:u w:val="none"/>
            <w:rtl/>
          </w:rPr>
          <w:t xml:space="preserve">سعيد المقبري </w:t>
        </w:r>
      </w:hyperlink>
      <w:r w:rsidRPr="000B3938">
        <w:rPr>
          <w:rFonts w:ascii="Simplified Arabic" w:hAnsi="Simplified Arabic" w:cs="Simplified Arabic"/>
          <w:sz w:val="27"/>
          <w:szCs w:val="27"/>
          <w:rtl/>
        </w:rPr>
        <w:t xml:space="preserve">عن أبيه عن </w:t>
      </w:r>
      <w:hyperlink r:id="rId74" w:history="1">
        <w:r w:rsidRPr="000B3938">
          <w:rPr>
            <w:rStyle w:val="Hyperlink"/>
            <w:rFonts w:ascii="Simplified Arabic" w:hAnsi="Simplified Arabic" w:cs="Simplified Arabic"/>
            <w:color w:val="auto"/>
            <w:sz w:val="27"/>
            <w:szCs w:val="27"/>
            <w:u w:val="none"/>
            <w:rtl/>
          </w:rPr>
          <w:t xml:space="preserve">أبي هريرة </w:t>
        </w:r>
      </w:hyperlink>
      <w:r w:rsidRPr="000B3938">
        <w:rPr>
          <w:rFonts w:ascii="Simplified Arabic" w:hAnsi="Simplified Arabic" w:cs="Simplified Arabic"/>
          <w:sz w:val="27"/>
          <w:szCs w:val="27"/>
          <w:rtl/>
        </w:rPr>
        <w:t xml:space="preserve">رضي الله عنهما قال </w:t>
      </w:r>
      <w:proofErr w:type="spellStart"/>
      <w:r w:rsidRPr="000B3938">
        <w:rPr>
          <w:rFonts w:ascii="Simplified Arabic" w:hAnsi="Simplified Arabic" w:cs="Simplified Arabic"/>
          <w:sz w:val="27"/>
          <w:szCs w:val="27"/>
          <w:rtl/>
        </w:rPr>
        <w:t>قال</w:t>
      </w:r>
      <w:proofErr w:type="spellEnd"/>
      <w:r w:rsidRPr="000B3938">
        <w:rPr>
          <w:rFonts w:ascii="Simplified Arabic" w:hAnsi="Simplified Arabic" w:cs="Simplified Arabic"/>
          <w:sz w:val="27"/>
          <w:szCs w:val="27"/>
          <w:rtl/>
        </w:rPr>
        <w:t xml:space="preserve"> النبي صلى الله عليه وسلم لا يحل لامرأة تؤمن بالله واليوم الآخر أن تسافر مسيرة يوم وليلة ليس معها حرمة تابعه يحيى بن أبي كثير وسهيل ومالك عن المقبري عن </w:t>
      </w:r>
      <w:hyperlink r:id="rId75" w:history="1">
        <w:r w:rsidRPr="000B3938">
          <w:rPr>
            <w:rStyle w:val="Hyperlink"/>
            <w:rFonts w:ascii="Simplified Arabic" w:hAnsi="Simplified Arabic" w:cs="Simplified Arabic"/>
            <w:color w:val="auto"/>
            <w:sz w:val="27"/>
            <w:szCs w:val="27"/>
            <w:u w:val="none"/>
            <w:rtl/>
          </w:rPr>
          <w:t xml:space="preserve">أبي هريرة </w:t>
        </w:r>
      </w:hyperlink>
      <w:r w:rsidRPr="000B3938">
        <w:rPr>
          <w:rFonts w:ascii="Simplified Arabic" w:hAnsi="Simplified Arabic" w:cs="Simplified Arabic"/>
          <w:sz w:val="27"/>
          <w:szCs w:val="27"/>
          <w:rtl/>
        </w:rPr>
        <w:t>رضي الله عنه</w:t>
      </w:r>
    </w:p>
    <w:p w:rsidR="005E7246" w:rsidRPr="00BB18BC" w:rsidRDefault="005E7246" w:rsidP="005E7246">
      <w:pPr>
        <w:pStyle w:val="a4"/>
        <w:bidi/>
        <w:rPr>
          <w:rFonts w:ascii="Simplified Arabic" w:hAnsi="Simplified Arabic" w:cs="Simplified Arabic"/>
          <w:b/>
          <w:bCs/>
          <w:sz w:val="28"/>
          <w:szCs w:val="28"/>
          <w:rtl/>
        </w:rPr>
      </w:pPr>
      <w:r w:rsidRPr="00BB18BC">
        <w:rPr>
          <w:rFonts w:ascii="Simplified Arabic" w:hAnsi="Simplified Arabic" w:cs="Simplified Arabic"/>
          <w:b/>
          <w:bCs/>
          <w:sz w:val="28"/>
          <w:szCs w:val="28"/>
          <w:rtl/>
        </w:rPr>
        <w:t>فوائد الحديث :</w:t>
      </w:r>
    </w:p>
    <w:p w:rsidR="005E7246" w:rsidRPr="000B3938" w:rsidRDefault="005E7246" w:rsidP="000F4FF2">
      <w:pPr>
        <w:pStyle w:val="a4"/>
        <w:numPr>
          <w:ilvl w:val="0"/>
          <w:numId w:val="106"/>
        </w:numPr>
        <w:bidi/>
        <w:rPr>
          <w:rFonts w:ascii="Simplified Arabic" w:hAnsi="Simplified Arabic" w:cs="Simplified Arabic"/>
          <w:sz w:val="27"/>
          <w:szCs w:val="27"/>
        </w:rPr>
      </w:pPr>
      <w:r w:rsidRPr="000B3938">
        <w:rPr>
          <w:rFonts w:ascii="Simplified Arabic" w:hAnsi="Simplified Arabic" w:cs="Simplified Arabic"/>
          <w:sz w:val="27"/>
          <w:szCs w:val="27"/>
          <w:rtl/>
        </w:rPr>
        <w:t>قوله : ( لا يحل لامرأة تؤمن بالله واليوم الآخر</w:t>
      </w:r>
      <w:r w:rsidR="00BB18BC">
        <w:rPr>
          <w:rFonts w:ascii="Simplified Arabic" w:hAnsi="Simplified Arabic" w:cs="Simplified Arabic"/>
          <w:sz w:val="27"/>
          <w:szCs w:val="27"/>
        </w:rPr>
        <w:t>(</w:t>
      </w:r>
      <w:r w:rsidR="00BB18BC">
        <w:rPr>
          <w:rFonts w:ascii="Simplified Arabic" w:hAnsi="Simplified Arabic" w:cs="Simplified Arabic" w:hint="cs"/>
          <w:sz w:val="27"/>
          <w:szCs w:val="27"/>
          <w:rtl/>
        </w:rPr>
        <w:t xml:space="preserve"> </w:t>
      </w:r>
      <w:r w:rsidRPr="000B3938">
        <w:rPr>
          <w:rFonts w:ascii="Simplified Arabic" w:hAnsi="Simplified Arabic" w:cs="Simplified Arabic"/>
          <w:sz w:val="27"/>
          <w:szCs w:val="27"/>
          <w:rtl/>
        </w:rPr>
        <w:t>مفهومه أن النهي المذكور يختص بالمؤمنات ، فتخرج الكافرات كتابية كانت أو حربية ، وقد قال به بعض أهل العلم . وأجيب بأن الإيمان هو الذي يستمر للمتصف به خطاب الشارع فينتفع به وينقاد له ، فلذلك قيد به ، أو أن الوصف ذكر لتأكيد التحريم ولم يقصد به إخراج مما سواه</w:t>
      </w:r>
      <w:r w:rsidRPr="000B3938">
        <w:rPr>
          <w:rFonts w:ascii="Simplified Arabic" w:hAnsi="Simplified Arabic" w:cs="Simplified Arabic"/>
          <w:sz w:val="27"/>
          <w:szCs w:val="27"/>
        </w:rPr>
        <w:t xml:space="preserve"> .</w:t>
      </w:r>
    </w:p>
    <w:p w:rsidR="005E7246" w:rsidRPr="000B3938" w:rsidRDefault="005E7246" w:rsidP="000F4FF2">
      <w:pPr>
        <w:pStyle w:val="a4"/>
        <w:numPr>
          <w:ilvl w:val="0"/>
          <w:numId w:val="106"/>
        </w:numPr>
        <w:bidi/>
        <w:rPr>
          <w:rFonts w:ascii="Simplified Arabic" w:hAnsi="Simplified Arabic" w:cs="Simplified Arabic"/>
          <w:sz w:val="27"/>
          <w:szCs w:val="27"/>
        </w:rPr>
      </w:pPr>
      <w:r w:rsidRPr="000B3938">
        <w:rPr>
          <w:rFonts w:ascii="Simplified Arabic" w:hAnsi="Simplified Arabic" w:cs="Simplified Arabic"/>
          <w:sz w:val="27"/>
          <w:szCs w:val="27"/>
          <w:rtl/>
        </w:rPr>
        <w:t>استدل به على عدم جواز السفر للمرأة بلا محرم ، وهو إجماع في غير الحج والعمرة والخروج من دار الشرك ، ومنهم من جعل ذلك من شرائط الحج .</w:t>
      </w:r>
    </w:p>
    <w:p w:rsidR="005E7246" w:rsidRPr="000B3938" w:rsidRDefault="005E7246" w:rsidP="005E7246">
      <w:pPr>
        <w:pStyle w:val="a4"/>
        <w:bidi/>
        <w:rPr>
          <w:rFonts w:ascii="Simplified Arabic" w:hAnsi="Simplified Arabic" w:cs="Simplified Arabic"/>
          <w:sz w:val="27"/>
          <w:szCs w:val="27"/>
          <w:rtl/>
        </w:rPr>
      </w:pPr>
    </w:p>
    <w:p w:rsidR="005E7246" w:rsidRPr="000B3938" w:rsidRDefault="005E7246" w:rsidP="005E7246">
      <w:pPr>
        <w:pStyle w:val="a4"/>
        <w:bidi/>
        <w:rPr>
          <w:rFonts w:ascii="Simplified Arabic" w:hAnsi="Simplified Arabic" w:cs="Simplified Arabic"/>
          <w:sz w:val="27"/>
          <w:szCs w:val="27"/>
          <w:rtl/>
        </w:rPr>
      </w:pPr>
    </w:p>
    <w:p w:rsidR="005E7246" w:rsidRPr="000B3938" w:rsidRDefault="005E7246" w:rsidP="005E7246">
      <w:pPr>
        <w:pStyle w:val="a4"/>
        <w:bidi/>
        <w:rPr>
          <w:rFonts w:ascii="Simplified Arabic" w:hAnsi="Simplified Arabic" w:cs="Simplified Arabic"/>
          <w:sz w:val="27"/>
          <w:szCs w:val="27"/>
          <w:rtl/>
        </w:rPr>
      </w:pPr>
    </w:p>
    <w:p w:rsidR="005E7246" w:rsidRPr="000B3938" w:rsidRDefault="005E7246" w:rsidP="005E7246">
      <w:pPr>
        <w:pStyle w:val="a4"/>
        <w:bidi/>
        <w:rPr>
          <w:rFonts w:cs="Simplified Arabic"/>
          <w:sz w:val="27"/>
          <w:szCs w:val="27"/>
          <w:rtl/>
          <w:lang w:bidi="ar"/>
        </w:rPr>
      </w:pPr>
      <w:r w:rsidRPr="000B3938">
        <w:rPr>
          <w:rFonts w:cs="Simplified Arabic" w:hint="cs"/>
          <w:sz w:val="27"/>
          <w:szCs w:val="27"/>
          <w:rtl/>
          <w:lang w:bidi="ar"/>
        </w:rPr>
        <w:lastRenderedPageBreak/>
        <w:t>5</w:t>
      </w:r>
      <w:r w:rsidRPr="000B3938">
        <w:rPr>
          <w:rFonts w:cs="Simplified Arabic" w:hint="cs"/>
          <w:b/>
          <w:bCs/>
          <w:sz w:val="32"/>
          <w:szCs w:val="32"/>
          <w:rtl/>
          <w:lang w:bidi="ar"/>
        </w:rPr>
        <w:t xml:space="preserve"> - باب يَقْصُرُ إِذَا خَرَجَ مِنْ مَوْضِعِهِ</w:t>
      </w:r>
      <w:r w:rsidRPr="000B3938">
        <w:rPr>
          <w:rFonts w:cs="Simplified Arabic" w:hint="cs"/>
          <w:b/>
          <w:bCs/>
          <w:sz w:val="32"/>
          <w:szCs w:val="32"/>
          <w:rtl/>
          <w:lang w:bidi="ar"/>
        </w:rPr>
        <w:br/>
      </w:r>
      <w:r w:rsidRPr="000B3938">
        <w:rPr>
          <w:rFonts w:cs="Simplified Arabic" w:hint="cs"/>
          <w:b/>
          <w:bCs/>
          <w:sz w:val="28"/>
          <w:szCs w:val="28"/>
          <w:rtl/>
          <w:lang w:bidi="ar"/>
        </w:rPr>
        <w:t>الحديث</w:t>
      </w:r>
      <w:r w:rsidR="00BB18BC">
        <w:rPr>
          <w:rFonts w:cs="Simplified Arabic" w:hint="cs"/>
          <w:b/>
          <w:bCs/>
          <w:sz w:val="28"/>
          <w:szCs w:val="28"/>
          <w:rtl/>
          <w:lang w:bidi="ar"/>
        </w:rPr>
        <w:t xml:space="preserve"> الأول</w:t>
      </w:r>
      <w:r w:rsidRPr="000B3938">
        <w:rPr>
          <w:rFonts w:cs="Simplified Arabic" w:hint="cs"/>
          <w:b/>
          <w:bCs/>
          <w:sz w:val="28"/>
          <w:szCs w:val="28"/>
          <w:rtl/>
          <w:lang w:bidi="ar"/>
        </w:rPr>
        <w:t xml:space="preserve"> :</w:t>
      </w:r>
    </w:p>
    <w:p w:rsidR="005E7246" w:rsidRPr="000B3938" w:rsidRDefault="005E7246" w:rsidP="005E7246">
      <w:pPr>
        <w:spacing w:line="240" w:lineRule="auto"/>
        <w:rPr>
          <w:rFonts w:cs="Simplified Arabic"/>
          <w:b/>
          <w:bCs/>
          <w:sz w:val="28"/>
          <w:szCs w:val="28"/>
          <w:rtl/>
          <w:lang w:bidi="ar"/>
        </w:rPr>
      </w:pPr>
      <w:r w:rsidRPr="000B3938">
        <w:rPr>
          <w:rFonts w:cs="Simplified Arabic" w:hint="cs"/>
          <w:sz w:val="27"/>
          <w:szCs w:val="27"/>
          <w:rtl/>
          <w:lang w:bidi="ar"/>
        </w:rPr>
        <w:t>1089- حَدَّثَنَا أَبُو نُعَيْمٍ قَالَ حَدَّثَنَا سُفْيَانُ عَنْ مُحَمَّدِ بْنِ الْمُنْكَدِرِ وَإِبْرَاهِيمَ بْنِ مَيْسَرَةَ عَنْ أَنَسِ بْنِ مَالِكٍ رَضِيَ اللَّهُ عَنْهُ قَالَ صَلَّيْتُ الظُّهْرَ مَعَ النَّبِيِّ صَلَّى اللَّهُ عَلَيْهِ وَسَلَّمَ بِالْمَدِينَةِ أَرْبَعًا وَبِذِي الْحُلَيْفَةِ رَكْعَتَيْنِ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5E7246" w:rsidRPr="000B3938" w:rsidRDefault="005E7246" w:rsidP="000F4FF2">
      <w:pPr>
        <w:pStyle w:val="a3"/>
        <w:numPr>
          <w:ilvl w:val="0"/>
          <w:numId w:val="99"/>
        </w:numPr>
        <w:spacing w:line="240" w:lineRule="auto"/>
        <w:rPr>
          <w:rFonts w:cs="Simplified Arabic"/>
          <w:b/>
          <w:bCs/>
          <w:sz w:val="28"/>
          <w:szCs w:val="28"/>
          <w:lang w:bidi="ar"/>
        </w:rPr>
      </w:pPr>
      <w:r w:rsidRPr="000B3938">
        <w:rPr>
          <w:rFonts w:cs="Simplified Arabic" w:hint="cs"/>
          <w:sz w:val="27"/>
          <w:szCs w:val="27"/>
          <w:rtl/>
          <w:lang w:bidi="ar"/>
        </w:rPr>
        <w:t xml:space="preserve"> قال ابن المنذر أجمعوا على أن لمن يريد السفر أن يقصر إذا خرج عن جميع بيوت القرية التي يخرج منها، واختلفوا فيما قبل الخروج عن البيوت: فذهب الجمهور إلى أنه لا بد من مفارقة جميع البيوت. وذهب بعض الكوفيين إلى أنه إذا أراد السفر يصلي ركعتين ولو كان في منزله. ومنهم من قال: إذا ركب قصر إن شاء، ورجح ابن المنذر الأول بأنهم اتفقوا على أنه يقصر إذا فارق البيوت، واختلفوا فيما قبل ذلك .</w:t>
      </w:r>
    </w:p>
    <w:p w:rsidR="005E7246" w:rsidRPr="000B3938" w:rsidRDefault="005E7246" w:rsidP="000F4FF2">
      <w:pPr>
        <w:pStyle w:val="a3"/>
        <w:numPr>
          <w:ilvl w:val="0"/>
          <w:numId w:val="99"/>
        </w:numPr>
        <w:spacing w:line="240" w:lineRule="auto"/>
        <w:rPr>
          <w:rFonts w:cs="Simplified Arabic"/>
          <w:b/>
          <w:bCs/>
          <w:sz w:val="28"/>
          <w:szCs w:val="28"/>
          <w:lang w:bidi="ar"/>
        </w:rPr>
      </w:pPr>
      <w:r w:rsidRPr="000B3938">
        <w:rPr>
          <w:rFonts w:cs="Simplified Arabic" w:hint="cs"/>
          <w:sz w:val="27"/>
          <w:szCs w:val="27"/>
          <w:rtl/>
          <w:lang w:bidi="ar"/>
        </w:rPr>
        <w:t xml:space="preserve"> استدل به على استباحة قصر الصلاة في السفر القصير لأن بين المدينة وذي الحليفة ستة أميال، وتعقب بأن ذا الحليفة لم تكن منتهى السفر وإنما خرج إليها حيث كان قاصدا إلى مكة فاتفق نزوله بها وكانت أول صلاة حضرت بها العصر فقصرها واستمر يقصر إلى أن رجع .</w:t>
      </w:r>
    </w:p>
    <w:p w:rsidR="005E7246" w:rsidRPr="000B3938" w:rsidRDefault="005E7246" w:rsidP="000F4FF2">
      <w:pPr>
        <w:pStyle w:val="a3"/>
        <w:numPr>
          <w:ilvl w:val="0"/>
          <w:numId w:val="99"/>
        </w:numPr>
        <w:spacing w:line="240" w:lineRule="auto"/>
        <w:rPr>
          <w:rFonts w:cs="Simplified Arabic"/>
          <w:b/>
          <w:bCs/>
          <w:sz w:val="28"/>
          <w:szCs w:val="28"/>
          <w:lang w:bidi="ar"/>
        </w:rPr>
      </w:pPr>
      <w:r w:rsidRPr="000B3938">
        <w:rPr>
          <w:rFonts w:cs="Simplified Arabic" w:hint="cs"/>
          <w:sz w:val="27"/>
          <w:szCs w:val="27"/>
          <w:rtl/>
          <w:lang w:bidi="ar"/>
        </w:rPr>
        <w:t xml:space="preserve"> استدل به على أن من أراد السفر لا يقصر حتى يبرز من البلد خلافا لمن قال من السلف يقصر ولو في بيته .</w:t>
      </w:r>
    </w:p>
    <w:p w:rsidR="005E7246" w:rsidRPr="000B3938" w:rsidRDefault="005E7246" w:rsidP="000F4FF2">
      <w:pPr>
        <w:pStyle w:val="a3"/>
        <w:numPr>
          <w:ilvl w:val="0"/>
          <w:numId w:val="99"/>
        </w:numPr>
        <w:spacing w:line="240" w:lineRule="auto"/>
        <w:rPr>
          <w:rFonts w:cs="Simplified Arabic"/>
          <w:b/>
          <w:bCs/>
          <w:sz w:val="28"/>
          <w:szCs w:val="28"/>
          <w:lang w:bidi="ar"/>
        </w:rPr>
      </w:pPr>
      <w:r w:rsidRPr="000B3938">
        <w:rPr>
          <w:rFonts w:cs="Simplified Arabic" w:hint="cs"/>
          <w:sz w:val="27"/>
          <w:szCs w:val="27"/>
          <w:rtl/>
          <w:lang w:bidi="ar"/>
        </w:rPr>
        <w:t xml:space="preserve"> فيه حجة على مجاهد في قوله: لا يقصر حتى يدخل الليل.</w:t>
      </w:r>
    </w:p>
    <w:p w:rsidR="005E7246" w:rsidRPr="000B3938" w:rsidRDefault="005E7246" w:rsidP="005E7246">
      <w:pPr>
        <w:spacing w:line="240" w:lineRule="auto"/>
        <w:rPr>
          <w:rFonts w:cs="Simplified Arabic"/>
          <w:b/>
          <w:bCs/>
          <w:sz w:val="28"/>
          <w:szCs w:val="28"/>
          <w:rtl/>
          <w:lang w:bidi="ar"/>
        </w:rPr>
      </w:pPr>
      <w:r w:rsidRPr="000B3938">
        <w:rPr>
          <w:rFonts w:cs="Simplified Arabic" w:hint="cs"/>
          <w:b/>
          <w:bCs/>
          <w:sz w:val="28"/>
          <w:szCs w:val="28"/>
          <w:rtl/>
          <w:lang w:bidi="ar"/>
        </w:rPr>
        <w:t>الحديث الثاني :</w:t>
      </w:r>
    </w:p>
    <w:p w:rsidR="005E7246" w:rsidRPr="000B3938" w:rsidRDefault="005E7246" w:rsidP="005E7246">
      <w:pPr>
        <w:spacing w:line="240" w:lineRule="auto"/>
        <w:rPr>
          <w:rFonts w:cs="Simplified Arabic"/>
          <w:b/>
          <w:bCs/>
          <w:sz w:val="28"/>
          <w:szCs w:val="28"/>
          <w:rtl/>
          <w:lang w:bidi="ar"/>
        </w:rPr>
      </w:pPr>
      <w:r w:rsidRPr="000B3938">
        <w:rPr>
          <w:rFonts w:cs="Simplified Arabic" w:hint="cs"/>
          <w:sz w:val="27"/>
          <w:szCs w:val="27"/>
          <w:rtl/>
          <w:lang w:bidi="ar"/>
        </w:rPr>
        <w:t xml:space="preserve">1090- حَدَّثَنَا عَبْدُ اللَّهِ بْنُ مُحَمَّدٍ قَالَ حَدَّثَنَا سُفْيَانُ عَنْ الزُّهْرِيِّ عَنْ عُرْوَةَ عَنْ عَائِشَةَ رَضِيَ اللَّهُ عَنْهَا قَالَتْ الصَّلاَةُ أَوَّلُ مَا فُرِضَتْ رَكْعَتَيْنِ فَأُقِرَّتْ صَلاَةُ السَّفَرِ وَأُتِمَّتْ صَلاَةُ الْحَضَرِ قَالَ الزُّهْرِيُّ فَقُلْتُ لِعُرْوَةَ مَا بَالُ عَائِشَةَ تُتِمُّ قَالَ </w:t>
      </w:r>
      <w:proofErr w:type="spellStart"/>
      <w:r w:rsidRPr="000B3938">
        <w:rPr>
          <w:rFonts w:cs="Simplified Arabic" w:hint="cs"/>
          <w:sz w:val="27"/>
          <w:szCs w:val="27"/>
          <w:rtl/>
          <w:lang w:bidi="ar"/>
        </w:rPr>
        <w:t>تَأَوَّلَتْ</w:t>
      </w:r>
      <w:proofErr w:type="spellEnd"/>
      <w:r w:rsidRPr="000B3938">
        <w:rPr>
          <w:rFonts w:cs="Simplified Arabic" w:hint="cs"/>
          <w:sz w:val="27"/>
          <w:szCs w:val="27"/>
          <w:rtl/>
          <w:lang w:bidi="ar"/>
        </w:rPr>
        <w:t xml:space="preserve"> مَا تَأَوَّلَ عُثْمَانُ</w:t>
      </w:r>
    </w:p>
    <w:p w:rsidR="005E7246" w:rsidRPr="000B3938" w:rsidRDefault="005E7246" w:rsidP="005E7246">
      <w:pPr>
        <w:spacing w:line="240" w:lineRule="auto"/>
        <w:rPr>
          <w:rFonts w:cs="Simplified Arabic"/>
          <w:b/>
          <w:bCs/>
          <w:sz w:val="28"/>
          <w:szCs w:val="28"/>
          <w:rtl/>
          <w:lang w:bidi="ar"/>
        </w:rPr>
      </w:pPr>
      <w:r w:rsidRPr="000B3938">
        <w:rPr>
          <w:rFonts w:cs="Simplified Arabic" w:hint="cs"/>
          <w:b/>
          <w:bCs/>
          <w:sz w:val="28"/>
          <w:szCs w:val="28"/>
          <w:rtl/>
          <w:lang w:bidi="ar"/>
        </w:rPr>
        <w:t>فوائد الحديث :</w:t>
      </w:r>
    </w:p>
    <w:p w:rsidR="005E7246" w:rsidRPr="000B3938" w:rsidRDefault="005E7246" w:rsidP="000F4FF2">
      <w:pPr>
        <w:pStyle w:val="a3"/>
        <w:numPr>
          <w:ilvl w:val="0"/>
          <w:numId w:val="100"/>
        </w:numPr>
        <w:spacing w:line="240" w:lineRule="auto"/>
        <w:rPr>
          <w:rFonts w:cs="Simplified Arabic"/>
          <w:b/>
          <w:bCs/>
          <w:sz w:val="28"/>
          <w:szCs w:val="28"/>
          <w:lang w:bidi="ar"/>
        </w:rPr>
      </w:pPr>
      <w:r w:rsidRPr="000B3938">
        <w:rPr>
          <w:rFonts w:cs="Simplified Arabic" w:hint="cs"/>
          <w:sz w:val="27"/>
          <w:szCs w:val="27"/>
          <w:rtl/>
          <w:lang w:bidi="ar"/>
        </w:rPr>
        <w:t>استدل بقوله: "فرضت ركعتين " على أن صلاة المسافر لا تجوز إلا مقصورة، ورد بأنه معارض بقوله تعالى : { فَلَيْسَ عَلَيْكُمْ جُنَاحٌ أَنْ تَقْصُرُوا مِنَ الصَّلاةِ} ولأنه دال على أن الأصل الإتمام، ومنهم من حمل قول عائشة " فرضت " أي قدرت.</w:t>
      </w:r>
    </w:p>
    <w:p w:rsidR="005E7246" w:rsidRPr="000B3938" w:rsidRDefault="005E7246" w:rsidP="000F4FF2">
      <w:pPr>
        <w:pStyle w:val="a3"/>
        <w:numPr>
          <w:ilvl w:val="0"/>
          <w:numId w:val="100"/>
        </w:numPr>
        <w:spacing w:line="240" w:lineRule="auto"/>
        <w:rPr>
          <w:rFonts w:cs="Simplified Arabic"/>
          <w:b/>
          <w:bCs/>
          <w:sz w:val="28"/>
          <w:szCs w:val="28"/>
          <w:lang w:bidi="ar"/>
        </w:rPr>
      </w:pPr>
      <w:r w:rsidRPr="000B3938">
        <w:rPr>
          <w:rFonts w:cs="Simplified Arabic" w:hint="cs"/>
          <w:sz w:val="27"/>
          <w:szCs w:val="27"/>
          <w:rtl/>
          <w:lang w:bidi="ar"/>
        </w:rPr>
        <w:t>قال الطبري: معناه أن المسافر إذا اختار القصر فهو فرضه .</w:t>
      </w:r>
    </w:p>
    <w:p w:rsidR="005E7246" w:rsidRPr="000B3938" w:rsidRDefault="005E7246" w:rsidP="000F4FF2">
      <w:pPr>
        <w:pStyle w:val="a3"/>
        <w:numPr>
          <w:ilvl w:val="0"/>
          <w:numId w:val="100"/>
        </w:numPr>
        <w:spacing w:line="240" w:lineRule="auto"/>
        <w:rPr>
          <w:rFonts w:cs="Simplified Arabic"/>
          <w:b/>
          <w:bCs/>
          <w:sz w:val="28"/>
          <w:szCs w:val="28"/>
          <w:lang w:bidi="ar"/>
        </w:rPr>
      </w:pPr>
      <w:r w:rsidRPr="000B3938">
        <w:rPr>
          <w:rFonts w:cs="Simplified Arabic" w:hint="cs"/>
          <w:sz w:val="27"/>
          <w:szCs w:val="27"/>
          <w:rtl/>
          <w:lang w:bidi="ar"/>
        </w:rPr>
        <w:lastRenderedPageBreak/>
        <w:t>من أدل دليل على تعين تأويل حديث عائشة هذا كونها كانت تتم في السفر، ولذلك أورده الزهري عن عروة.</w:t>
      </w:r>
    </w:p>
    <w:p w:rsidR="005E7246" w:rsidRPr="000B3938" w:rsidRDefault="005E7246" w:rsidP="000F4FF2">
      <w:pPr>
        <w:pStyle w:val="a3"/>
        <w:numPr>
          <w:ilvl w:val="0"/>
          <w:numId w:val="100"/>
        </w:numPr>
        <w:spacing w:line="240" w:lineRule="auto"/>
        <w:rPr>
          <w:rFonts w:cs="Simplified Arabic"/>
          <w:b/>
          <w:bCs/>
          <w:sz w:val="28"/>
          <w:szCs w:val="28"/>
          <w:lang w:bidi="ar"/>
        </w:rPr>
      </w:pPr>
      <w:r w:rsidRPr="000B3938">
        <w:rPr>
          <w:rFonts w:cs="Simplified Arabic" w:hint="cs"/>
          <w:sz w:val="27"/>
          <w:szCs w:val="27"/>
          <w:rtl/>
          <w:lang w:bidi="ar"/>
        </w:rPr>
        <w:t>قوله: "</w:t>
      </w:r>
      <w:proofErr w:type="spellStart"/>
      <w:r w:rsidRPr="000B3938">
        <w:rPr>
          <w:rFonts w:cs="Simplified Arabic" w:hint="cs"/>
          <w:sz w:val="27"/>
          <w:szCs w:val="27"/>
          <w:rtl/>
          <w:lang w:bidi="ar"/>
        </w:rPr>
        <w:t>وتأولت</w:t>
      </w:r>
      <w:proofErr w:type="spellEnd"/>
      <w:r w:rsidRPr="000B3938">
        <w:rPr>
          <w:rFonts w:cs="Simplified Arabic" w:hint="cs"/>
          <w:sz w:val="27"/>
          <w:szCs w:val="27"/>
          <w:rtl/>
          <w:lang w:bidi="ar"/>
        </w:rPr>
        <w:t xml:space="preserve"> ما تأول عثمان" هذا فيه رد على من زعم أن عثمان إنما أتم لكونه تأهل بمكة، أو لأنه أمير المؤمنين وكل موضع له دار، أو لأنه عزم على الإقامة بمكة، أو لأنه استجد له أرضا </w:t>
      </w:r>
      <w:proofErr w:type="spellStart"/>
      <w:r w:rsidRPr="000B3938">
        <w:rPr>
          <w:rFonts w:cs="Simplified Arabic" w:hint="cs"/>
          <w:sz w:val="27"/>
          <w:szCs w:val="27"/>
          <w:rtl/>
          <w:lang w:bidi="ar"/>
        </w:rPr>
        <w:t>بمنى</w:t>
      </w:r>
      <w:proofErr w:type="spellEnd"/>
      <w:r w:rsidRPr="000B3938">
        <w:rPr>
          <w:rFonts w:cs="Simplified Arabic" w:hint="cs"/>
          <w:sz w:val="27"/>
          <w:szCs w:val="27"/>
          <w:rtl/>
          <w:lang w:bidi="ar"/>
        </w:rPr>
        <w:t>، أو لأنه كان يسبق الناس إلى مكة، لأن جميع ذلك منتف في حق عائشة وأكثره لا دليل عليه بل هي ظنون ممن قالها</w:t>
      </w:r>
      <w:r w:rsidRPr="000B3938">
        <w:rPr>
          <w:rFonts w:cs="Simplified Arabic" w:hint="cs"/>
          <w:b/>
          <w:bCs/>
          <w:sz w:val="28"/>
          <w:szCs w:val="28"/>
          <w:rtl/>
          <w:lang w:bidi="ar"/>
        </w:rPr>
        <w:t xml:space="preserve"> .</w:t>
      </w:r>
    </w:p>
    <w:p w:rsidR="005E7246" w:rsidRPr="000B3938" w:rsidRDefault="005E7246" w:rsidP="000F4FF2">
      <w:pPr>
        <w:pStyle w:val="a3"/>
        <w:numPr>
          <w:ilvl w:val="0"/>
          <w:numId w:val="100"/>
        </w:numPr>
        <w:spacing w:line="240" w:lineRule="auto"/>
        <w:rPr>
          <w:rFonts w:cs="Simplified Arabic"/>
          <w:b/>
          <w:bCs/>
          <w:sz w:val="28"/>
          <w:szCs w:val="28"/>
          <w:lang w:bidi="ar"/>
        </w:rPr>
      </w:pPr>
      <w:r w:rsidRPr="000B3938">
        <w:rPr>
          <w:rFonts w:cs="Simplified Arabic" w:hint="cs"/>
          <w:sz w:val="27"/>
          <w:szCs w:val="27"/>
          <w:rtl/>
          <w:lang w:bidi="ar"/>
        </w:rPr>
        <w:t>قال ابن بطال: الوجه الصحيح في ذلك أن عثمان وعائشة كانا يريان أن النبي صلى الله عليه وسلم إنما قصر لأنه أخذ بالأيسر من ذلك على أمته، فأخذا لأنفسهما بالشدة</w:t>
      </w:r>
      <w:r w:rsidRPr="000B3938">
        <w:rPr>
          <w:rFonts w:cs="Simplified Arabic" w:hint="cs"/>
          <w:b/>
          <w:bCs/>
          <w:sz w:val="28"/>
          <w:szCs w:val="28"/>
          <w:rtl/>
          <w:lang w:bidi="ar"/>
        </w:rPr>
        <w:t xml:space="preserve"> .</w:t>
      </w:r>
    </w:p>
    <w:p w:rsidR="005E7246" w:rsidRPr="000B3938" w:rsidRDefault="005E7246" w:rsidP="005E7246">
      <w:pPr>
        <w:spacing w:line="240" w:lineRule="auto"/>
        <w:rPr>
          <w:rFonts w:cs="Simplified Arabic"/>
          <w:b/>
          <w:bCs/>
          <w:sz w:val="32"/>
          <w:szCs w:val="32"/>
          <w:rtl/>
          <w:lang w:bidi="ar"/>
        </w:rPr>
      </w:pPr>
      <w:r w:rsidRPr="000B3938">
        <w:rPr>
          <w:rFonts w:cs="Simplified Arabic" w:hint="cs"/>
          <w:b/>
          <w:bCs/>
          <w:sz w:val="32"/>
          <w:szCs w:val="32"/>
          <w:rtl/>
          <w:lang w:bidi="ar"/>
        </w:rPr>
        <w:t>6 - باب يُصَلِّي الْمَغْرِبَ ثَلاَثًا فِي السَّفَرِ</w:t>
      </w:r>
    </w:p>
    <w:p w:rsidR="005E7246" w:rsidRPr="00AC5F97" w:rsidRDefault="005E7246" w:rsidP="005E7246">
      <w:pPr>
        <w:spacing w:line="240" w:lineRule="auto"/>
        <w:rPr>
          <w:rFonts w:cs="Simplified Arabic"/>
          <w:b/>
          <w:bCs/>
          <w:sz w:val="28"/>
          <w:szCs w:val="28"/>
          <w:rtl/>
          <w:lang w:bidi="ar"/>
        </w:rPr>
      </w:pPr>
      <w:r w:rsidRPr="00AC5F97">
        <w:rPr>
          <w:rFonts w:cs="Simplified Arabic" w:hint="cs"/>
          <w:b/>
          <w:bCs/>
          <w:sz w:val="28"/>
          <w:szCs w:val="28"/>
          <w:rtl/>
          <w:lang w:bidi="ar"/>
        </w:rPr>
        <w:t>الحديث الأول :</w:t>
      </w:r>
    </w:p>
    <w:p w:rsidR="005E7246" w:rsidRPr="000B3938" w:rsidRDefault="005E7246" w:rsidP="005E7246">
      <w:pPr>
        <w:spacing w:line="240" w:lineRule="auto"/>
        <w:rPr>
          <w:rFonts w:cs="Simplified Arabic"/>
          <w:b/>
          <w:bCs/>
          <w:sz w:val="32"/>
          <w:szCs w:val="32"/>
          <w:rtl/>
          <w:lang w:bidi="ar"/>
        </w:rPr>
      </w:pPr>
      <w:r w:rsidRPr="000B3938">
        <w:rPr>
          <w:rFonts w:cs="Simplified Arabic" w:hint="cs"/>
          <w:sz w:val="27"/>
          <w:szCs w:val="27"/>
          <w:rtl/>
          <w:lang w:bidi="ar"/>
        </w:rPr>
        <w:t>1092- وَزَادَ اللَّيْثُ قَالَ حَدَّثَنِي يُونُسُ عَنْ ابْنِ شِهَابٍ قَالَ سَالِمٌ كَانَ ابْنُ عُمَرَ رَضِيَ اللَّهُ عَنْهُمَا يَجْمَعُ بَيْنَ الْمَغْرِبِ وَالْعِشَاءِ بِالْمُزْدَلِفَةِ قَالَ سَالِمٌ" وَأَخَّرَ ابْنُ عُمَرَ الْمَغْرِبَ وَكَانَ اسْتُصْرِخَ عَلَى امْرَأَتِهِ صَفِيَّةَ بِنْتِ أَبِي عُبَيْدٍ فَقُلْتُ لَهُ الصَّلاَةَ فَقَالَ سِرْ فَقُلْتُ الصَّلاَةَ فَقَالَ سِرْ حَتَّى سَارَ مِيلَيْنِ أَوْ ثَلاَثَةً ثُمَّ نَزَلَ فَصَلَّى ثُمَّ قَالَ هَكَذَا رَأَيْتُ النَّبِيَّ صَلَّى اللَّهُ عَلَيْهِ وَسَلَّمَ يُصَلِّي إِذَا أَعْجَلَهُ السَّيْرُ وَقَالَ عَبْدُ اللَّهِ رَأَيْتُ النَّبِيَّ صَلَّى اللَّهُ عَلَيْهِ وَسَلَّمَ إِذَا أَعْجَلَهُ السَّيْرُ يُؤَخِّرُ الْمَغْرِبَ فَيُصَلِّيهَا ثَلاَثًا ثُمَّ يُسَلِّمُ ثُمَّ قَلَّمَا يَلْبَثُ حَتَّى يُقِيمَ الْعِشَاءَ فَيُصَلِّيهَا رَكْعَتَيْنِ ثُمَّ يُسَلِّمُ وَلاَ يُسَبِّحُ بَعْدَ الْعِشَاءِ حَتَّى يَقُومَ مِنْ جَوْفِ اللَّيْلِ "</w:t>
      </w:r>
      <w:r w:rsidRPr="000B3938">
        <w:rPr>
          <w:rFonts w:cs="Simplified Arabic" w:hint="cs"/>
          <w:sz w:val="27"/>
          <w:szCs w:val="27"/>
          <w:rtl/>
          <w:lang w:bidi="ar"/>
        </w:rPr>
        <w:br/>
      </w:r>
      <w:r w:rsidRPr="00AC5F97">
        <w:rPr>
          <w:rFonts w:cs="Simplified Arabic" w:hint="cs"/>
          <w:b/>
          <w:bCs/>
          <w:sz w:val="28"/>
          <w:szCs w:val="28"/>
          <w:rtl/>
          <w:lang w:bidi="ar"/>
        </w:rPr>
        <w:t>فوائد الحديث :</w:t>
      </w:r>
    </w:p>
    <w:p w:rsidR="005E7246" w:rsidRPr="000B3938" w:rsidRDefault="005E7246" w:rsidP="000F4FF2">
      <w:pPr>
        <w:pStyle w:val="a3"/>
        <w:numPr>
          <w:ilvl w:val="0"/>
          <w:numId w:val="101"/>
        </w:numPr>
        <w:spacing w:line="240" w:lineRule="auto"/>
        <w:rPr>
          <w:rFonts w:cs="Simplified Arabic"/>
          <w:b/>
          <w:bCs/>
          <w:sz w:val="32"/>
          <w:szCs w:val="32"/>
          <w:lang w:bidi="ar"/>
        </w:rPr>
      </w:pPr>
      <w:r w:rsidRPr="000B3938">
        <w:rPr>
          <w:rFonts w:cs="Simplified Arabic" w:hint="cs"/>
          <w:sz w:val="27"/>
          <w:szCs w:val="27"/>
          <w:rtl/>
          <w:lang w:bidi="ar"/>
        </w:rPr>
        <w:t xml:space="preserve"> قوله: "قلت له الصلاة" فيه ما كانوا عليه من مراعاة أوقات العبادة.</w:t>
      </w:r>
    </w:p>
    <w:p w:rsidR="005E7246" w:rsidRPr="000B3938" w:rsidRDefault="005E7246" w:rsidP="000F4FF2">
      <w:pPr>
        <w:pStyle w:val="a3"/>
        <w:numPr>
          <w:ilvl w:val="0"/>
          <w:numId w:val="101"/>
        </w:numPr>
        <w:spacing w:line="240" w:lineRule="auto"/>
        <w:rPr>
          <w:rFonts w:cs="Simplified Arabic"/>
          <w:b/>
          <w:bCs/>
          <w:sz w:val="32"/>
          <w:szCs w:val="32"/>
          <w:lang w:bidi="ar"/>
        </w:rPr>
      </w:pPr>
      <w:r w:rsidRPr="000B3938">
        <w:rPr>
          <w:rFonts w:cs="Simplified Arabic" w:hint="cs"/>
          <w:sz w:val="27"/>
          <w:szCs w:val="27"/>
          <w:rtl/>
          <w:lang w:bidi="ar"/>
        </w:rPr>
        <w:t xml:space="preserve"> في قوله: "سر " جواز تأخير البيان عن وقت الخطاب.</w:t>
      </w:r>
    </w:p>
    <w:p w:rsidR="005E7246" w:rsidRPr="000B3938" w:rsidRDefault="005E7246" w:rsidP="000F4FF2">
      <w:pPr>
        <w:pStyle w:val="a3"/>
        <w:numPr>
          <w:ilvl w:val="0"/>
          <w:numId w:val="101"/>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قوله: "وقال عبد الله" أي ابن عمر "رأيت رسول الله صلى الله عليه وسلم إذا أعجله السير" يؤخذ منه تقييد جواز التأخير بمن كان على ظهر سير.</w:t>
      </w:r>
    </w:p>
    <w:p w:rsidR="005E7246" w:rsidRPr="000B3938" w:rsidRDefault="005E7246" w:rsidP="005E7246">
      <w:pPr>
        <w:spacing w:line="240" w:lineRule="auto"/>
        <w:rPr>
          <w:rFonts w:cs="Simplified Arabic"/>
          <w:b/>
          <w:bCs/>
          <w:sz w:val="32"/>
          <w:szCs w:val="32"/>
          <w:rtl/>
          <w:lang w:bidi="ar"/>
        </w:rPr>
      </w:pPr>
    </w:p>
    <w:p w:rsidR="005E7246" w:rsidRPr="000B3938" w:rsidRDefault="005E7246" w:rsidP="005E7246">
      <w:pPr>
        <w:spacing w:line="240" w:lineRule="auto"/>
        <w:rPr>
          <w:rFonts w:cs="Simplified Arabic"/>
          <w:b/>
          <w:bCs/>
          <w:sz w:val="32"/>
          <w:szCs w:val="32"/>
          <w:rtl/>
          <w:lang w:bidi="ar"/>
        </w:rPr>
      </w:pPr>
    </w:p>
    <w:p w:rsidR="005E7246" w:rsidRPr="000B3938" w:rsidRDefault="005E7246" w:rsidP="005E7246">
      <w:pPr>
        <w:spacing w:line="240" w:lineRule="auto"/>
        <w:rPr>
          <w:rFonts w:cs="Simplified Arabic"/>
          <w:b/>
          <w:bCs/>
          <w:sz w:val="32"/>
          <w:szCs w:val="32"/>
          <w:rtl/>
          <w:lang w:bidi="ar"/>
        </w:rPr>
      </w:pPr>
    </w:p>
    <w:p w:rsidR="005E7246" w:rsidRDefault="005E7246" w:rsidP="005E7246">
      <w:pPr>
        <w:spacing w:line="240" w:lineRule="auto"/>
        <w:rPr>
          <w:rFonts w:cs="Simplified Arabic"/>
          <w:b/>
          <w:bCs/>
          <w:sz w:val="32"/>
          <w:szCs w:val="32"/>
          <w:rtl/>
          <w:lang w:bidi="ar"/>
        </w:rPr>
      </w:pPr>
    </w:p>
    <w:p w:rsidR="00AC5F97" w:rsidRPr="000B3938" w:rsidRDefault="00AC5F97" w:rsidP="005E7246">
      <w:pPr>
        <w:spacing w:line="240" w:lineRule="auto"/>
        <w:rPr>
          <w:rFonts w:cs="Simplified Arabic"/>
          <w:b/>
          <w:bCs/>
          <w:sz w:val="32"/>
          <w:szCs w:val="32"/>
          <w:lang w:bidi="ar"/>
        </w:rPr>
      </w:pPr>
    </w:p>
    <w:p w:rsidR="005E7246" w:rsidRPr="000B3938" w:rsidRDefault="005E7246" w:rsidP="005E7246">
      <w:pPr>
        <w:spacing w:line="240" w:lineRule="auto"/>
        <w:rPr>
          <w:rFonts w:cs="Simplified Arabic"/>
          <w:b/>
          <w:bCs/>
          <w:sz w:val="32"/>
          <w:szCs w:val="32"/>
          <w:rtl/>
          <w:lang w:bidi="ar"/>
        </w:rPr>
      </w:pPr>
      <w:r w:rsidRPr="000B3938">
        <w:rPr>
          <w:rFonts w:cs="Simplified Arabic" w:hint="cs"/>
          <w:b/>
          <w:bCs/>
          <w:sz w:val="32"/>
          <w:szCs w:val="32"/>
          <w:rtl/>
          <w:lang w:bidi="ar"/>
        </w:rPr>
        <w:lastRenderedPageBreak/>
        <w:t>7 - باب صَلاَةِ التَّطَوُّعِ عَلَى الدَّابَّةِ وَحَيْثُمَا تَوَجَّهَتْ بِهِ</w:t>
      </w:r>
    </w:p>
    <w:p w:rsidR="005E7246" w:rsidRPr="000B3938" w:rsidRDefault="005E7246" w:rsidP="005E7246">
      <w:pPr>
        <w:spacing w:line="240" w:lineRule="auto"/>
        <w:rPr>
          <w:rFonts w:cs="Simplified Arabic"/>
          <w:b/>
          <w:bCs/>
          <w:sz w:val="32"/>
          <w:szCs w:val="32"/>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1093- حدثنا علي بن عبد الله قال حدثنا عبد الأعلى قال حدثنا معمر عن الزهري عن عبد الله بن عامر بن ربيعة عن أبيه قال ثم رأيت النبي صلى الله عليه وسلم يصلي على راحلته حيث توجهت به</w:t>
      </w:r>
      <w:r w:rsidRPr="000B3938">
        <w:rPr>
          <w:rFonts w:cs="Simplified Arabic" w:hint="cs"/>
          <w:sz w:val="27"/>
          <w:szCs w:val="27"/>
          <w:rtl/>
          <w:lang w:bidi="ar"/>
        </w:rPr>
        <w:br/>
      </w:r>
      <w:r w:rsidRPr="00AC5F97">
        <w:rPr>
          <w:rFonts w:cs="Simplified Arabic" w:hint="cs"/>
          <w:b/>
          <w:bCs/>
          <w:sz w:val="28"/>
          <w:szCs w:val="28"/>
          <w:rtl/>
          <w:lang w:bidi="ar"/>
        </w:rPr>
        <w:t>فوائد الحديث :</w:t>
      </w:r>
    </w:p>
    <w:p w:rsidR="005E7246" w:rsidRPr="000B3938" w:rsidRDefault="005E7246" w:rsidP="000F4FF2">
      <w:pPr>
        <w:pStyle w:val="a3"/>
        <w:numPr>
          <w:ilvl w:val="0"/>
          <w:numId w:val="102"/>
        </w:numPr>
        <w:spacing w:line="240" w:lineRule="auto"/>
        <w:rPr>
          <w:rFonts w:cs="Simplified Arabic"/>
          <w:b/>
          <w:bCs/>
          <w:sz w:val="32"/>
          <w:szCs w:val="32"/>
          <w:lang w:bidi="ar"/>
        </w:rPr>
      </w:pPr>
      <w:r w:rsidRPr="000B3938">
        <w:rPr>
          <w:rFonts w:cs="Simplified Arabic" w:hint="cs"/>
          <w:b/>
          <w:bCs/>
          <w:sz w:val="32"/>
          <w:szCs w:val="32"/>
          <w:rtl/>
          <w:lang w:bidi="ar"/>
        </w:rPr>
        <w:t xml:space="preserve"> </w:t>
      </w:r>
      <w:r w:rsidRPr="000B3938">
        <w:rPr>
          <w:rFonts w:cs="Simplified Arabic" w:hint="cs"/>
          <w:sz w:val="27"/>
          <w:szCs w:val="27"/>
          <w:rtl/>
          <w:lang w:bidi="ar"/>
        </w:rPr>
        <w:t>قوله: "حيث توجهت به" هو أعم من قول جابر " في غير القبلة " قال ابن التين: قوله: "حيث توجهت به " مفهومه أنه يجلس عليها على هيئته التي يركبها عليها ويستقبل بوجهه ما استقبلته الراحلة، فتقديره يصلي على راحلته التي له حيث توجهت به .</w:t>
      </w:r>
    </w:p>
    <w:p w:rsidR="005E7246" w:rsidRPr="000B3938" w:rsidRDefault="005E7246" w:rsidP="005E7246">
      <w:pPr>
        <w:spacing w:line="240" w:lineRule="auto"/>
        <w:rPr>
          <w:rFonts w:cs="Simplified Arabic"/>
          <w:sz w:val="27"/>
          <w:szCs w:val="27"/>
          <w:rtl/>
          <w:lang w:bidi="ar"/>
        </w:rPr>
      </w:pPr>
      <w:r w:rsidRPr="000B3938">
        <w:rPr>
          <w:rFonts w:cs="Simplified Arabic" w:hint="cs"/>
          <w:b/>
          <w:bCs/>
          <w:sz w:val="32"/>
          <w:szCs w:val="32"/>
          <w:rtl/>
          <w:lang w:bidi="ar"/>
        </w:rPr>
        <w:t>8 - باب الإِيمَاءِ عَلَى الدَّابَّةِ</w:t>
      </w:r>
    </w:p>
    <w:p w:rsidR="005E7246" w:rsidRPr="000B3938" w:rsidRDefault="005E7246" w:rsidP="005E7246">
      <w:pPr>
        <w:spacing w:line="240" w:lineRule="auto"/>
        <w:rPr>
          <w:rFonts w:cs="Simplified Arabic"/>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1096- حَدَّثَنَا مُوسَى بْنُ إِسْمَاعِيلَ قَالَ حَدَّثَنَا عَبْدُ الْعَزِيزِ بْنُ مُسْلِمٍ قَالَ حَدَّثَنَا عَبْدُ اللَّهِ بْنُ دِينَارٍ قَالَ كَانَ عَبْدُ اللَّهِ بْنُ عُمَرَ رَضِيَ اللَّهُ عَنْهُمَا يُصَلِّي فِي السَّفَرِ عَلَى رَاحِلَتِهِ أَيْنَمَا تَوَجَّهَتْ يُومِئُ وَذَكَرَ عَبْدُ اللَّهِ أَنَّ النَّبِيَّ صَلَّى اللَّهُ عَلَيْهِ وَسَلَّمَ كَانَ يَفْعَلُهُ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5E7246" w:rsidRPr="000B3938" w:rsidRDefault="005E7246" w:rsidP="000F4FF2">
      <w:pPr>
        <w:pStyle w:val="a3"/>
        <w:numPr>
          <w:ilvl w:val="0"/>
          <w:numId w:val="103"/>
        </w:numPr>
        <w:spacing w:line="240" w:lineRule="auto"/>
        <w:rPr>
          <w:rFonts w:cs="Simplified Arabic"/>
          <w:sz w:val="27"/>
          <w:szCs w:val="27"/>
          <w:lang w:bidi="ar"/>
        </w:rPr>
      </w:pPr>
      <w:r w:rsidRPr="000B3938">
        <w:rPr>
          <w:rFonts w:cs="Simplified Arabic" w:hint="cs"/>
          <w:sz w:val="27"/>
          <w:szCs w:val="27"/>
          <w:rtl/>
          <w:lang w:bidi="ar"/>
        </w:rPr>
        <w:t>قال ابن دقيق العيد: الحديث يدل على الإيماء مطلقا في الركوع والسجود معا .</w:t>
      </w:r>
    </w:p>
    <w:p w:rsidR="005E7246" w:rsidRPr="000B3938" w:rsidRDefault="005E7246" w:rsidP="000F4FF2">
      <w:pPr>
        <w:pStyle w:val="a3"/>
        <w:numPr>
          <w:ilvl w:val="0"/>
          <w:numId w:val="103"/>
        </w:numPr>
        <w:spacing w:line="240" w:lineRule="auto"/>
        <w:rPr>
          <w:rFonts w:cs="Simplified Arabic"/>
          <w:sz w:val="27"/>
          <w:szCs w:val="27"/>
          <w:lang w:bidi="ar"/>
        </w:rPr>
      </w:pPr>
      <w:r w:rsidRPr="000B3938">
        <w:rPr>
          <w:rFonts w:cs="Simplified Arabic" w:hint="cs"/>
          <w:sz w:val="27"/>
          <w:szCs w:val="27"/>
          <w:rtl/>
          <w:lang w:bidi="ar"/>
        </w:rPr>
        <w:t>قال الفقهاء : يكون الإيماء في السجود أخفض من الركوع ليكون البدل على وفق الأصل، وليس في لفظ الحديث ما يثبته ولا ينفيه. قلت: إلا أنه وقع في حديث جابر عند الترمذي كما تقدم.</w:t>
      </w:r>
    </w:p>
    <w:p w:rsidR="005E7246" w:rsidRPr="000B3938" w:rsidRDefault="005E7246" w:rsidP="005E7246">
      <w:pPr>
        <w:spacing w:line="240" w:lineRule="auto"/>
        <w:rPr>
          <w:rFonts w:cs="Simplified Arabic"/>
          <w:sz w:val="27"/>
          <w:szCs w:val="27"/>
          <w:rtl/>
          <w:lang w:bidi="ar"/>
        </w:rPr>
      </w:pPr>
    </w:p>
    <w:p w:rsidR="005E7246" w:rsidRPr="000B3938" w:rsidRDefault="005E7246" w:rsidP="005E7246">
      <w:pPr>
        <w:spacing w:line="240" w:lineRule="auto"/>
        <w:rPr>
          <w:rFonts w:cs="Simplified Arabic"/>
          <w:sz w:val="27"/>
          <w:szCs w:val="27"/>
          <w:rtl/>
          <w:lang w:bidi="ar"/>
        </w:rPr>
      </w:pPr>
    </w:p>
    <w:p w:rsidR="005E7246" w:rsidRPr="000B3938" w:rsidRDefault="005E7246" w:rsidP="005E7246">
      <w:pPr>
        <w:spacing w:line="240" w:lineRule="auto"/>
        <w:rPr>
          <w:rFonts w:cs="Simplified Arabic"/>
          <w:sz w:val="27"/>
          <w:szCs w:val="27"/>
          <w:rtl/>
          <w:lang w:bidi="ar"/>
        </w:rPr>
      </w:pPr>
    </w:p>
    <w:p w:rsidR="005E7246" w:rsidRPr="000B3938" w:rsidRDefault="005E7246" w:rsidP="005E7246">
      <w:pPr>
        <w:spacing w:line="240" w:lineRule="auto"/>
        <w:rPr>
          <w:rFonts w:cs="Simplified Arabic"/>
          <w:sz w:val="27"/>
          <w:szCs w:val="27"/>
          <w:rtl/>
          <w:lang w:bidi="ar"/>
        </w:rPr>
      </w:pPr>
    </w:p>
    <w:p w:rsidR="005E7246" w:rsidRPr="000B3938" w:rsidRDefault="005E7246" w:rsidP="005E7246">
      <w:pPr>
        <w:spacing w:line="240" w:lineRule="auto"/>
        <w:rPr>
          <w:rFonts w:cs="Simplified Arabic"/>
          <w:sz w:val="27"/>
          <w:szCs w:val="27"/>
          <w:rtl/>
          <w:lang w:bidi="ar"/>
        </w:rPr>
      </w:pPr>
    </w:p>
    <w:p w:rsidR="005E7246" w:rsidRPr="000B3938" w:rsidRDefault="005E7246" w:rsidP="005E7246">
      <w:pPr>
        <w:spacing w:line="240" w:lineRule="auto"/>
        <w:rPr>
          <w:rFonts w:cs="Simplified Arabic"/>
          <w:sz w:val="27"/>
          <w:szCs w:val="27"/>
          <w:lang w:bidi="ar"/>
        </w:rPr>
      </w:pPr>
    </w:p>
    <w:p w:rsidR="005E7246" w:rsidRPr="000B3938" w:rsidRDefault="005E7246" w:rsidP="005E7246">
      <w:pPr>
        <w:spacing w:line="240" w:lineRule="auto"/>
        <w:rPr>
          <w:rFonts w:ascii="Arabic Transparent" w:hAnsi="Arabic Transparent" w:cs="Arabic Transparent"/>
          <w:b/>
          <w:bCs/>
          <w:sz w:val="32"/>
          <w:szCs w:val="32"/>
          <w:rtl/>
        </w:rPr>
      </w:pPr>
      <w:r w:rsidRPr="000B3938">
        <w:rPr>
          <w:rFonts w:ascii="Arabic Transparent" w:hAnsi="Arabic Transparent" w:cs="Arabic Transparent" w:hint="cs"/>
          <w:b/>
          <w:bCs/>
          <w:sz w:val="32"/>
          <w:szCs w:val="32"/>
          <w:rtl/>
        </w:rPr>
        <w:lastRenderedPageBreak/>
        <w:t xml:space="preserve">9- </w:t>
      </w:r>
      <w:r w:rsidRPr="000B3938">
        <w:rPr>
          <w:rFonts w:ascii="Arabic Transparent" w:hAnsi="Arabic Transparent" w:cs="Arabic Transparent"/>
          <w:b/>
          <w:bCs/>
          <w:sz w:val="32"/>
          <w:szCs w:val="32"/>
          <w:rtl/>
        </w:rPr>
        <w:t>باب ينزل للمكتوبة</w:t>
      </w:r>
    </w:p>
    <w:p w:rsidR="005E7246" w:rsidRPr="000B3938" w:rsidRDefault="005E7246" w:rsidP="005E7246">
      <w:pPr>
        <w:spacing w:line="240" w:lineRule="auto"/>
        <w:rPr>
          <w:rFonts w:cs="Simplified Arabic"/>
          <w:b/>
          <w:bCs/>
          <w:sz w:val="28"/>
          <w:szCs w:val="28"/>
          <w:rtl/>
        </w:rPr>
      </w:pPr>
      <w:r w:rsidRPr="000B3938">
        <w:rPr>
          <w:rFonts w:cs="Simplified Arabic" w:hint="cs"/>
          <w:b/>
          <w:bCs/>
          <w:sz w:val="28"/>
          <w:szCs w:val="28"/>
          <w:rtl/>
          <w:lang w:bidi="ar"/>
        </w:rPr>
        <w:t>الحديث الأول :</w:t>
      </w:r>
    </w:p>
    <w:p w:rsidR="005E7246" w:rsidRPr="000B3938" w:rsidRDefault="005E7246" w:rsidP="005E7246">
      <w:pPr>
        <w:spacing w:line="240" w:lineRule="auto"/>
        <w:rPr>
          <w:rFonts w:ascii="Simplified Arabic" w:hAnsi="Simplified Arabic" w:cs="Simplified Arabic"/>
          <w:sz w:val="27"/>
          <w:szCs w:val="27"/>
          <w:rtl/>
        </w:rPr>
      </w:pPr>
      <w:r w:rsidRPr="000B3938">
        <w:rPr>
          <w:rFonts w:ascii="Arabic Transparent" w:hAnsi="Arabic Transparent" w:cs="Arabic Transparent" w:hint="cs"/>
          <w:b/>
          <w:bCs/>
          <w:sz w:val="24"/>
          <w:szCs w:val="24"/>
          <w:rtl/>
          <w:lang w:bidi="ar"/>
        </w:rPr>
        <w:t>1097</w:t>
      </w:r>
      <w:r w:rsidRPr="000B3938">
        <w:rPr>
          <w:rFonts w:ascii="Arabic Transparent" w:hAnsi="Arabic Transparent" w:cs="Arabic Transparent" w:hint="cs"/>
          <w:b/>
          <w:bCs/>
          <w:rtl/>
          <w:lang w:bidi="ar"/>
        </w:rPr>
        <w:t xml:space="preserve">- </w:t>
      </w:r>
      <w:r w:rsidRPr="000B3938">
        <w:rPr>
          <w:rFonts w:ascii="Simplified Arabic" w:hAnsi="Simplified Arabic" w:cs="Simplified Arabic"/>
          <w:sz w:val="27"/>
          <w:szCs w:val="27"/>
          <w:rtl/>
        </w:rPr>
        <w:t xml:space="preserve">حدثنا </w:t>
      </w:r>
      <w:hyperlink r:id="rId76" w:history="1">
        <w:r w:rsidRPr="000B3938">
          <w:rPr>
            <w:rStyle w:val="Hyperlink"/>
            <w:rFonts w:ascii="Simplified Arabic" w:hAnsi="Simplified Arabic" w:cs="Simplified Arabic"/>
            <w:color w:val="auto"/>
            <w:sz w:val="27"/>
            <w:szCs w:val="27"/>
            <w:u w:val="none"/>
            <w:rtl/>
          </w:rPr>
          <w:t xml:space="preserve">يحيى بن بكير </w:t>
        </w:r>
      </w:hyperlink>
      <w:r w:rsidRPr="000B3938">
        <w:rPr>
          <w:rFonts w:ascii="Simplified Arabic" w:hAnsi="Simplified Arabic" w:cs="Simplified Arabic"/>
          <w:sz w:val="27"/>
          <w:szCs w:val="27"/>
          <w:rtl/>
        </w:rPr>
        <w:t xml:space="preserve">قال حدثنا </w:t>
      </w:r>
      <w:hyperlink r:id="rId77" w:history="1">
        <w:r w:rsidRPr="000B3938">
          <w:rPr>
            <w:rStyle w:val="Hyperlink"/>
            <w:rFonts w:ascii="Simplified Arabic" w:hAnsi="Simplified Arabic" w:cs="Simplified Arabic"/>
            <w:color w:val="auto"/>
            <w:sz w:val="27"/>
            <w:szCs w:val="27"/>
            <w:u w:val="none"/>
            <w:rtl/>
          </w:rPr>
          <w:t xml:space="preserve">الليث </w:t>
        </w:r>
      </w:hyperlink>
      <w:r w:rsidRPr="000B3938">
        <w:rPr>
          <w:rFonts w:ascii="Simplified Arabic" w:hAnsi="Simplified Arabic" w:cs="Simplified Arabic"/>
          <w:sz w:val="27"/>
          <w:szCs w:val="27"/>
          <w:rtl/>
        </w:rPr>
        <w:t xml:space="preserve">عن </w:t>
      </w:r>
      <w:hyperlink r:id="rId78" w:history="1">
        <w:r w:rsidRPr="000B3938">
          <w:rPr>
            <w:rStyle w:val="Hyperlink"/>
            <w:rFonts w:ascii="Simplified Arabic" w:hAnsi="Simplified Arabic" w:cs="Simplified Arabic"/>
            <w:color w:val="auto"/>
            <w:sz w:val="27"/>
            <w:szCs w:val="27"/>
            <w:u w:val="none"/>
            <w:rtl/>
          </w:rPr>
          <w:t xml:space="preserve">عقيل </w:t>
        </w:r>
      </w:hyperlink>
      <w:r w:rsidRPr="000B3938">
        <w:rPr>
          <w:rFonts w:ascii="Simplified Arabic" w:hAnsi="Simplified Arabic" w:cs="Simplified Arabic"/>
          <w:sz w:val="27"/>
          <w:szCs w:val="27"/>
          <w:rtl/>
        </w:rPr>
        <w:t xml:space="preserve">عن </w:t>
      </w:r>
      <w:hyperlink r:id="rId79" w:history="1">
        <w:r w:rsidRPr="000B3938">
          <w:rPr>
            <w:rStyle w:val="Hyperlink"/>
            <w:rFonts w:ascii="Simplified Arabic" w:hAnsi="Simplified Arabic" w:cs="Simplified Arabic"/>
            <w:color w:val="auto"/>
            <w:sz w:val="27"/>
            <w:szCs w:val="27"/>
            <w:u w:val="none"/>
            <w:rtl/>
          </w:rPr>
          <w:t xml:space="preserve">ابن شهاب </w:t>
        </w:r>
      </w:hyperlink>
      <w:r w:rsidRPr="000B3938">
        <w:rPr>
          <w:rFonts w:ascii="Simplified Arabic" w:hAnsi="Simplified Arabic" w:cs="Simplified Arabic"/>
          <w:sz w:val="27"/>
          <w:szCs w:val="27"/>
          <w:rtl/>
        </w:rPr>
        <w:t xml:space="preserve">عن </w:t>
      </w:r>
      <w:hyperlink r:id="rId80" w:history="1">
        <w:r w:rsidRPr="000B3938">
          <w:rPr>
            <w:rStyle w:val="Hyperlink"/>
            <w:rFonts w:ascii="Simplified Arabic" w:hAnsi="Simplified Arabic" w:cs="Simplified Arabic"/>
            <w:color w:val="auto"/>
            <w:sz w:val="27"/>
            <w:szCs w:val="27"/>
            <w:u w:val="none"/>
            <w:rtl/>
          </w:rPr>
          <w:t xml:space="preserve">عبد الله بن عامر بن ربيعة </w:t>
        </w:r>
      </w:hyperlink>
      <w:r w:rsidRPr="000B3938">
        <w:rPr>
          <w:rFonts w:ascii="Simplified Arabic" w:hAnsi="Simplified Arabic" w:cs="Simplified Arabic"/>
          <w:sz w:val="27"/>
          <w:szCs w:val="27"/>
          <w:rtl/>
        </w:rPr>
        <w:t xml:space="preserve">أن </w:t>
      </w:r>
      <w:hyperlink r:id="rId81" w:history="1">
        <w:r w:rsidRPr="000B3938">
          <w:rPr>
            <w:rStyle w:val="Hyperlink"/>
            <w:rFonts w:ascii="Simplified Arabic" w:hAnsi="Simplified Arabic" w:cs="Simplified Arabic"/>
            <w:color w:val="auto"/>
            <w:sz w:val="27"/>
            <w:szCs w:val="27"/>
            <w:u w:val="none"/>
            <w:rtl/>
          </w:rPr>
          <w:t xml:space="preserve">عامر بن ربيعة </w:t>
        </w:r>
      </w:hyperlink>
      <w:r w:rsidRPr="000B3938">
        <w:rPr>
          <w:rFonts w:ascii="Simplified Arabic" w:hAnsi="Simplified Arabic" w:cs="Simplified Arabic"/>
          <w:sz w:val="27"/>
          <w:szCs w:val="27"/>
          <w:rtl/>
        </w:rPr>
        <w:t xml:space="preserve">أخبره قال رأيت رسول الله صلى الله عليه وسلم وهو على الراحلة يسبح يومئ برأسه قبل أي وجه توجه ولم يكن رسول الله صلى الله عليه وسلم يصنع ذلك في الصلاة المكتوبة وقال الليث حدثني يونس عن ابن شهاب قال </w:t>
      </w:r>
      <w:proofErr w:type="spellStart"/>
      <w:r w:rsidRPr="000B3938">
        <w:rPr>
          <w:rFonts w:ascii="Simplified Arabic" w:hAnsi="Simplified Arabic" w:cs="Simplified Arabic"/>
          <w:sz w:val="27"/>
          <w:szCs w:val="27"/>
          <w:rtl/>
        </w:rPr>
        <w:t>قال</w:t>
      </w:r>
      <w:proofErr w:type="spellEnd"/>
      <w:r w:rsidRPr="000B3938">
        <w:rPr>
          <w:rFonts w:ascii="Simplified Arabic" w:hAnsi="Simplified Arabic" w:cs="Simplified Arabic"/>
          <w:sz w:val="27"/>
          <w:szCs w:val="27"/>
          <w:rtl/>
        </w:rPr>
        <w:t xml:space="preserve"> سالم كان </w:t>
      </w:r>
      <w:hyperlink r:id="rId82" w:history="1">
        <w:r w:rsidRPr="000B3938">
          <w:rPr>
            <w:rStyle w:val="Hyperlink"/>
            <w:rFonts w:ascii="Simplified Arabic" w:hAnsi="Simplified Arabic" w:cs="Simplified Arabic"/>
            <w:color w:val="auto"/>
            <w:sz w:val="27"/>
            <w:szCs w:val="27"/>
            <w:u w:val="none"/>
            <w:rtl/>
          </w:rPr>
          <w:t xml:space="preserve">عبد الله بن عمر </w:t>
        </w:r>
      </w:hyperlink>
      <w:r w:rsidRPr="000B3938">
        <w:rPr>
          <w:rFonts w:ascii="Simplified Arabic" w:hAnsi="Simplified Arabic" w:cs="Simplified Arabic"/>
          <w:sz w:val="27"/>
          <w:szCs w:val="27"/>
          <w:rtl/>
        </w:rPr>
        <w:t xml:space="preserve">رضي الله عنهما يصلي على دابته من الليل وهو مسافر ما يبالي حيث ما كان وجهه قال </w:t>
      </w:r>
      <w:hyperlink r:id="rId83" w:history="1">
        <w:r w:rsidRPr="000B3938">
          <w:rPr>
            <w:rStyle w:val="Hyperlink"/>
            <w:rFonts w:ascii="Simplified Arabic" w:hAnsi="Simplified Arabic" w:cs="Simplified Arabic"/>
            <w:color w:val="auto"/>
            <w:sz w:val="27"/>
            <w:szCs w:val="27"/>
            <w:u w:val="none"/>
            <w:rtl/>
          </w:rPr>
          <w:t xml:space="preserve">ابن عمر </w:t>
        </w:r>
      </w:hyperlink>
      <w:r w:rsidRPr="000B3938">
        <w:rPr>
          <w:rFonts w:ascii="Simplified Arabic" w:hAnsi="Simplified Arabic" w:cs="Simplified Arabic"/>
          <w:sz w:val="27"/>
          <w:szCs w:val="27"/>
          <w:rtl/>
        </w:rPr>
        <w:t>وكان رسول الله صلى الله عليه وسلم يسبح على الراحلة قبل أي وجه توجه ويوتر عليها غير أنه لا يصلي عليها المكتوبة .</w:t>
      </w:r>
    </w:p>
    <w:p w:rsidR="005E7246" w:rsidRPr="000B3938" w:rsidRDefault="005E7246" w:rsidP="00AC5F97">
      <w:pPr>
        <w:tabs>
          <w:tab w:val="center" w:pos="4153"/>
        </w:tabs>
        <w:spacing w:line="240" w:lineRule="auto"/>
        <w:rPr>
          <w:rFonts w:ascii="Simplified Arabic" w:hAnsi="Simplified Arabic" w:cs="Simplified Arabic"/>
          <w:sz w:val="27"/>
          <w:szCs w:val="27"/>
        </w:rPr>
      </w:pPr>
      <w:r w:rsidRPr="000B3938">
        <w:rPr>
          <w:rFonts w:ascii="Simplified Arabic" w:hAnsi="Simplified Arabic" w:cs="Simplified Arabic"/>
          <w:b/>
          <w:bCs/>
          <w:sz w:val="28"/>
          <w:szCs w:val="28"/>
          <w:rtl/>
        </w:rPr>
        <w:t>الحديث</w:t>
      </w:r>
      <w:r w:rsidR="00AC5F97">
        <w:rPr>
          <w:rFonts w:ascii="Simplified Arabic" w:hAnsi="Simplified Arabic" w:cs="Simplified Arabic" w:hint="cs"/>
          <w:b/>
          <w:bCs/>
          <w:sz w:val="28"/>
          <w:szCs w:val="28"/>
          <w:rtl/>
        </w:rPr>
        <w:t xml:space="preserve"> الثا</w:t>
      </w:r>
      <w:r w:rsidR="006938D5">
        <w:rPr>
          <w:rFonts w:ascii="Simplified Arabic" w:hAnsi="Simplified Arabic" w:cs="Simplified Arabic" w:hint="cs"/>
          <w:b/>
          <w:bCs/>
          <w:sz w:val="28"/>
          <w:szCs w:val="28"/>
          <w:rtl/>
        </w:rPr>
        <w:t>ني</w:t>
      </w:r>
      <w:r w:rsidRPr="000B3938">
        <w:rPr>
          <w:rFonts w:ascii="Simplified Arabic" w:hAnsi="Simplified Arabic" w:cs="Simplified Arabic"/>
          <w:b/>
          <w:bCs/>
          <w:sz w:val="28"/>
          <w:szCs w:val="28"/>
          <w:rtl/>
        </w:rPr>
        <w:t xml:space="preserve"> :</w:t>
      </w:r>
    </w:p>
    <w:p w:rsidR="005E7246" w:rsidRPr="000B3938" w:rsidRDefault="005E7246" w:rsidP="005E7246">
      <w:pPr>
        <w:spacing w:line="240" w:lineRule="auto"/>
        <w:rPr>
          <w:rFonts w:ascii="Simplified Arabic" w:hAnsi="Simplified Arabic" w:cs="Simplified Arabic"/>
          <w:sz w:val="27"/>
          <w:szCs w:val="27"/>
          <w:rtl/>
        </w:rPr>
      </w:pPr>
      <w:r w:rsidRPr="000B3938">
        <w:rPr>
          <w:rFonts w:ascii="Simplified Arabic" w:hAnsi="Simplified Arabic" w:cs="Simplified Arabic" w:hint="cs"/>
          <w:sz w:val="27"/>
          <w:szCs w:val="27"/>
          <w:rtl/>
        </w:rPr>
        <w:t>1099</w:t>
      </w:r>
      <w:r w:rsidRPr="000B3938">
        <w:rPr>
          <w:rFonts w:ascii="Simplified Arabic" w:hAnsi="Simplified Arabic" w:cs="Simplified Arabic"/>
          <w:sz w:val="27"/>
          <w:szCs w:val="27"/>
          <w:rtl/>
        </w:rPr>
        <w:t xml:space="preserve">- حدثنا معاذ بن فضالة قال حدثنا </w:t>
      </w:r>
      <w:hyperlink r:id="rId84" w:history="1">
        <w:r w:rsidRPr="000B3938">
          <w:rPr>
            <w:rStyle w:val="Hyperlink"/>
            <w:rFonts w:ascii="Simplified Arabic" w:hAnsi="Simplified Arabic" w:cs="Simplified Arabic"/>
            <w:color w:val="auto"/>
            <w:sz w:val="27"/>
            <w:szCs w:val="27"/>
            <w:u w:val="none"/>
            <w:rtl/>
          </w:rPr>
          <w:t xml:space="preserve">هشام </w:t>
        </w:r>
      </w:hyperlink>
      <w:r w:rsidRPr="000B3938">
        <w:rPr>
          <w:rFonts w:ascii="Simplified Arabic" w:hAnsi="Simplified Arabic" w:cs="Simplified Arabic"/>
          <w:sz w:val="27"/>
          <w:szCs w:val="27"/>
          <w:rtl/>
        </w:rPr>
        <w:t xml:space="preserve">عن </w:t>
      </w:r>
      <w:hyperlink r:id="rId85" w:history="1">
        <w:r w:rsidRPr="000B3938">
          <w:rPr>
            <w:rStyle w:val="Hyperlink"/>
            <w:rFonts w:ascii="Simplified Arabic" w:hAnsi="Simplified Arabic" w:cs="Simplified Arabic"/>
            <w:color w:val="auto"/>
            <w:sz w:val="27"/>
            <w:szCs w:val="27"/>
            <w:u w:val="none"/>
            <w:rtl/>
          </w:rPr>
          <w:t xml:space="preserve">يحيى </w:t>
        </w:r>
      </w:hyperlink>
      <w:r w:rsidRPr="000B3938">
        <w:rPr>
          <w:rFonts w:ascii="Simplified Arabic" w:hAnsi="Simplified Arabic" w:cs="Simplified Arabic"/>
          <w:sz w:val="27"/>
          <w:szCs w:val="27"/>
          <w:rtl/>
        </w:rPr>
        <w:t xml:space="preserve">عن محمد بن عبد الرحمن بن ثوبان قال حدثني </w:t>
      </w:r>
      <w:hyperlink r:id="rId86" w:history="1">
        <w:r w:rsidRPr="000B3938">
          <w:rPr>
            <w:rStyle w:val="Hyperlink"/>
            <w:rFonts w:ascii="Simplified Arabic" w:hAnsi="Simplified Arabic" w:cs="Simplified Arabic"/>
            <w:color w:val="auto"/>
            <w:sz w:val="27"/>
            <w:szCs w:val="27"/>
            <w:u w:val="none"/>
            <w:rtl/>
          </w:rPr>
          <w:t xml:space="preserve">جابر بن عبد الله </w:t>
        </w:r>
      </w:hyperlink>
      <w:r w:rsidRPr="000B3938">
        <w:rPr>
          <w:rFonts w:ascii="Simplified Arabic" w:hAnsi="Simplified Arabic" w:cs="Simplified Arabic"/>
          <w:sz w:val="27"/>
          <w:szCs w:val="27"/>
          <w:rtl/>
        </w:rPr>
        <w:t>أن النبي صلى الله عليه وسلم كان يصلي على راحلته نحو المشرق فإذا أراد أن يصلي المكتوبة نزل فاستقبل القبلة .</w:t>
      </w:r>
    </w:p>
    <w:p w:rsidR="005E7246" w:rsidRDefault="005E7246" w:rsidP="005E7246">
      <w:pPr>
        <w:spacing w:line="240" w:lineRule="auto"/>
        <w:rPr>
          <w:rFonts w:ascii="Simplified Arabic" w:hAnsi="Simplified Arabic" w:cs="Simplified Arabic"/>
          <w:b/>
          <w:bCs/>
          <w:sz w:val="28"/>
          <w:szCs w:val="28"/>
          <w:rtl/>
        </w:rPr>
      </w:pPr>
      <w:r w:rsidRPr="000B3938">
        <w:rPr>
          <w:rFonts w:ascii="Simplified Arabic" w:hAnsi="Simplified Arabic" w:cs="Simplified Arabic"/>
          <w:b/>
          <w:bCs/>
          <w:sz w:val="28"/>
          <w:szCs w:val="28"/>
          <w:rtl/>
        </w:rPr>
        <w:t xml:space="preserve">فوائد </w:t>
      </w:r>
      <w:r w:rsidR="00AC5F97">
        <w:rPr>
          <w:rFonts w:ascii="Simplified Arabic" w:hAnsi="Simplified Arabic" w:cs="Simplified Arabic" w:hint="cs"/>
          <w:b/>
          <w:bCs/>
          <w:sz w:val="28"/>
          <w:szCs w:val="28"/>
          <w:rtl/>
        </w:rPr>
        <w:t xml:space="preserve">هذه </w:t>
      </w:r>
      <w:r w:rsidR="00AC5F97">
        <w:rPr>
          <w:rFonts w:ascii="Simplified Arabic" w:hAnsi="Simplified Arabic" w:cs="Simplified Arabic"/>
          <w:b/>
          <w:bCs/>
          <w:sz w:val="28"/>
          <w:szCs w:val="28"/>
          <w:rtl/>
        </w:rPr>
        <w:t>ا</w:t>
      </w:r>
      <w:r w:rsidR="00AC5F97">
        <w:rPr>
          <w:rFonts w:ascii="Simplified Arabic" w:hAnsi="Simplified Arabic" w:cs="Simplified Arabic" w:hint="cs"/>
          <w:b/>
          <w:bCs/>
          <w:sz w:val="28"/>
          <w:szCs w:val="28"/>
          <w:rtl/>
        </w:rPr>
        <w:t>لأ</w:t>
      </w:r>
      <w:r w:rsidRPr="000B3938">
        <w:rPr>
          <w:rFonts w:ascii="Simplified Arabic" w:hAnsi="Simplified Arabic" w:cs="Simplified Arabic"/>
          <w:b/>
          <w:bCs/>
          <w:sz w:val="28"/>
          <w:szCs w:val="28"/>
          <w:rtl/>
        </w:rPr>
        <w:t>ح</w:t>
      </w:r>
      <w:r w:rsidR="00AC5F97">
        <w:rPr>
          <w:rFonts w:ascii="Simplified Arabic" w:hAnsi="Simplified Arabic" w:cs="Simplified Arabic" w:hint="cs"/>
          <w:b/>
          <w:bCs/>
          <w:sz w:val="28"/>
          <w:szCs w:val="28"/>
          <w:rtl/>
        </w:rPr>
        <w:t>ا</w:t>
      </w:r>
      <w:r w:rsidRPr="000B3938">
        <w:rPr>
          <w:rFonts w:ascii="Simplified Arabic" w:hAnsi="Simplified Arabic" w:cs="Simplified Arabic"/>
          <w:b/>
          <w:bCs/>
          <w:sz w:val="28"/>
          <w:szCs w:val="28"/>
          <w:rtl/>
        </w:rPr>
        <w:t>ديث :</w:t>
      </w:r>
    </w:p>
    <w:p w:rsidR="00AC5F97" w:rsidRDefault="00AC5F97" w:rsidP="000F4FF2">
      <w:pPr>
        <w:pStyle w:val="a3"/>
        <w:numPr>
          <w:ilvl w:val="0"/>
          <w:numId w:val="153"/>
        </w:numPr>
        <w:spacing w:line="240" w:lineRule="auto"/>
        <w:rPr>
          <w:rFonts w:ascii="Simplified Arabic" w:hAnsi="Simplified Arabic" w:cs="Simplified Arabic"/>
          <w:sz w:val="27"/>
          <w:szCs w:val="27"/>
        </w:rPr>
      </w:pPr>
      <w:r w:rsidRPr="000B3938">
        <w:rPr>
          <w:rFonts w:ascii="Simplified Arabic" w:hAnsi="Simplified Arabic" w:cs="Simplified Arabic"/>
          <w:sz w:val="27"/>
          <w:szCs w:val="27"/>
          <w:rtl/>
        </w:rPr>
        <w:t xml:space="preserve">قال ابن بطال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أجمع العلماء على اشتراط ذلك ، وأنه لا يجوز لأحد أن يصلي الفريضة على الدابة من غير عذر ، حاشا ما ذكر في صلاة شدة الخوف .</w:t>
      </w:r>
    </w:p>
    <w:p w:rsidR="005E7246" w:rsidRPr="00AC5F97" w:rsidRDefault="005E7246" w:rsidP="000F4FF2">
      <w:pPr>
        <w:pStyle w:val="a3"/>
        <w:numPr>
          <w:ilvl w:val="0"/>
          <w:numId w:val="153"/>
        </w:numPr>
        <w:spacing w:line="240" w:lineRule="auto"/>
        <w:rPr>
          <w:rFonts w:ascii="Simplified Arabic" w:hAnsi="Simplified Arabic" w:cs="Simplified Arabic"/>
          <w:sz w:val="27"/>
          <w:szCs w:val="27"/>
        </w:rPr>
      </w:pPr>
      <w:r w:rsidRPr="00AC5F97">
        <w:rPr>
          <w:rFonts w:ascii="Simplified Arabic" w:hAnsi="Simplified Arabic" w:cs="Simplified Arabic"/>
          <w:sz w:val="27"/>
          <w:szCs w:val="27"/>
          <w:rtl/>
        </w:rPr>
        <w:t xml:space="preserve"> قال المهلب </w:t>
      </w:r>
      <w:r w:rsidRPr="00AC5F97">
        <w:rPr>
          <w:rFonts w:ascii="Simplified Arabic" w:hAnsi="Simplified Arabic" w:cs="Simplified Arabic"/>
          <w:sz w:val="27"/>
          <w:szCs w:val="27"/>
        </w:rPr>
        <w:t xml:space="preserve">: </w:t>
      </w:r>
      <w:r w:rsidRPr="00AC5F97">
        <w:rPr>
          <w:rFonts w:ascii="Simplified Arabic" w:hAnsi="Simplified Arabic" w:cs="Simplified Arabic"/>
          <w:sz w:val="27"/>
          <w:szCs w:val="27"/>
          <w:rtl/>
        </w:rPr>
        <w:t>هذه الأحاديث تخص قوله تعالى</w:t>
      </w:r>
      <w:r w:rsidRPr="00AC5F97">
        <w:rPr>
          <w:rFonts w:ascii="Simplified Arabic" w:hAnsi="Simplified Arabic" w:cs="Simplified Arabic"/>
          <w:sz w:val="27"/>
          <w:szCs w:val="27"/>
        </w:rPr>
        <w:t xml:space="preserve"> : </w:t>
      </w:r>
      <w:hyperlink r:id="rId87" w:anchor="docu" w:history="1">
        <w:r w:rsidRPr="00AC5F97">
          <w:rPr>
            <w:rStyle w:val="Hyperlink"/>
            <w:rFonts w:ascii="Simplified Arabic" w:hAnsi="Simplified Arabic" w:cs="Simplified Arabic"/>
            <w:color w:val="auto"/>
            <w:sz w:val="27"/>
            <w:szCs w:val="27"/>
            <w:u w:val="none"/>
            <w:rtl/>
          </w:rPr>
          <w:t xml:space="preserve">وحيثما كنتم فولوا وجوهكم شطره </w:t>
        </w:r>
      </w:hyperlink>
      <w:r w:rsidRPr="00AC5F97">
        <w:rPr>
          <w:rFonts w:ascii="Simplified Arabic" w:hAnsi="Simplified Arabic" w:cs="Simplified Arabic"/>
          <w:sz w:val="27"/>
          <w:szCs w:val="27"/>
          <w:rtl/>
        </w:rPr>
        <w:t>وتبين أن قوله تعالى</w:t>
      </w:r>
      <w:r w:rsidRPr="00AC5F97">
        <w:rPr>
          <w:rFonts w:ascii="Simplified Arabic" w:hAnsi="Simplified Arabic" w:cs="Simplified Arabic"/>
          <w:sz w:val="27"/>
          <w:szCs w:val="27"/>
        </w:rPr>
        <w:t xml:space="preserve"> : </w:t>
      </w:r>
      <w:hyperlink r:id="rId88" w:anchor="docu" w:history="1">
        <w:r w:rsidRPr="00AC5F97">
          <w:rPr>
            <w:rStyle w:val="Hyperlink"/>
            <w:rFonts w:ascii="Simplified Arabic" w:hAnsi="Simplified Arabic" w:cs="Simplified Arabic"/>
            <w:color w:val="auto"/>
            <w:sz w:val="27"/>
            <w:szCs w:val="27"/>
            <w:u w:val="none"/>
            <w:rtl/>
          </w:rPr>
          <w:t xml:space="preserve">فأينما تولوا فثم وجه الله </w:t>
        </w:r>
      </w:hyperlink>
      <w:r w:rsidRPr="00AC5F97">
        <w:rPr>
          <w:rFonts w:ascii="Simplified Arabic" w:hAnsi="Simplified Arabic" w:cs="Simplified Arabic"/>
          <w:sz w:val="27"/>
          <w:szCs w:val="27"/>
          <w:rtl/>
        </w:rPr>
        <w:t xml:space="preserve">في النافلة ، وقد أخذ بمضمون هذه الأحاديث فقهاء الأمصار ، إلا أن أحمد </w:t>
      </w:r>
      <w:hyperlink r:id="rId89" w:history="1">
        <w:r w:rsidRPr="00AC5F97">
          <w:rPr>
            <w:rStyle w:val="Hyperlink"/>
            <w:rFonts w:ascii="Simplified Arabic" w:hAnsi="Simplified Arabic" w:cs="Simplified Arabic"/>
            <w:color w:val="auto"/>
            <w:sz w:val="27"/>
            <w:szCs w:val="27"/>
            <w:u w:val="none"/>
            <w:rtl/>
          </w:rPr>
          <w:t xml:space="preserve">وأبا ثور </w:t>
        </w:r>
      </w:hyperlink>
      <w:r w:rsidRPr="00AC5F97">
        <w:rPr>
          <w:rFonts w:ascii="Simplified Arabic" w:hAnsi="Simplified Arabic" w:cs="Simplified Arabic"/>
          <w:sz w:val="27"/>
          <w:szCs w:val="27"/>
          <w:rtl/>
        </w:rPr>
        <w:t xml:space="preserve">كانا يستحبان أن يستقبل القبلة بالتكبير حال ابتداء الصلاة ، والحجة لذلك حديث الجارود بن أبي سبرة عن أنس أن النبي - صلى الله عليه وسلم - كان إذا أراد أن يتطوع في السير استقبل بناقته القبلة ثم صلى حيث وجهت ركابه أخرجه أبو داود وأحمد </w:t>
      </w:r>
      <w:hyperlink r:id="rId90" w:history="1">
        <w:proofErr w:type="spellStart"/>
        <w:r w:rsidRPr="00AC5F97">
          <w:rPr>
            <w:rStyle w:val="Hyperlink"/>
            <w:rFonts w:ascii="Simplified Arabic" w:hAnsi="Simplified Arabic" w:cs="Simplified Arabic"/>
            <w:color w:val="auto"/>
            <w:sz w:val="27"/>
            <w:szCs w:val="27"/>
            <w:u w:val="none"/>
            <w:rtl/>
          </w:rPr>
          <w:t>والدراقطني</w:t>
        </w:r>
        <w:proofErr w:type="spellEnd"/>
        <w:r w:rsidRPr="00AC5F97">
          <w:rPr>
            <w:rStyle w:val="Hyperlink"/>
            <w:rFonts w:ascii="Simplified Arabic" w:hAnsi="Simplified Arabic" w:cs="Simplified Arabic"/>
            <w:color w:val="auto"/>
            <w:sz w:val="27"/>
            <w:szCs w:val="27"/>
            <w:u w:val="none"/>
            <w:rtl/>
          </w:rPr>
          <w:t xml:space="preserve"> </w:t>
        </w:r>
      </w:hyperlink>
      <w:r w:rsidRPr="00AC5F97">
        <w:rPr>
          <w:rFonts w:ascii="Simplified Arabic" w:hAnsi="Simplified Arabic" w:cs="Simplified Arabic"/>
          <w:sz w:val="27"/>
          <w:szCs w:val="27"/>
          <w:rtl/>
        </w:rPr>
        <w:t xml:space="preserve"> .</w:t>
      </w:r>
    </w:p>
    <w:p w:rsidR="005E7246" w:rsidRPr="000B3938" w:rsidRDefault="005E7246" w:rsidP="000F4FF2">
      <w:pPr>
        <w:pStyle w:val="a3"/>
        <w:numPr>
          <w:ilvl w:val="0"/>
          <w:numId w:val="107"/>
        </w:numPr>
        <w:spacing w:line="240" w:lineRule="auto"/>
        <w:rPr>
          <w:rFonts w:ascii="Simplified Arabic" w:hAnsi="Simplified Arabic" w:cs="Simplified Arabic"/>
          <w:sz w:val="27"/>
          <w:szCs w:val="27"/>
        </w:rPr>
      </w:pPr>
      <w:r w:rsidRPr="000B3938">
        <w:rPr>
          <w:rFonts w:ascii="Simplified Arabic" w:hAnsi="Simplified Arabic" w:cs="Simplified Arabic"/>
          <w:sz w:val="27"/>
          <w:szCs w:val="27"/>
          <w:rtl/>
        </w:rPr>
        <w:t xml:space="preserve">اختلفوا في الصلاة على الدواب في السفر الذي لا تقصر فيه الصلاة فذهب الجمهور إلى جواز ذلك في كل سفر ، غير مالك فخصه بالسفر الذي تقصر فيه الصلاة .قال الطبري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لا أعلم أحدا وافقه على ذلك . قلت : ولم يتفق على ذلك عنه ، وحجته أن هذه الأحاديث إنما وردت في أسفاره - صلى الله عليه وسلم - ، ولم ينقل عنه أنه سافر سفرا قصيرا فصنع ذلك ، وحجة الجمهور مطلق الأخبار في ذلك  .</w:t>
      </w:r>
    </w:p>
    <w:p w:rsidR="005E7246" w:rsidRPr="000B3938" w:rsidRDefault="005E7246" w:rsidP="000F4FF2">
      <w:pPr>
        <w:pStyle w:val="a3"/>
        <w:numPr>
          <w:ilvl w:val="0"/>
          <w:numId w:val="107"/>
        </w:numPr>
        <w:spacing w:line="240" w:lineRule="auto"/>
        <w:rPr>
          <w:rFonts w:ascii="Simplified Arabic" w:hAnsi="Simplified Arabic" w:cs="Simplified Arabic"/>
          <w:sz w:val="27"/>
          <w:szCs w:val="27"/>
        </w:rPr>
      </w:pPr>
      <w:r w:rsidRPr="000B3938">
        <w:rPr>
          <w:rFonts w:ascii="Simplified Arabic" w:hAnsi="Simplified Arabic" w:cs="Simplified Arabic"/>
          <w:sz w:val="27"/>
          <w:szCs w:val="27"/>
          <w:rtl/>
        </w:rPr>
        <w:lastRenderedPageBreak/>
        <w:t xml:space="preserve">احتج الطبري للجمهور من طريق النظر أن الله تعالى جعل التيمم رخصة للمريض والمسافر ، وقد أجمعوا على أن من كان خارج المصر على ميل أو أقل ونيته العود إلى منزله لا إلى سفر آخر ولم يجد ماء أنه يجوز له التيمم ، وقال : فكما جاز له التيمم في هذا القدر جاز له النفل على الدابة لاشتراكهما في الرخصة </w:t>
      </w:r>
      <w:r w:rsidRPr="000B3938">
        <w:rPr>
          <w:rFonts w:ascii="Simplified Arabic" w:hAnsi="Simplified Arabic" w:cs="Simplified Arabic"/>
          <w:sz w:val="27"/>
          <w:szCs w:val="27"/>
        </w:rPr>
        <w:t xml:space="preserve"> .</w:t>
      </w:r>
    </w:p>
    <w:p w:rsidR="005E7246" w:rsidRPr="000B3938" w:rsidRDefault="005E7246" w:rsidP="000F4FF2">
      <w:pPr>
        <w:pStyle w:val="a3"/>
        <w:numPr>
          <w:ilvl w:val="0"/>
          <w:numId w:val="107"/>
        </w:numPr>
        <w:spacing w:line="240" w:lineRule="auto"/>
        <w:rPr>
          <w:rFonts w:ascii="Simplified Arabic" w:hAnsi="Simplified Arabic" w:cs="Simplified Arabic"/>
          <w:sz w:val="27"/>
          <w:szCs w:val="27"/>
        </w:rPr>
      </w:pPr>
      <w:r w:rsidRPr="000B3938">
        <w:rPr>
          <w:rFonts w:ascii="Simplified Arabic" w:hAnsi="Simplified Arabic" w:cs="Simplified Arabic"/>
          <w:sz w:val="27"/>
          <w:szCs w:val="27"/>
          <w:rtl/>
        </w:rPr>
        <w:t xml:space="preserve">استدل بقوله </w:t>
      </w:r>
      <w:r w:rsidR="00AC5F97">
        <w:rPr>
          <w:rFonts w:ascii="Simplified Arabic" w:hAnsi="Simplified Arabic" w:cs="Simplified Arabic" w:hint="cs"/>
          <w:sz w:val="27"/>
          <w:szCs w:val="27"/>
          <w:rtl/>
        </w:rPr>
        <w:t>"</w:t>
      </w:r>
      <w:r w:rsidRPr="000B3938">
        <w:rPr>
          <w:rFonts w:ascii="Simplified Arabic" w:hAnsi="Simplified Arabic" w:cs="Simplified Arabic"/>
          <w:sz w:val="27"/>
          <w:szCs w:val="27"/>
          <w:rtl/>
        </w:rPr>
        <w:t>حيث كان وجهه</w:t>
      </w:r>
      <w:r w:rsidR="00AC5F97">
        <w:rPr>
          <w:rFonts w:ascii="Simplified Arabic" w:hAnsi="Simplified Arabic" w:cs="Simplified Arabic" w:hint="cs"/>
          <w:sz w:val="27"/>
          <w:szCs w:val="27"/>
          <w:rtl/>
        </w:rPr>
        <w:t>"</w:t>
      </w:r>
      <w:r w:rsidRPr="000B3938">
        <w:rPr>
          <w:rFonts w:ascii="Simplified Arabic" w:hAnsi="Simplified Arabic" w:cs="Simplified Arabic"/>
          <w:sz w:val="27"/>
          <w:szCs w:val="27"/>
          <w:rtl/>
        </w:rPr>
        <w:t xml:space="preserve"> على أن جهة الطريق تكون بدلا عن القبلة حتى لا يجوز الانحراف عنها عامدا قاصدا لغير حاجة المسير إلا إن كان سائرا في غير جهة القبلة فانحرف إلى جهة القبلة فإن ذلك لا يضره على الصحيح  .</w:t>
      </w:r>
    </w:p>
    <w:p w:rsidR="005E7246" w:rsidRPr="000B3938" w:rsidRDefault="005E7246" w:rsidP="000F4FF2">
      <w:pPr>
        <w:pStyle w:val="a3"/>
        <w:numPr>
          <w:ilvl w:val="0"/>
          <w:numId w:val="107"/>
        </w:numPr>
        <w:spacing w:line="240" w:lineRule="auto"/>
        <w:rPr>
          <w:rFonts w:ascii="Simplified Arabic" w:hAnsi="Simplified Arabic" w:cs="Simplified Arabic"/>
          <w:sz w:val="27"/>
          <w:szCs w:val="27"/>
        </w:rPr>
      </w:pPr>
      <w:r w:rsidRPr="000B3938">
        <w:rPr>
          <w:rFonts w:ascii="Simplified Arabic" w:hAnsi="Simplified Arabic" w:cs="Simplified Arabic"/>
          <w:sz w:val="27"/>
          <w:szCs w:val="27"/>
          <w:rtl/>
        </w:rPr>
        <w:t>استدل به على أن الوتر غير واجب عليه - صلى الله عليه وسلم</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لإيقاعه إياه على الراحلة .</w:t>
      </w:r>
    </w:p>
    <w:p w:rsidR="005E7246" w:rsidRPr="000B3938" w:rsidRDefault="005E7246" w:rsidP="000F4FF2">
      <w:pPr>
        <w:pStyle w:val="a3"/>
        <w:numPr>
          <w:ilvl w:val="0"/>
          <w:numId w:val="107"/>
        </w:numPr>
        <w:spacing w:line="240" w:lineRule="auto"/>
        <w:rPr>
          <w:rFonts w:ascii="Simplified Arabic" w:hAnsi="Simplified Arabic" w:cs="Simplified Arabic"/>
          <w:sz w:val="27"/>
          <w:szCs w:val="27"/>
          <w:rtl/>
        </w:rPr>
      </w:pPr>
      <w:r w:rsidRPr="000B3938">
        <w:rPr>
          <w:rFonts w:ascii="Simplified Arabic" w:hAnsi="Simplified Arabic" w:cs="Simplified Arabic"/>
          <w:sz w:val="27"/>
          <w:szCs w:val="27"/>
          <w:rtl/>
        </w:rPr>
        <w:t>استنبط من دليل التنفل للراكب جواز التنفل للماشي ، ومنعه مالك من أنه أجازه لراكب السفينة</w:t>
      </w:r>
      <w:r w:rsidRPr="000B3938">
        <w:rPr>
          <w:rFonts w:ascii="Simplified Arabic" w:hAnsi="Simplified Arabic" w:cs="Simplified Arabic"/>
          <w:sz w:val="27"/>
          <w:szCs w:val="27"/>
        </w:rPr>
        <w:t xml:space="preserve"> .</w:t>
      </w:r>
    </w:p>
    <w:p w:rsidR="005E7246" w:rsidRPr="000B3938" w:rsidRDefault="005E7246" w:rsidP="005E7246">
      <w:pPr>
        <w:spacing w:line="240" w:lineRule="auto"/>
        <w:rPr>
          <w:rFonts w:cs="Simplified Arabic"/>
          <w:sz w:val="27"/>
          <w:szCs w:val="27"/>
          <w:rtl/>
          <w:lang w:bidi="ar"/>
        </w:rPr>
      </w:pPr>
      <w:r w:rsidRPr="000B3938">
        <w:rPr>
          <w:rFonts w:cs="Simplified Arabic" w:hint="cs"/>
          <w:b/>
          <w:bCs/>
          <w:sz w:val="32"/>
          <w:szCs w:val="32"/>
          <w:rtl/>
          <w:lang w:bidi="ar"/>
        </w:rPr>
        <w:t>10 - باب صَلاَةِ التَّطَوُّعِ عَلَى الْحِمَارِ</w:t>
      </w:r>
    </w:p>
    <w:p w:rsidR="005E7246" w:rsidRPr="000B3938" w:rsidRDefault="005E7246" w:rsidP="005E7246">
      <w:pPr>
        <w:spacing w:line="240" w:lineRule="auto"/>
        <w:rPr>
          <w:rFonts w:cs="Simplified Arabic"/>
          <w:b/>
          <w:bCs/>
          <w:sz w:val="28"/>
          <w:szCs w:val="28"/>
          <w:rtl/>
          <w:lang w:bidi="ar"/>
        </w:rPr>
      </w:pPr>
      <w:r w:rsidRPr="006938D5">
        <w:rPr>
          <w:rFonts w:cs="Simplified Arabic" w:hint="cs"/>
          <w:b/>
          <w:bCs/>
          <w:sz w:val="28"/>
          <w:szCs w:val="28"/>
          <w:rtl/>
          <w:lang w:bidi="ar"/>
        </w:rPr>
        <w:t>الحديث الأول :</w:t>
      </w:r>
      <w:r w:rsidRPr="006938D5">
        <w:rPr>
          <w:rFonts w:cs="Simplified Arabic" w:hint="cs"/>
          <w:sz w:val="27"/>
          <w:szCs w:val="27"/>
          <w:rtl/>
          <w:lang w:bidi="ar"/>
        </w:rPr>
        <w:br/>
      </w:r>
      <w:r w:rsidRPr="000B3938">
        <w:rPr>
          <w:rFonts w:cs="Simplified Arabic" w:hint="cs"/>
          <w:sz w:val="27"/>
          <w:szCs w:val="27"/>
          <w:rtl/>
          <w:lang w:bidi="ar"/>
        </w:rPr>
        <w:t>1100- حَدَّثَنَا أَحْمَدُ بْنُ سَعِيدٍ قَالَ حَدَّثَنَا حَبَّانُ قَالَ حَدَّثَنَا هَمَّامٌ قَالَ حَدَّثَنَا أَنَسُ بْنُ سِيرِينَ قَالَ اسْتَقْبَلْنَا أَنَسَ بْنَ مَالِكٍ حِينَ قَدِمَ مِنْ الشَّأْمِ فَلَقِينَاهُ بِعَيْنِ التَّمْرِ فَرَأَيْتُهُ يُصَلِّي عَلَى حِمَارٍ وَوَجْهُهُ مِنْ ذَا الْجَانِبِ يَعْنِي عَنْ يَسَارِ الْقِبْلَةِ فَقُلْتُ رَأَيْتُكَ تُصَلِّي لِغَيْرِ الْقِبْلَةِ فَقَالَ لَوْلاَ أَنِّي رَأَيْتُ رَسُولَ اللَّهِ صَلَّى اللَّهُ عَلَيْهِ وَسَلَّمَ فَعَلَهُ لَمْ أَفْعَلْهُ</w:t>
      </w:r>
      <w:r w:rsidRPr="000B3938">
        <w:rPr>
          <w:rFonts w:cs="Simplified Arabic" w:hint="cs"/>
          <w:sz w:val="27"/>
          <w:szCs w:val="27"/>
          <w:rtl/>
          <w:lang w:bidi="ar"/>
        </w:rPr>
        <w:br/>
        <w:t xml:space="preserve">رَوَاهُ إِبْرَاهِيمُ بْنُ </w:t>
      </w:r>
      <w:proofErr w:type="spellStart"/>
      <w:r w:rsidRPr="000B3938">
        <w:rPr>
          <w:rFonts w:cs="Simplified Arabic" w:hint="cs"/>
          <w:sz w:val="27"/>
          <w:szCs w:val="27"/>
          <w:rtl/>
          <w:lang w:bidi="ar"/>
        </w:rPr>
        <w:t>طَهْمَانَ</w:t>
      </w:r>
      <w:proofErr w:type="spellEnd"/>
      <w:r w:rsidRPr="000B3938">
        <w:rPr>
          <w:rFonts w:cs="Simplified Arabic" w:hint="cs"/>
          <w:sz w:val="27"/>
          <w:szCs w:val="27"/>
          <w:rtl/>
          <w:lang w:bidi="ar"/>
        </w:rPr>
        <w:t xml:space="preserve"> عَنْ حَجَّاجٍ عَنْ أَنَسِ بْنِ سِيرِينَ عَنْ أَنَسِ بْنِ مَالِكٍ رَضِيَ اللَّهُ عَنْهُ عَنْ النَّبِيِّ صَلَّى اللَّهُ عَلَيْهِ وَسَلَّمَ</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قال ابن رشيد مقصود المؤلف أنه لا يشترط في التطوع على الدابة أن تكون الدابة طاهرة الفضلات، بل الباب في المركوبات واحد بشرط أن لا يماس النجاسة.</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قال ابن دقيق العيد: يؤخذ من هذا الحديث طهارة عرق الحمار، لأن ملابسته مع التحرز منه متعذر لا سيما إذا طال الزمان في ركوبه واحتمل العرق.</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قوله: "رأيتك تصلي لغير القبلة" فيه إشعار بأنه لم ينكر الصلاة على الحمار ولا غير ذلك من هيئة أنس في ذلك، وإنما أنكر عدم استقبال القبلة فقط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فيه أن من صلى على موضع فيه نجاسة لا يباشرها بشيء منه أن صلاته صحيحة، لأن الدابة لا تخلو من نجاسة ولو على منفذها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 xml:space="preserve">فيه الرجوع إلى أفعاله كالرجوع إلى أقواله من غير عرضة للاعتراض عليه.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lastRenderedPageBreak/>
        <w:t>فيه تلقى المسافر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فيه سؤال التلميذ شيخه عن مستند فعله والجواب بالدليل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فيه التلطف في السؤال .</w:t>
      </w:r>
    </w:p>
    <w:p w:rsidR="005E7246" w:rsidRPr="000B3938" w:rsidRDefault="005E7246" w:rsidP="000F4FF2">
      <w:pPr>
        <w:pStyle w:val="a3"/>
        <w:numPr>
          <w:ilvl w:val="0"/>
          <w:numId w:val="104"/>
        </w:numPr>
        <w:spacing w:line="240" w:lineRule="auto"/>
        <w:rPr>
          <w:rFonts w:cs="Simplified Arabic"/>
          <w:sz w:val="27"/>
          <w:szCs w:val="27"/>
          <w:lang w:bidi="ar"/>
        </w:rPr>
      </w:pPr>
      <w:r w:rsidRPr="000B3938">
        <w:rPr>
          <w:rFonts w:cs="Simplified Arabic" w:hint="cs"/>
          <w:sz w:val="27"/>
          <w:szCs w:val="27"/>
          <w:rtl/>
          <w:lang w:bidi="ar"/>
        </w:rPr>
        <w:t>فيه العمل بالإشارة لقوله: "من ذا الجانب".</w:t>
      </w:r>
    </w:p>
    <w:p w:rsidR="00F35901" w:rsidRPr="000B3938" w:rsidRDefault="00F35901" w:rsidP="00F35901">
      <w:pPr>
        <w:spacing w:line="240" w:lineRule="auto"/>
        <w:rPr>
          <w:rFonts w:cs="Simplified Arabic"/>
          <w:sz w:val="27"/>
          <w:szCs w:val="27"/>
          <w:rtl/>
          <w:lang w:bidi="ar"/>
        </w:rPr>
      </w:pPr>
      <w:r w:rsidRPr="000B3938">
        <w:rPr>
          <w:rFonts w:cs="Simplified Arabic" w:hint="cs"/>
          <w:b/>
          <w:bCs/>
          <w:sz w:val="32"/>
          <w:szCs w:val="32"/>
          <w:rtl/>
          <w:lang w:bidi="ar"/>
        </w:rPr>
        <w:t>11 - باب مَنْ لَمْ يَتَطَوَّعْ فِي السَّفَرِ دُبُرَ الصَّلاَةِ وَقَبْلَهَا</w:t>
      </w:r>
    </w:p>
    <w:p w:rsidR="00F35901" w:rsidRPr="000B3938" w:rsidRDefault="00F35901" w:rsidP="00F35901">
      <w:pPr>
        <w:spacing w:line="240" w:lineRule="auto"/>
        <w:rPr>
          <w:rFonts w:cs="Simplified Arabic"/>
          <w:sz w:val="27"/>
          <w:szCs w:val="27"/>
          <w:rtl/>
        </w:rPr>
      </w:pPr>
      <w:r w:rsidRPr="000B3938">
        <w:rPr>
          <w:rFonts w:cs="Simplified Arabic" w:hint="cs"/>
          <w:b/>
          <w:bCs/>
          <w:sz w:val="28"/>
          <w:szCs w:val="28"/>
          <w:rtl/>
          <w:lang w:bidi="ar"/>
        </w:rPr>
        <w:t>الحديث الأول :</w:t>
      </w:r>
      <w:r w:rsidRPr="000B3938">
        <w:rPr>
          <w:rFonts w:cs="Simplified Arabic" w:hint="cs"/>
          <w:sz w:val="27"/>
          <w:szCs w:val="27"/>
          <w:rtl/>
          <w:lang w:bidi="ar"/>
        </w:rPr>
        <w:br/>
        <w:t>1101- حَدَّثَنَا يَحْيَى بْنُ سُلَيْمَانَ قَالَ حَدَّثَنِي ابْنُ وَهْبٍ قَالَ حَدَّثَنِي عُمَرُ بْنُ مُحَمَّدٍ أَنَّ حَفْصَ بْنَ عَاصِمٍ حَدَّثَهُ قَالَ سَافَرَ ابْنُ عُمَرَ رَضِيَ اللَّهُ عَنْهُمَا فَقَالَ صَحِبْتُ النَّبِيَّ صَلَّى اللَّهُ عَلَيْهِ وَسَلَّمَ فَلَمْ أَرَهُ يُسَبِّحُ فِي السَّفَرِ وَقَالَ اللَّهُ جَلَّ ذِكْرُهُ {لَقَدْ كَانَ لَكُمْ فِي رَسُولِ اللَّهِ إِسْوَةٌ حَسَنَةٌ}</w:t>
      </w:r>
    </w:p>
    <w:p w:rsidR="00F35901" w:rsidRPr="000B3938" w:rsidRDefault="00F35901" w:rsidP="00F35901">
      <w:pPr>
        <w:spacing w:line="240" w:lineRule="auto"/>
        <w:rPr>
          <w:rFonts w:cs="Simplified Arabic"/>
          <w:b/>
          <w:bCs/>
          <w:sz w:val="28"/>
          <w:szCs w:val="28"/>
          <w:rtl/>
        </w:rPr>
      </w:pPr>
      <w:r w:rsidRPr="000B3938">
        <w:rPr>
          <w:rFonts w:cs="Simplified Arabic" w:hint="cs"/>
          <w:b/>
          <w:bCs/>
          <w:sz w:val="28"/>
          <w:szCs w:val="28"/>
          <w:rtl/>
        </w:rPr>
        <w:t>فوائد الحديث :</w:t>
      </w:r>
    </w:p>
    <w:p w:rsidR="00F35901" w:rsidRPr="000B3938" w:rsidRDefault="00F35901" w:rsidP="000F4FF2">
      <w:pPr>
        <w:pStyle w:val="a3"/>
        <w:numPr>
          <w:ilvl w:val="0"/>
          <w:numId w:val="108"/>
        </w:numPr>
        <w:spacing w:line="240" w:lineRule="auto"/>
        <w:rPr>
          <w:rFonts w:cs="Simplified Arabic"/>
          <w:b/>
          <w:bCs/>
          <w:sz w:val="28"/>
          <w:szCs w:val="28"/>
        </w:rPr>
      </w:pPr>
      <w:r w:rsidRPr="000B3938">
        <w:rPr>
          <w:rFonts w:cs="Simplified Arabic" w:hint="cs"/>
          <w:sz w:val="27"/>
          <w:szCs w:val="27"/>
          <w:rtl/>
          <w:lang w:bidi="ar"/>
        </w:rPr>
        <w:t xml:space="preserve">قال النووي: أجابوا عن قول ابن عمر هذا بأن الفريضة محتمة، فلو شرعت تامة لتحتم إتمامها، وأما النافلة فهي إلى خيرة المصلي، فطريق الرفق به أن تكون مشروعة ويخير فيها. </w:t>
      </w:r>
    </w:p>
    <w:p w:rsidR="00F35901" w:rsidRPr="000B3938" w:rsidRDefault="00F35901" w:rsidP="00F35901">
      <w:pPr>
        <w:spacing w:line="240" w:lineRule="auto"/>
        <w:rPr>
          <w:rFonts w:cs="Simplified Arabic"/>
          <w:b/>
          <w:bCs/>
          <w:sz w:val="28"/>
          <w:szCs w:val="28"/>
          <w:rtl/>
          <w:lang w:bidi="ar"/>
        </w:rPr>
      </w:pPr>
      <w:r w:rsidRPr="000B3938">
        <w:rPr>
          <w:rFonts w:cs="Simplified Arabic" w:hint="cs"/>
          <w:b/>
          <w:bCs/>
          <w:sz w:val="32"/>
          <w:szCs w:val="32"/>
          <w:rtl/>
          <w:lang w:bidi="ar"/>
        </w:rPr>
        <w:t>12 - باب مَنْ تَطَوَّعَ فِي السَّفَرِ فِي غَيْرِ دُبُرِ الصَّلَوَاتِ وَقَبْلَهَا</w:t>
      </w:r>
      <w:r w:rsidRPr="000B3938">
        <w:rPr>
          <w:rFonts w:cs="Simplified Arabic" w:hint="cs"/>
          <w:b/>
          <w:bCs/>
          <w:sz w:val="32"/>
          <w:szCs w:val="32"/>
          <w:rtl/>
          <w:lang w:bidi="ar"/>
        </w:rPr>
        <w:br/>
      </w:r>
      <w:r w:rsidRPr="000B3938">
        <w:rPr>
          <w:rFonts w:cs="Simplified Arabic" w:hint="cs"/>
          <w:b/>
          <w:bCs/>
          <w:sz w:val="28"/>
          <w:szCs w:val="28"/>
          <w:rtl/>
          <w:lang w:bidi="ar"/>
        </w:rPr>
        <w:t>الحديث الأول :</w:t>
      </w:r>
      <w:r w:rsidRPr="000B3938">
        <w:rPr>
          <w:rFonts w:cs="Simplified Arabic" w:hint="cs"/>
          <w:sz w:val="27"/>
          <w:szCs w:val="27"/>
          <w:rtl/>
          <w:lang w:bidi="ar"/>
        </w:rPr>
        <w:br/>
        <w:t>1103- حَدَّثَنَا حَفْصُ بْنُ عُمَرَ قَالَ حَدَّثَنَا شُعْبَةُ عَنْ عَمْرِو بْنِ مُرَّةَ عَنْ ابْنِ أَبِي لَيْلَى قَالَ مَا أَخْبَرَنَا أَحَدٌ أَنَّهُ رَأَى النَّبِيَّ صَلَّى اللَّهُ عَلَيْهِ وَسَلَّمَ صَلَّى الضُّحَى غَيْرُ أُمِّ هَانِئٍ ذَكَرَتْ أَنَّ النَّبِيَّ صَلَّى اللَّهُ عَلَيْهِ وَسَلَّمَ يَوْمَ فَتْحِ مَكَّةَ اغْتَسَلَ فِي بَيْتِهَا فَصَلَّى ثَمَانِيَ رَكَعَاتٍ فَمَا رَأَيْتُهُ صَلَّى صَلاَةً أَخَفَّ مِنْهَا غَيْرَ أَنَّهُ يُتِمُّ الرُّكُوعَ وَالسُّجُودَ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35901" w:rsidRPr="000B3938" w:rsidRDefault="00F35901" w:rsidP="000F4FF2">
      <w:pPr>
        <w:pStyle w:val="a3"/>
        <w:numPr>
          <w:ilvl w:val="0"/>
          <w:numId w:val="109"/>
        </w:numPr>
        <w:spacing w:line="240" w:lineRule="auto"/>
        <w:rPr>
          <w:rFonts w:cs="Simplified Arabic"/>
          <w:b/>
          <w:bCs/>
          <w:sz w:val="28"/>
          <w:szCs w:val="28"/>
          <w:lang w:bidi="ar"/>
        </w:rPr>
      </w:pPr>
      <w:r w:rsidRPr="000B3938">
        <w:rPr>
          <w:rFonts w:cs="Simplified Arabic" w:hint="cs"/>
          <w:sz w:val="27"/>
          <w:szCs w:val="27"/>
          <w:rtl/>
          <w:lang w:bidi="ar"/>
        </w:rPr>
        <w:t>نقل النووي تبعا لغيره أن العلماء اختلفوا في التنفل في السفر على ثلاثة أقوال: المنع مطلقا، والجواز مطلقا، والفرق بين الرواتب والمطلقة، وهو مذهب ابن عمر .</w:t>
      </w:r>
    </w:p>
    <w:p w:rsidR="00F35901" w:rsidRPr="000B3938" w:rsidRDefault="00F35901" w:rsidP="000F4FF2">
      <w:pPr>
        <w:pStyle w:val="a3"/>
        <w:numPr>
          <w:ilvl w:val="0"/>
          <w:numId w:val="109"/>
        </w:numPr>
        <w:spacing w:line="240" w:lineRule="auto"/>
        <w:rPr>
          <w:rFonts w:cs="Simplified Arabic"/>
          <w:b/>
          <w:bCs/>
          <w:sz w:val="28"/>
          <w:szCs w:val="28"/>
          <w:lang w:bidi="ar"/>
        </w:rPr>
      </w:pPr>
      <w:r w:rsidRPr="000B3938">
        <w:rPr>
          <w:rFonts w:cs="Simplified Arabic" w:hint="cs"/>
          <w:sz w:val="27"/>
          <w:szCs w:val="27"/>
          <w:rtl/>
          <w:lang w:bidi="ar"/>
        </w:rPr>
        <w:t>قال صاحب الهدى:" ابن القيم " لم يحفظ عن النبي صلى الله عليه وسلم أنه صلى سنة الصلاة قبلها ولا بعدها في السفر، إلا ما كان من سنة الفجر. قلت: ويرد على إطلاقه ما رواه أبو داود والترمذي من حديث البراء بن عازب قال: "سافرت مع النبي صلى الله عليه وسلم ثمانية عشر سفرا فلم أره ترك ركعتين إذا زاغت الشمس قبل الظهر " وكأنه لم يثبت عنده</w:t>
      </w:r>
      <w:r w:rsidRPr="000B3938">
        <w:rPr>
          <w:rFonts w:cs="Simplified Arabic" w:hint="cs"/>
          <w:b/>
          <w:bCs/>
          <w:sz w:val="28"/>
          <w:szCs w:val="28"/>
          <w:rtl/>
          <w:lang w:bidi="ar"/>
        </w:rPr>
        <w:t xml:space="preserve"> .</w:t>
      </w:r>
    </w:p>
    <w:p w:rsidR="00F35901" w:rsidRPr="000B3938" w:rsidRDefault="00F35901" w:rsidP="00F35901">
      <w:pPr>
        <w:spacing w:line="240" w:lineRule="auto"/>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F35901" w:rsidRPr="000B3938" w:rsidRDefault="00F35901" w:rsidP="00F35901">
      <w:pPr>
        <w:spacing w:line="240" w:lineRule="auto"/>
        <w:rPr>
          <w:rFonts w:cs="Simplified Arabic"/>
          <w:b/>
          <w:bCs/>
          <w:sz w:val="28"/>
          <w:szCs w:val="28"/>
          <w:rtl/>
          <w:lang w:bidi="ar"/>
        </w:rPr>
      </w:pPr>
      <w:r w:rsidRPr="000B3938">
        <w:rPr>
          <w:rFonts w:cs="Simplified Arabic" w:hint="cs"/>
          <w:sz w:val="27"/>
          <w:szCs w:val="27"/>
          <w:rtl/>
          <w:lang w:bidi="ar"/>
        </w:rPr>
        <w:t>1105- حَدَّثَنَا أَبُو الْيَمَانِ قَالَ أَخْبَرَنَا شُعَيْبٌ عَنْ الزُّهْرِيِّ قَالَ أَخْبَرَنِي سَالِمُ بْنُ عَبْدِ اللَّهِ عَنْ ابْنِ عُمَرَ رَضِيَ اللَّهُ عَنْهُمَا أَنَّ رَسُولَ اللَّهِ صَلَّى اللَّهُ عَلَيْهِ وَسَلَّمَ كَانَ يُسَبِّحُ عَلَى ظَهْرِ رَاحِلَتِهِ حَيْثُ كَانَ وَجْهُهُ يُومِئُ بِرَأْسِهِ وَكَانَ ابْنُ عُمَرَ يَفْعَلُهُ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35901" w:rsidRPr="000B3938" w:rsidRDefault="00F35901" w:rsidP="000F4FF2">
      <w:pPr>
        <w:pStyle w:val="a3"/>
        <w:numPr>
          <w:ilvl w:val="0"/>
          <w:numId w:val="110"/>
        </w:numPr>
        <w:spacing w:line="240" w:lineRule="auto"/>
        <w:rPr>
          <w:rFonts w:cs="Simplified Arabic"/>
          <w:b/>
          <w:bCs/>
          <w:sz w:val="28"/>
          <w:szCs w:val="28"/>
          <w:rtl/>
          <w:lang w:bidi="ar"/>
        </w:rPr>
      </w:pPr>
      <w:r w:rsidRPr="000B3938">
        <w:rPr>
          <w:rFonts w:cs="Simplified Arabic" w:hint="cs"/>
          <w:sz w:val="27"/>
          <w:szCs w:val="27"/>
          <w:rtl/>
          <w:lang w:bidi="ar"/>
        </w:rPr>
        <w:t>قال النووي تبعا لغيره: لعل النبي صلى الله عليه وسلم كان يصلي الرواتب في رحله ولا يراه ابن عمر، أو لعله تركها في بعض الأوقات لبيان الجواز</w:t>
      </w:r>
      <w:r w:rsidRPr="000B3938">
        <w:rPr>
          <w:rFonts w:cs="Simplified Arabic" w:hint="cs"/>
          <w:b/>
          <w:bCs/>
          <w:sz w:val="28"/>
          <w:szCs w:val="28"/>
          <w:rtl/>
          <w:lang w:bidi="ar"/>
        </w:rPr>
        <w:t xml:space="preserve"> .</w:t>
      </w:r>
    </w:p>
    <w:p w:rsidR="00F35901" w:rsidRPr="006938D5" w:rsidRDefault="006938D5" w:rsidP="006938D5">
      <w:pPr>
        <w:spacing w:line="240" w:lineRule="auto"/>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13- </w:t>
      </w:r>
      <w:r w:rsidR="00F35901" w:rsidRPr="006938D5">
        <w:rPr>
          <w:rFonts w:ascii="Simplified Arabic" w:hAnsi="Simplified Arabic" w:cs="Simplified Arabic"/>
          <w:b/>
          <w:bCs/>
          <w:sz w:val="32"/>
          <w:szCs w:val="32"/>
          <w:rtl/>
        </w:rPr>
        <w:t>باب الجمع في السفر بين المغرب والعشاء</w:t>
      </w:r>
    </w:p>
    <w:p w:rsidR="00F35901" w:rsidRPr="000B3938" w:rsidRDefault="00F35901" w:rsidP="00F35901">
      <w:pPr>
        <w:spacing w:line="240" w:lineRule="auto"/>
        <w:rPr>
          <w:rFonts w:ascii="Simplified Arabic" w:hAnsi="Simplified Arabic" w:cs="Simplified Arabic"/>
          <w:b/>
          <w:bCs/>
          <w:sz w:val="28"/>
          <w:szCs w:val="28"/>
        </w:rPr>
      </w:pPr>
      <w:r w:rsidRPr="000B3938">
        <w:rPr>
          <w:rFonts w:ascii="Simplified Arabic" w:hAnsi="Simplified Arabic" w:cs="Simplified Arabic"/>
          <w:b/>
          <w:bCs/>
          <w:sz w:val="28"/>
          <w:szCs w:val="28"/>
          <w:rtl/>
        </w:rPr>
        <w:t>الحديث الأول :</w:t>
      </w:r>
    </w:p>
    <w:p w:rsidR="00F35901" w:rsidRPr="000B3938" w:rsidRDefault="00F35901" w:rsidP="00F35901">
      <w:pPr>
        <w:spacing w:line="240" w:lineRule="auto"/>
        <w:rPr>
          <w:rFonts w:ascii="Simplified Arabic" w:hAnsi="Simplified Arabic" w:cs="Simplified Arabic"/>
          <w:sz w:val="27"/>
          <w:szCs w:val="27"/>
          <w:rtl/>
        </w:rPr>
      </w:pPr>
      <w:r w:rsidRPr="000B3938">
        <w:rPr>
          <w:rFonts w:ascii="Simplified Arabic" w:hAnsi="Simplified Arabic" w:cs="Simplified Arabic" w:hint="cs"/>
          <w:b/>
          <w:bCs/>
          <w:sz w:val="28"/>
          <w:szCs w:val="28"/>
          <w:rtl/>
        </w:rPr>
        <w:t>1106</w:t>
      </w:r>
      <w:r w:rsidR="006938D5">
        <w:rPr>
          <w:rFonts w:ascii="Simplified Arabic" w:hAnsi="Simplified Arabic" w:cs="Simplified Arabic" w:hint="cs"/>
          <w:sz w:val="27"/>
          <w:szCs w:val="27"/>
          <w:rtl/>
        </w:rPr>
        <w:t xml:space="preserve">- </w:t>
      </w:r>
      <w:r w:rsidRPr="000B3938">
        <w:rPr>
          <w:rFonts w:ascii="Simplified Arabic" w:hAnsi="Simplified Arabic" w:cs="Simplified Arabic"/>
          <w:sz w:val="27"/>
          <w:szCs w:val="27"/>
          <w:rtl/>
        </w:rPr>
        <w:t xml:space="preserve">حدثنا </w:t>
      </w:r>
      <w:hyperlink r:id="rId91" w:history="1">
        <w:r w:rsidRPr="000B3938">
          <w:rPr>
            <w:rStyle w:val="Hyperlink"/>
            <w:rFonts w:ascii="Simplified Arabic" w:hAnsi="Simplified Arabic" w:cs="Simplified Arabic"/>
            <w:color w:val="auto"/>
            <w:sz w:val="27"/>
            <w:szCs w:val="27"/>
            <w:u w:val="none"/>
            <w:rtl/>
          </w:rPr>
          <w:t xml:space="preserve">علي بن عبد الله </w:t>
        </w:r>
      </w:hyperlink>
      <w:r w:rsidRPr="000B3938">
        <w:rPr>
          <w:rFonts w:ascii="Simplified Arabic" w:hAnsi="Simplified Arabic" w:cs="Simplified Arabic"/>
          <w:sz w:val="27"/>
          <w:szCs w:val="27"/>
          <w:rtl/>
        </w:rPr>
        <w:t xml:space="preserve">قال حدثنا </w:t>
      </w:r>
      <w:hyperlink r:id="rId92" w:history="1">
        <w:r w:rsidRPr="000B3938">
          <w:rPr>
            <w:rStyle w:val="Hyperlink"/>
            <w:rFonts w:ascii="Simplified Arabic" w:hAnsi="Simplified Arabic" w:cs="Simplified Arabic"/>
            <w:color w:val="auto"/>
            <w:sz w:val="27"/>
            <w:szCs w:val="27"/>
            <w:u w:val="none"/>
            <w:rtl/>
          </w:rPr>
          <w:t xml:space="preserve">سفيان </w:t>
        </w:r>
      </w:hyperlink>
      <w:r w:rsidRPr="000B3938">
        <w:rPr>
          <w:rFonts w:ascii="Simplified Arabic" w:hAnsi="Simplified Arabic" w:cs="Simplified Arabic"/>
          <w:sz w:val="27"/>
          <w:szCs w:val="27"/>
          <w:rtl/>
        </w:rPr>
        <w:t xml:space="preserve">قال سمعت </w:t>
      </w:r>
      <w:hyperlink r:id="rId93" w:history="1">
        <w:r w:rsidRPr="000B3938">
          <w:rPr>
            <w:rStyle w:val="Hyperlink"/>
            <w:rFonts w:ascii="Simplified Arabic" w:hAnsi="Simplified Arabic" w:cs="Simplified Arabic"/>
            <w:color w:val="auto"/>
            <w:sz w:val="27"/>
            <w:szCs w:val="27"/>
            <w:u w:val="none"/>
            <w:rtl/>
          </w:rPr>
          <w:t xml:space="preserve">الزهري </w:t>
        </w:r>
      </w:hyperlink>
      <w:r w:rsidRPr="000B3938">
        <w:rPr>
          <w:rFonts w:ascii="Simplified Arabic" w:hAnsi="Simplified Arabic" w:cs="Simplified Arabic"/>
          <w:sz w:val="27"/>
          <w:szCs w:val="27"/>
          <w:rtl/>
        </w:rPr>
        <w:t xml:space="preserve">عن </w:t>
      </w:r>
      <w:hyperlink r:id="rId94" w:history="1">
        <w:r w:rsidRPr="000B3938">
          <w:rPr>
            <w:rStyle w:val="Hyperlink"/>
            <w:rFonts w:ascii="Simplified Arabic" w:hAnsi="Simplified Arabic" w:cs="Simplified Arabic"/>
            <w:color w:val="auto"/>
            <w:sz w:val="27"/>
            <w:szCs w:val="27"/>
            <w:u w:val="none"/>
            <w:rtl/>
          </w:rPr>
          <w:t xml:space="preserve">سالم </w:t>
        </w:r>
      </w:hyperlink>
      <w:r w:rsidRPr="000B3938">
        <w:rPr>
          <w:rFonts w:ascii="Simplified Arabic" w:hAnsi="Simplified Arabic" w:cs="Simplified Arabic"/>
          <w:sz w:val="27"/>
          <w:szCs w:val="27"/>
          <w:rtl/>
        </w:rPr>
        <w:t xml:space="preserve">عن </w:t>
      </w:r>
      <w:hyperlink r:id="rId95" w:history="1">
        <w:r w:rsidRPr="000B3938">
          <w:rPr>
            <w:rStyle w:val="Hyperlink"/>
            <w:rFonts w:ascii="Simplified Arabic" w:hAnsi="Simplified Arabic" w:cs="Simplified Arabic"/>
            <w:color w:val="auto"/>
            <w:sz w:val="27"/>
            <w:szCs w:val="27"/>
            <w:u w:val="none"/>
            <w:rtl/>
          </w:rPr>
          <w:t xml:space="preserve">أبيه </w:t>
        </w:r>
      </w:hyperlink>
      <w:r w:rsidRPr="000B3938">
        <w:rPr>
          <w:rFonts w:ascii="Simplified Arabic" w:hAnsi="Simplified Arabic" w:cs="Simplified Arabic"/>
          <w:sz w:val="27"/>
          <w:szCs w:val="27"/>
          <w:rtl/>
        </w:rPr>
        <w:t xml:space="preserve">قال كان النبي صلى الله عليه وسلم يجمع بين المغرب والعشاء إذا جد به السير </w:t>
      </w:r>
      <w:r w:rsidRPr="000B3938">
        <w:rPr>
          <w:rFonts w:ascii="Simplified Arabic" w:hAnsi="Simplified Arabic" w:cs="Simplified Arabic" w:hint="cs"/>
          <w:sz w:val="27"/>
          <w:szCs w:val="27"/>
          <w:rtl/>
        </w:rPr>
        <w:t>.</w:t>
      </w:r>
    </w:p>
    <w:p w:rsidR="00F35901" w:rsidRPr="000B3938" w:rsidRDefault="00F35901" w:rsidP="00F35901">
      <w:pPr>
        <w:spacing w:line="240" w:lineRule="auto"/>
        <w:rPr>
          <w:rFonts w:ascii="Simplified Arabic" w:hAnsi="Simplified Arabic" w:cs="Simplified Arabic"/>
          <w:b/>
          <w:bCs/>
          <w:sz w:val="28"/>
          <w:szCs w:val="28"/>
          <w:rtl/>
        </w:rPr>
      </w:pPr>
      <w:r w:rsidRPr="000B3938">
        <w:rPr>
          <w:rFonts w:ascii="Simplified Arabic" w:hAnsi="Simplified Arabic" w:cs="Simplified Arabic" w:hint="cs"/>
          <w:sz w:val="27"/>
          <w:szCs w:val="27"/>
          <w:rtl/>
        </w:rPr>
        <w:t>1107</w:t>
      </w:r>
      <w:r w:rsidRPr="000B3938">
        <w:rPr>
          <w:rFonts w:ascii="Simplified Arabic" w:hAnsi="Simplified Arabic" w:cs="Simplified Arabic"/>
          <w:sz w:val="27"/>
          <w:szCs w:val="27"/>
          <w:rtl/>
        </w:rPr>
        <w:t xml:space="preserve">وقال إبراهيم بن </w:t>
      </w:r>
      <w:proofErr w:type="spellStart"/>
      <w:r w:rsidRPr="000B3938">
        <w:rPr>
          <w:rFonts w:ascii="Simplified Arabic" w:hAnsi="Simplified Arabic" w:cs="Simplified Arabic"/>
          <w:sz w:val="27"/>
          <w:szCs w:val="27"/>
          <w:rtl/>
        </w:rPr>
        <w:t>طهمان</w:t>
      </w:r>
      <w:proofErr w:type="spellEnd"/>
      <w:r w:rsidRPr="000B3938">
        <w:rPr>
          <w:rFonts w:ascii="Simplified Arabic" w:hAnsi="Simplified Arabic" w:cs="Simplified Arabic"/>
          <w:sz w:val="27"/>
          <w:szCs w:val="27"/>
          <w:rtl/>
        </w:rPr>
        <w:t xml:space="preserve"> عن الحسين المعلم عن يحيى بن أبي كثير عن عكرمة عن </w:t>
      </w:r>
      <w:hyperlink r:id="rId96" w:history="1">
        <w:r w:rsidRPr="000B3938">
          <w:rPr>
            <w:rStyle w:val="Hyperlink"/>
            <w:rFonts w:ascii="Simplified Arabic" w:hAnsi="Simplified Arabic" w:cs="Simplified Arabic"/>
            <w:color w:val="auto"/>
            <w:sz w:val="27"/>
            <w:szCs w:val="27"/>
            <w:u w:val="none"/>
            <w:rtl/>
          </w:rPr>
          <w:t xml:space="preserve">ابن عباس </w:t>
        </w:r>
      </w:hyperlink>
      <w:r w:rsidRPr="000B3938">
        <w:rPr>
          <w:rFonts w:ascii="Simplified Arabic" w:hAnsi="Simplified Arabic" w:cs="Simplified Arabic"/>
          <w:sz w:val="27"/>
          <w:szCs w:val="27"/>
          <w:rtl/>
        </w:rPr>
        <w:t xml:space="preserve">رضي الله عنهما قال كان رسول الله صلى الله عليه وسلم يجمع بين صلاة الظهر والعصر إذا كان على ظهر سير ويجمع بين المغرب والعشاء وعن حسين عن يحيى بن أبي كثير عن حفص بن عبيد الله بن أنس عن </w:t>
      </w:r>
      <w:hyperlink r:id="rId97" w:history="1">
        <w:r w:rsidRPr="000B3938">
          <w:rPr>
            <w:rStyle w:val="Hyperlink"/>
            <w:rFonts w:ascii="Simplified Arabic" w:hAnsi="Simplified Arabic" w:cs="Simplified Arabic"/>
            <w:color w:val="auto"/>
            <w:sz w:val="27"/>
            <w:szCs w:val="27"/>
            <w:u w:val="none"/>
            <w:rtl/>
          </w:rPr>
          <w:t xml:space="preserve">أنس بن مالك </w:t>
        </w:r>
      </w:hyperlink>
      <w:r w:rsidRPr="000B3938">
        <w:rPr>
          <w:rFonts w:ascii="Simplified Arabic" w:hAnsi="Simplified Arabic" w:cs="Simplified Arabic"/>
          <w:sz w:val="27"/>
          <w:szCs w:val="27"/>
          <w:rtl/>
        </w:rPr>
        <w:t xml:space="preserve">رضي الله عنه قال كان النبي صلى الله عليه وسلم يجمع بين صلاة المغرب والعشاء في السفر وتابعه علي بن المبارك وحرب عن يحيى عن حفص عن </w:t>
      </w:r>
      <w:hyperlink r:id="rId98" w:history="1">
        <w:r w:rsidRPr="000B3938">
          <w:rPr>
            <w:rStyle w:val="Hyperlink"/>
            <w:rFonts w:ascii="Simplified Arabic" w:hAnsi="Simplified Arabic" w:cs="Simplified Arabic"/>
            <w:color w:val="auto"/>
            <w:sz w:val="27"/>
            <w:szCs w:val="27"/>
            <w:u w:val="none"/>
            <w:rtl/>
          </w:rPr>
          <w:t xml:space="preserve">أنس </w:t>
        </w:r>
      </w:hyperlink>
      <w:r w:rsidRPr="000B3938">
        <w:rPr>
          <w:rFonts w:ascii="Simplified Arabic" w:hAnsi="Simplified Arabic" w:cs="Simplified Arabic"/>
          <w:sz w:val="27"/>
          <w:szCs w:val="27"/>
          <w:rtl/>
        </w:rPr>
        <w:t>جمع النبي صلى الله عليه وسلم</w:t>
      </w:r>
    </w:p>
    <w:p w:rsidR="00F35901" w:rsidRPr="000B3938" w:rsidRDefault="00F35901" w:rsidP="00F35901">
      <w:pPr>
        <w:spacing w:line="240" w:lineRule="auto"/>
        <w:rPr>
          <w:rFonts w:ascii="Simplified Arabic" w:hAnsi="Simplified Arabic" w:cs="Simplified Arabic"/>
          <w:b/>
          <w:bCs/>
          <w:sz w:val="28"/>
          <w:szCs w:val="28"/>
          <w:rtl/>
          <w:lang w:bidi="ar"/>
        </w:rPr>
      </w:pPr>
      <w:r w:rsidRPr="000B3938">
        <w:rPr>
          <w:rFonts w:ascii="Simplified Arabic" w:hAnsi="Simplified Arabic" w:cs="Simplified Arabic"/>
          <w:b/>
          <w:bCs/>
          <w:sz w:val="28"/>
          <w:szCs w:val="28"/>
          <w:rtl/>
          <w:lang w:bidi="ar"/>
        </w:rPr>
        <w:t>فوائد ال</w:t>
      </w:r>
      <w:r w:rsidR="006938D5">
        <w:rPr>
          <w:rFonts w:ascii="Simplified Arabic" w:hAnsi="Simplified Arabic" w:cs="Simplified Arabic" w:hint="cs"/>
          <w:b/>
          <w:bCs/>
          <w:sz w:val="28"/>
          <w:szCs w:val="28"/>
          <w:rtl/>
          <w:lang w:bidi="ar"/>
        </w:rPr>
        <w:t>أ</w:t>
      </w:r>
      <w:r w:rsidRPr="000B3938">
        <w:rPr>
          <w:rFonts w:ascii="Simplified Arabic" w:hAnsi="Simplified Arabic" w:cs="Simplified Arabic"/>
          <w:b/>
          <w:bCs/>
          <w:sz w:val="28"/>
          <w:szCs w:val="28"/>
          <w:rtl/>
          <w:lang w:bidi="ar"/>
        </w:rPr>
        <w:t>ح</w:t>
      </w:r>
      <w:r w:rsidR="006938D5">
        <w:rPr>
          <w:rFonts w:ascii="Simplified Arabic" w:hAnsi="Simplified Arabic" w:cs="Simplified Arabic" w:hint="cs"/>
          <w:b/>
          <w:bCs/>
          <w:sz w:val="28"/>
          <w:szCs w:val="28"/>
          <w:rtl/>
          <w:lang w:bidi="ar"/>
        </w:rPr>
        <w:t>ا</w:t>
      </w:r>
      <w:r w:rsidRPr="000B3938">
        <w:rPr>
          <w:rFonts w:ascii="Simplified Arabic" w:hAnsi="Simplified Arabic" w:cs="Simplified Arabic"/>
          <w:b/>
          <w:bCs/>
          <w:sz w:val="28"/>
          <w:szCs w:val="28"/>
          <w:rtl/>
          <w:lang w:bidi="ar"/>
        </w:rPr>
        <w:t>ديث :</w:t>
      </w:r>
    </w:p>
    <w:p w:rsidR="00F35901" w:rsidRPr="000B3938" w:rsidRDefault="00F35901" w:rsidP="000F4FF2">
      <w:pPr>
        <w:pStyle w:val="a3"/>
        <w:numPr>
          <w:ilvl w:val="0"/>
          <w:numId w:val="117"/>
        </w:numPr>
        <w:spacing w:line="240" w:lineRule="auto"/>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جواز جمع التأخير ، وأما جمع التقديم .</w:t>
      </w:r>
    </w:p>
    <w:p w:rsidR="00F35901" w:rsidRPr="000B3938" w:rsidRDefault="00F35901" w:rsidP="00F35901">
      <w:pPr>
        <w:spacing w:line="240" w:lineRule="auto"/>
        <w:rPr>
          <w:rFonts w:ascii="Simplified Arabic" w:hAnsi="Simplified Arabic" w:cs="Simplified Arabic"/>
          <w:sz w:val="27"/>
          <w:szCs w:val="27"/>
          <w:rtl/>
          <w:lang w:bidi="ar"/>
        </w:rPr>
      </w:pPr>
    </w:p>
    <w:p w:rsidR="00F35901" w:rsidRPr="000B3938" w:rsidRDefault="00F35901" w:rsidP="00F35901">
      <w:pPr>
        <w:spacing w:line="240" w:lineRule="auto"/>
        <w:rPr>
          <w:rFonts w:ascii="Simplified Arabic" w:hAnsi="Simplified Arabic" w:cs="Simplified Arabic"/>
          <w:sz w:val="27"/>
          <w:szCs w:val="27"/>
          <w:rtl/>
          <w:lang w:bidi="ar"/>
        </w:rPr>
      </w:pPr>
    </w:p>
    <w:p w:rsidR="00F35901" w:rsidRPr="000B3938" w:rsidRDefault="00F35901" w:rsidP="00F35901">
      <w:pPr>
        <w:spacing w:line="240" w:lineRule="auto"/>
        <w:rPr>
          <w:rFonts w:ascii="Simplified Arabic" w:hAnsi="Simplified Arabic" w:cs="Simplified Arabic"/>
          <w:sz w:val="27"/>
          <w:szCs w:val="27"/>
          <w:rtl/>
          <w:lang w:bidi="ar"/>
        </w:rPr>
      </w:pPr>
    </w:p>
    <w:p w:rsidR="00F35901" w:rsidRPr="000B3938" w:rsidRDefault="00F35901" w:rsidP="00F35901">
      <w:pPr>
        <w:spacing w:line="240" w:lineRule="auto"/>
        <w:rPr>
          <w:rFonts w:ascii="Simplified Arabic" w:hAnsi="Simplified Arabic" w:cs="Simplified Arabic"/>
          <w:sz w:val="27"/>
          <w:szCs w:val="27"/>
          <w:rtl/>
          <w:lang w:bidi="ar"/>
        </w:rPr>
      </w:pPr>
    </w:p>
    <w:p w:rsidR="00F35901" w:rsidRPr="000B3938" w:rsidRDefault="00F35901" w:rsidP="00F35901">
      <w:pPr>
        <w:spacing w:line="240" w:lineRule="auto"/>
        <w:rPr>
          <w:rFonts w:ascii="Simplified Arabic" w:hAnsi="Simplified Arabic" w:cs="Simplified Arabic"/>
          <w:sz w:val="27"/>
          <w:szCs w:val="27"/>
          <w:lang w:bidi="ar"/>
        </w:rPr>
      </w:pPr>
    </w:p>
    <w:p w:rsidR="00F35901" w:rsidRPr="000B3938" w:rsidRDefault="00F35901" w:rsidP="00F35901">
      <w:pPr>
        <w:spacing w:line="240" w:lineRule="auto"/>
        <w:rPr>
          <w:rFonts w:cs="Simplified Arabic"/>
          <w:sz w:val="27"/>
          <w:szCs w:val="27"/>
          <w:rtl/>
          <w:lang w:bidi="ar"/>
        </w:rPr>
      </w:pPr>
      <w:r w:rsidRPr="000B3938">
        <w:rPr>
          <w:rFonts w:cs="Simplified Arabic" w:hint="cs"/>
          <w:b/>
          <w:bCs/>
          <w:sz w:val="32"/>
          <w:szCs w:val="32"/>
          <w:rtl/>
          <w:lang w:bidi="ar"/>
        </w:rPr>
        <w:lastRenderedPageBreak/>
        <w:t>14 - باب هَلْ يُؤَذِّنُ أَوْ يُقِيمُ إِذَا جَمَعَ بَيْنَ الْمَغْرِبِ وَالْعِشَاءِ</w:t>
      </w:r>
    </w:p>
    <w:p w:rsidR="00F35901" w:rsidRPr="000B3938" w:rsidRDefault="00F35901" w:rsidP="00F35901">
      <w:pPr>
        <w:spacing w:line="240" w:lineRule="auto"/>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1109- حَدَّثَنَا أَبُو الْيَمَانِ قَالَ أَخْبَرَنَا شُعَيْبٌ عَنْ الزُّهْرِيِّ قَالَ أَخْبَرَنِي سَالِمٌ عَنْ عَبْدِ اللَّهِ بْنِ عُمَرَ رَضِيَ اللَّهُ عَنْهُمَا قَالَ رَأَيْتُ رَسُولَ اللَّهِ صَلَّى اللَّهُ عَلَيْهِ وَسَلَّمَ إِذَا أَعْجَلَهُ السَّيْرُ فِي السَّفَرِ يُؤَخِّرُ صَلاَةَ الْمَغْرِبِ حَتَّى يَجْمَعَ بَيْنَهَا وَبَيْنَ الْعِشَاءِ قَالَ سَالِمٌ وَكَانَ عَبْدُ اللَّهِ بْنُ عُمَرَ رَضِيَ اللَّهُ عَنْهُمَا يَفْعَلُهُ إِذَا أَعْجَلَهُ السَّيْرُ وَيُقِيمُ الْمَغْرِبَ فَيُصَلِّيهَا ثَلاَثًا ثُمَّ يُسَلِّمُ ثُمَّ قَلَّمَا يَلْبَثُ حَتَّى يُقِيمَ الْعِشَاءَ فَيُصَلِّيهَا رَكْعَتَيْنِ ثُمَّ يُسَلِّمُ وَلاَ يُسَبِّحُ بَيْنَهُمَا بِرَكْعَةٍ وَلاَ بَعْدَ الْعِشَاءِ بِسَجْدَةٍ حَتَّى يَقُومَ مِنْ جَوْفِ اللَّيْلِ "</w:t>
      </w:r>
    </w:p>
    <w:p w:rsidR="00F35901" w:rsidRPr="000B3938" w:rsidRDefault="00F35901" w:rsidP="00F35901">
      <w:pPr>
        <w:spacing w:line="240" w:lineRule="auto"/>
        <w:rPr>
          <w:rFonts w:cs="Simplified Arabic"/>
          <w:b/>
          <w:bCs/>
          <w:sz w:val="27"/>
          <w:szCs w:val="27"/>
          <w:rtl/>
          <w:lang w:bidi="ar"/>
        </w:rPr>
      </w:pPr>
      <w:r w:rsidRPr="000B3938">
        <w:rPr>
          <w:rFonts w:cs="Simplified Arabic" w:hint="cs"/>
          <w:b/>
          <w:bCs/>
          <w:sz w:val="27"/>
          <w:szCs w:val="27"/>
          <w:rtl/>
          <w:lang w:bidi="ar"/>
        </w:rPr>
        <w:t>فوائد الحديث :</w:t>
      </w:r>
    </w:p>
    <w:p w:rsidR="00F35901" w:rsidRPr="000B3938" w:rsidRDefault="00F35901" w:rsidP="000F4FF2">
      <w:pPr>
        <w:pStyle w:val="a4"/>
        <w:numPr>
          <w:ilvl w:val="0"/>
          <w:numId w:val="111"/>
        </w:numPr>
        <w:bidi/>
        <w:rPr>
          <w:rFonts w:cs="Simplified Arabic"/>
          <w:i/>
          <w:iCs/>
          <w:sz w:val="27"/>
          <w:szCs w:val="27"/>
          <w:lang w:bidi="ar"/>
        </w:rPr>
      </w:pPr>
      <w:r w:rsidRPr="000B3938">
        <w:rPr>
          <w:rFonts w:cs="Simplified Arabic" w:hint="cs"/>
          <w:sz w:val="27"/>
          <w:szCs w:val="27"/>
          <w:rtl/>
          <w:lang w:bidi="ar"/>
        </w:rPr>
        <w:t>فيه إثبات للبث قليل .</w:t>
      </w:r>
    </w:p>
    <w:p w:rsidR="00F35901" w:rsidRPr="000B3938" w:rsidRDefault="00F35901" w:rsidP="000F4FF2">
      <w:pPr>
        <w:pStyle w:val="a4"/>
        <w:numPr>
          <w:ilvl w:val="0"/>
          <w:numId w:val="111"/>
        </w:numPr>
        <w:bidi/>
        <w:rPr>
          <w:rFonts w:cs="Simplified Arabic"/>
          <w:i/>
          <w:iCs/>
          <w:sz w:val="27"/>
          <w:szCs w:val="27"/>
          <w:lang w:bidi="ar"/>
        </w:rPr>
      </w:pPr>
      <w:r w:rsidRPr="000B3938">
        <w:rPr>
          <w:rFonts w:cs="Simplified Arabic" w:hint="cs"/>
          <w:sz w:val="27"/>
          <w:szCs w:val="27"/>
          <w:rtl/>
          <w:lang w:bidi="ar"/>
        </w:rPr>
        <w:t>فيه حجة على من حمل أحاديث الجمع على الجمع الصوري .</w:t>
      </w:r>
    </w:p>
    <w:p w:rsidR="00F35901" w:rsidRPr="000B3938" w:rsidRDefault="00F35901" w:rsidP="000F4FF2">
      <w:pPr>
        <w:pStyle w:val="a4"/>
        <w:numPr>
          <w:ilvl w:val="0"/>
          <w:numId w:val="111"/>
        </w:numPr>
        <w:bidi/>
        <w:rPr>
          <w:rFonts w:cs="Simplified Arabic"/>
          <w:i/>
          <w:iCs/>
          <w:sz w:val="27"/>
          <w:szCs w:val="27"/>
          <w:rtl/>
          <w:lang w:bidi="ar"/>
        </w:rPr>
      </w:pPr>
      <w:r w:rsidRPr="000B3938">
        <w:rPr>
          <w:rFonts w:cs="Simplified Arabic" w:hint="cs"/>
          <w:sz w:val="27"/>
          <w:szCs w:val="27"/>
          <w:rtl/>
          <w:lang w:bidi="ar"/>
        </w:rPr>
        <w:t>قال إمام الحرمين: ثبت في الجمع أحاديث نصوص لا يتطرق إليها تأويل .</w:t>
      </w:r>
    </w:p>
    <w:p w:rsidR="00F35901" w:rsidRPr="000B3938" w:rsidRDefault="00F35901" w:rsidP="000F4FF2">
      <w:pPr>
        <w:pStyle w:val="a3"/>
        <w:numPr>
          <w:ilvl w:val="0"/>
          <w:numId w:val="111"/>
        </w:numPr>
        <w:spacing w:line="240" w:lineRule="auto"/>
        <w:rPr>
          <w:rFonts w:cs="Simplified Arabic"/>
          <w:b/>
          <w:bCs/>
          <w:sz w:val="28"/>
          <w:szCs w:val="28"/>
          <w:rtl/>
          <w:lang w:bidi="ar"/>
        </w:rPr>
      </w:pPr>
      <w:r w:rsidRPr="000B3938">
        <w:rPr>
          <w:rFonts w:cs="Simplified Arabic" w:hint="cs"/>
          <w:sz w:val="27"/>
          <w:szCs w:val="27"/>
          <w:rtl/>
          <w:lang w:bidi="ar"/>
        </w:rPr>
        <w:t>احتج به من قال باختصاص الجمع لمن جد به السير</w:t>
      </w:r>
      <w:r w:rsidRPr="000B3938">
        <w:rPr>
          <w:rFonts w:cs="Simplified Arabic" w:hint="cs"/>
          <w:b/>
          <w:bCs/>
          <w:sz w:val="28"/>
          <w:szCs w:val="28"/>
          <w:rtl/>
          <w:lang w:bidi="ar"/>
        </w:rPr>
        <w:t xml:space="preserve"> .</w:t>
      </w:r>
    </w:p>
    <w:p w:rsidR="00F35901" w:rsidRPr="000B3938" w:rsidRDefault="00F35901" w:rsidP="00F35901">
      <w:pPr>
        <w:spacing w:line="240" w:lineRule="auto"/>
        <w:rPr>
          <w:rFonts w:ascii="Arabic Transparent" w:hAnsi="Arabic Transparent" w:cs="Arabic Transparent"/>
          <w:b/>
          <w:bCs/>
          <w:sz w:val="32"/>
          <w:szCs w:val="32"/>
          <w:rtl/>
        </w:rPr>
      </w:pPr>
      <w:r w:rsidRPr="000B3938">
        <w:rPr>
          <w:rFonts w:cs="Simplified Arabic" w:hint="cs"/>
          <w:b/>
          <w:bCs/>
          <w:sz w:val="28"/>
          <w:szCs w:val="28"/>
          <w:rtl/>
          <w:lang w:bidi="ar"/>
        </w:rPr>
        <w:t xml:space="preserve">16- </w:t>
      </w:r>
      <w:r w:rsidRPr="000B3938">
        <w:rPr>
          <w:rFonts w:ascii="Arabic Transparent" w:hAnsi="Arabic Transparent" w:cs="Arabic Transparent"/>
          <w:b/>
          <w:bCs/>
          <w:sz w:val="32"/>
          <w:szCs w:val="32"/>
          <w:rtl/>
        </w:rPr>
        <w:t xml:space="preserve">باب إذا ارتحل بعد ما زاغت الشمس صلى الظهر ثم ركب </w:t>
      </w:r>
    </w:p>
    <w:p w:rsidR="00F35901" w:rsidRPr="000B3938" w:rsidRDefault="00F35901" w:rsidP="00F35901">
      <w:pPr>
        <w:spacing w:line="240" w:lineRule="auto"/>
        <w:rPr>
          <w:rFonts w:ascii="Arabic Transparent" w:hAnsi="Arabic Transparent" w:cs="Arabic Transparent"/>
          <w:sz w:val="27"/>
          <w:szCs w:val="27"/>
        </w:rPr>
      </w:pPr>
      <w:r w:rsidRPr="000B3938">
        <w:rPr>
          <w:rFonts w:ascii="Arabic Transparent" w:hAnsi="Arabic Transparent" w:cs="Arabic Transparent" w:hint="cs"/>
          <w:b/>
          <w:bCs/>
          <w:sz w:val="28"/>
          <w:szCs w:val="28"/>
          <w:rtl/>
        </w:rPr>
        <w:t>الحديث الأول :</w:t>
      </w:r>
      <w:r w:rsidRPr="000B3938">
        <w:rPr>
          <w:rFonts w:ascii="Arabic Transparent" w:hAnsi="Arabic Transparent" w:cs="Arabic Transparent"/>
          <w:b/>
          <w:bCs/>
        </w:rPr>
        <w:br/>
      </w:r>
      <w:r w:rsidRPr="000B3938">
        <w:rPr>
          <w:rFonts w:ascii="Arabic Transparent" w:hAnsi="Arabic Transparent" w:cs="Arabic Transparent"/>
          <w:b/>
          <w:bCs/>
        </w:rPr>
        <w:br/>
      </w:r>
      <w:r w:rsidRPr="000B3938">
        <w:rPr>
          <w:rFonts w:ascii="Arabic Transparent" w:hAnsi="Arabic Transparent" w:cs="Arabic Transparent"/>
          <w:b/>
          <w:bCs/>
          <w:sz w:val="27"/>
          <w:szCs w:val="27"/>
          <w:rtl/>
        </w:rPr>
        <w:t>1112</w:t>
      </w:r>
      <w:r w:rsidRPr="000B3938">
        <w:rPr>
          <w:rFonts w:ascii="Arabic Transparent" w:hAnsi="Arabic Transparent" w:cs="Arabic Transparent"/>
          <w:sz w:val="27"/>
          <w:szCs w:val="27"/>
          <w:rtl/>
        </w:rPr>
        <w:t>-</w:t>
      </w:r>
      <w:r w:rsidRPr="000B3938">
        <w:rPr>
          <w:rFonts w:ascii="Arabic Transparent" w:hAnsi="Arabic Transparent" w:cs="Arabic Transparent"/>
          <w:sz w:val="27"/>
          <w:szCs w:val="27"/>
        </w:rPr>
        <w:t xml:space="preserve"> </w:t>
      </w:r>
      <w:r w:rsidRPr="000B3938">
        <w:rPr>
          <w:rFonts w:ascii="Arabic Transparent" w:hAnsi="Arabic Transparent" w:cs="Arabic Transparent"/>
          <w:sz w:val="27"/>
          <w:szCs w:val="27"/>
          <w:rtl/>
        </w:rPr>
        <w:t xml:space="preserve">حدثنا </w:t>
      </w:r>
      <w:hyperlink r:id="rId99" w:history="1">
        <w:r w:rsidRPr="000B3938">
          <w:rPr>
            <w:rStyle w:val="Hyperlink"/>
            <w:rFonts w:ascii="Arabic Transparent" w:hAnsi="Arabic Transparent" w:cs="Arabic Transparent"/>
            <w:color w:val="auto"/>
            <w:sz w:val="27"/>
            <w:szCs w:val="27"/>
            <w:u w:val="none"/>
            <w:rtl/>
          </w:rPr>
          <w:t xml:space="preserve">قتيبة بن سعيد </w:t>
        </w:r>
      </w:hyperlink>
      <w:r w:rsidRPr="000B3938">
        <w:rPr>
          <w:rFonts w:ascii="Arabic Transparent" w:hAnsi="Arabic Transparent" w:cs="Arabic Transparent"/>
          <w:sz w:val="27"/>
          <w:szCs w:val="27"/>
          <w:rtl/>
        </w:rPr>
        <w:t xml:space="preserve">قال حدثنا </w:t>
      </w:r>
      <w:hyperlink r:id="rId100" w:history="1">
        <w:r w:rsidRPr="000B3938">
          <w:rPr>
            <w:rStyle w:val="Hyperlink"/>
            <w:rFonts w:ascii="Arabic Transparent" w:hAnsi="Arabic Transparent" w:cs="Arabic Transparent"/>
            <w:color w:val="auto"/>
            <w:sz w:val="27"/>
            <w:szCs w:val="27"/>
            <w:u w:val="none"/>
            <w:rtl/>
          </w:rPr>
          <w:t xml:space="preserve">المفضل بن فضالة </w:t>
        </w:r>
      </w:hyperlink>
      <w:r w:rsidRPr="000B3938">
        <w:rPr>
          <w:rFonts w:ascii="Arabic Transparent" w:hAnsi="Arabic Transparent" w:cs="Arabic Transparent"/>
          <w:sz w:val="27"/>
          <w:szCs w:val="27"/>
          <w:rtl/>
        </w:rPr>
        <w:t xml:space="preserve">عن </w:t>
      </w:r>
      <w:hyperlink r:id="rId101" w:history="1">
        <w:r w:rsidRPr="000B3938">
          <w:rPr>
            <w:rStyle w:val="Hyperlink"/>
            <w:rFonts w:ascii="Arabic Transparent" w:hAnsi="Arabic Transparent" w:cs="Arabic Transparent"/>
            <w:color w:val="auto"/>
            <w:sz w:val="27"/>
            <w:szCs w:val="27"/>
            <w:u w:val="none"/>
            <w:rtl/>
          </w:rPr>
          <w:t xml:space="preserve">عقيل </w:t>
        </w:r>
      </w:hyperlink>
      <w:r w:rsidRPr="000B3938">
        <w:rPr>
          <w:rFonts w:ascii="Arabic Transparent" w:hAnsi="Arabic Transparent" w:cs="Arabic Transparent"/>
          <w:sz w:val="27"/>
          <w:szCs w:val="27"/>
          <w:rtl/>
        </w:rPr>
        <w:t xml:space="preserve">عن </w:t>
      </w:r>
      <w:hyperlink r:id="rId102" w:history="1">
        <w:r w:rsidRPr="000B3938">
          <w:rPr>
            <w:rStyle w:val="Hyperlink"/>
            <w:rFonts w:ascii="Arabic Transparent" w:hAnsi="Arabic Transparent" w:cs="Arabic Transparent"/>
            <w:color w:val="auto"/>
            <w:sz w:val="27"/>
            <w:szCs w:val="27"/>
            <w:u w:val="none"/>
            <w:rtl/>
          </w:rPr>
          <w:t xml:space="preserve">ابن شهاب </w:t>
        </w:r>
      </w:hyperlink>
      <w:r w:rsidRPr="000B3938">
        <w:rPr>
          <w:rFonts w:ascii="Arabic Transparent" w:hAnsi="Arabic Transparent" w:cs="Arabic Transparent"/>
          <w:sz w:val="27"/>
          <w:szCs w:val="27"/>
          <w:rtl/>
        </w:rPr>
        <w:t xml:space="preserve">عن </w:t>
      </w:r>
      <w:hyperlink r:id="rId103" w:history="1">
        <w:r w:rsidRPr="000B3938">
          <w:rPr>
            <w:rStyle w:val="Hyperlink"/>
            <w:rFonts w:ascii="Arabic Transparent" w:hAnsi="Arabic Transparent" w:cs="Arabic Transparent"/>
            <w:color w:val="auto"/>
            <w:sz w:val="27"/>
            <w:szCs w:val="27"/>
            <w:u w:val="none"/>
            <w:rtl/>
          </w:rPr>
          <w:t xml:space="preserve">أنس بن مالك </w:t>
        </w:r>
      </w:hyperlink>
      <w:r w:rsidRPr="000B3938">
        <w:rPr>
          <w:rFonts w:ascii="Arabic Transparent" w:hAnsi="Arabic Transparent" w:cs="Arabic Transparent"/>
          <w:sz w:val="27"/>
          <w:szCs w:val="27"/>
          <w:rtl/>
        </w:rPr>
        <w:t>قال كان رسول الله صلى الله عليه وسلم إذا ارتحل قبل أن تزيغ الشمس أخر الظهر إلى وقت العصر ثم نزل فجمع بينهما فإن زاغت الشمس قبل أن يرتحل صلى الظهر ثم ركب</w:t>
      </w:r>
      <w:r w:rsidRPr="000B3938">
        <w:rPr>
          <w:rFonts w:ascii="Arabic Transparent" w:hAnsi="Arabic Transparent" w:cs="Arabic Transparent" w:hint="cs"/>
          <w:sz w:val="27"/>
          <w:szCs w:val="27"/>
          <w:rtl/>
        </w:rPr>
        <w:t xml:space="preserve"> .</w:t>
      </w:r>
    </w:p>
    <w:p w:rsidR="00F35901" w:rsidRPr="000B3938" w:rsidRDefault="00F35901" w:rsidP="00F35901">
      <w:pPr>
        <w:pStyle w:val="a4"/>
        <w:bidi/>
        <w:ind w:left="360"/>
        <w:rPr>
          <w:rFonts w:cs="Simplified Arabic"/>
          <w:b/>
          <w:bCs/>
          <w:sz w:val="28"/>
          <w:szCs w:val="28"/>
          <w:rtl/>
          <w:lang w:bidi="ar"/>
        </w:rPr>
      </w:pPr>
      <w:r w:rsidRPr="000B3938">
        <w:rPr>
          <w:rFonts w:cs="Simplified Arabic" w:hint="cs"/>
          <w:b/>
          <w:bCs/>
          <w:sz w:val="28"/>
          <w:szCs w:val="28"/>
          <w:rtl/>
          <w:lang w:bidi="ar"/>
        </w:rPr>
        <w:t>فوائد الحديث:</w:t>
      </w:r>
    </w:p>
    <w:p w:rsidR="00F35901" w:rsidRPr="000B3938" w:rsidRDefault="00F35901" w:rsidP="000F4FF2">
      <w:pPr>
        <w:pStyle w:val="a4"/>
        <w:numPr>
          <w:ilvl w:val="0"/>
          <w:numId w:val="112"/>
        </w:numPr>
        <w:bidi/>
        <w:rPr>
          <w:rFonts w:cs="Simplified Arabic"/>
          <w:sz w:val="27"/>
          <w:szCs w:val="27"/>
          <w:lang w:bidi="ar"/>
        </w:rPr>
      </w:pPr>
      <w:r w:rsidRPr="000B3938">
        <w:rPr>
          <w:rFonts w:ascii="Arabic Transparent" w:hAnsi="Arabic Transparent" w:cs="Arabic Transparent"/>
          <w:sz w:val="27"/>
          <w:szCs w:val="27"/>
          <w:rtl/>
        </w:rPr>
        <w:t xml:space="preserve">احتج </w:t>
      </w:r>
      <w:r w:rsidRPr="000B3938">
        <w:rPr>
          <w:rFonts w:ascii="Arabic Transparent" w:hAnsi="Arabic Transparent" w:cs="Arabic Transparent" w:hint="cs"/>
          <w:sz w:val="27"/>
          <w:szCs w:val="27"/>
          <w:rtl/>
        </w:rPr>
        <w:t xml:space="preserve">به </w:t>
      </w:r>
      <w:r w:rsidRPr="000B3938">
        <w:rPr>
          <w:rFonts w:ascii="Arabic Transparent" w:hAnsi="Arabic Transparent" w:cs="Arabic Transparent"/>
          <w:sz w:val="27"/>
          <w:szCs w:val="27"/>
          <w:rtl/>
        </w:rPr>
        <w:t>من أبى جمع التقديم كما تقدم</w:t>
      </w:r>
      <w:r w:rsidRPr="000B3938">
        <w:rPr>
          <w:rFonts w:cs="Simplified Arabic" w:hint="cs"/>
          <w:sz w:val="27"/>
          <w:szCs w:val="27"/>
          <w:rtl/>
          <w:lang w:bidi="ar"/>
        </w:rPr>
        <w:t xml:space="preserve"> .</w:t>
      </w:r>
    </w:p>
    <w:p w:rsidR="00F35901" w:rsidRPr="000B3938" w:rsidRDefault="006938D5" w:rsidP="000F4FF2">
      <w:pPr>
        <w:pStyle w:val="a4"/>
        <w:numPr>
          <w:ilvl w:val="0"/>
          <w:numId w:val="112"/>
        </w:numPr>
        <w:bidi/>
        <w:rPr>
          <w:rFonts w:cs="Simplified Arabic"/>
          <w:sz w:val="27"/>
          <w:szCs w:val="27"/>
          <w:lang w:bidi="ar"/>
        </w:rPr>
      </w:pPr>
      <w:r>
        <w:rPr>
          <w:rFonts w:ascii="Arabic Transparent" w:hAnsi="Arabic Transparent" w:cs="Arabic Transparent" w:hint="cs"/>
          <w:sz w:val="27"/>
          <w:szCs w:val="27"/>
          <w:rtl/>
        </w:rPr>
        <w:t>ف</w:t>
      </w:r>
      <w:r w:rsidR="00F35901" w:rsidRPr="000B3938">
        <w:rPr>
          <w:rFonts w:ascii="Arabic Transparent" w:hAnsi="Arabic Transparent" w:cs="Arabic Transparent" w:hint="cs"/>
          <w:sz w:val="27"/>
          <w:szCs w:val="27"/>
          <w:rtl/>
        </w:rPr>
        <w:t xml:space="preserve">يه </w:t>
      </w:r>
      <w:r w:rsidR="00F35901" w:rsidRPr="000B3938">
        <w:rPr>
          <w:rFonts w:ascii="Arabic Transparent" w:hAnsi="Arabic Transparent" w:cs="Arabic Transparent"/>
          <w:sz w:val="27"/>
          <w:szCs w:val="27"/>
          <w:rtl/>
        </w:rPr>
        <w:t>استحباب التفرقة في حال الجمع بين ما إذا كان سائرا أو نازلا</w:t>
      </w:r>
      <w:r w:rsidR="00F35901" w:rsidRPr="000B3938">
        <w:rPr>
          <w:rFonts w:ascii="Arabic Transparent" w:hAnsi="Arabic Transparent" w:cs="Arabic Transparent" w:hint="cs"/>
          <w:sz w:val="27"/>
          <w:szCs w:val="27"/>
          <w:rtl/>
        </w:rPr>
        <w:t>.</w:t>
      </w:r>
    </w:p>
    <w:p w:rsidR="00F35901" w:rsidRPr="000B3938" w:rsidRDefault="00F35901" w:rsidP="000F4FF2">
      <w:pPr>
        <w:pStyle w:val="a4"/>
        <w:numPr>
          <w:ilvl w:val="0"/>
          <w:numId w:val="112"/>
        </w:numPr>
        <w:bidi/>
        <w:rPr>
          <w:rFonts w:cs="Simplified Arabic"/>
          <w:sz w:val="27"/>
          <w:szCs w:val="27"/>
          <w:lang w:bidi="ar"/>
        </w:rPr>
      </w:pPr>
      <w:r w:rsidRPr="000B3938">
        <w:rPr>
          <w:rFonts w:ascii="Arabic Transparent" w:hAnsi="Arabic Transparent" w:cs="Arabic Transparent"/>
          <w:sz w:val="27"/>
          <w:szCs w:val="27"/>
          <w:rtl/>
        </w:rPr>
        <w:t xml:space="preserve">استدل به على اختصاص الجمع بمن جد به السير ، لكن وقع التصريح في حديث معاذ بن جبل في الموطأ ولفظه أن النبي - صلى الله عليه وسلم - أخر الصلاة في </w:t>
      </w:r>
      <w:r w:rsidRPr="000B3938">
        <w:rPr>
          <w:rFonts w:ascii="Arabic Transparent" w:hAnsi="Arabic Transparent" w:cs="Arabic Transparent"/>
          <w:sz w:val="27"/>
          <w:szCs w:val="27"/>
        </w:rPr>
        <w:t xml:space="preserve"> </w:t>
      </w:r>
      <w:r w:rsidRPr="000B3938">
        <w:rPr>
          <w:rFonts w:ascii="Arabic Transparent" w:hAnsi="Arabic Transparent" w:cs="Arabic Transparent"/>
          <w:sz w:val="27"/>
          <w:szCs w:val="27"/>
          <w:rtl/>
        </w:rPr>
        <w:t xml:space="preserve">غزوة تبوك ، ثم خرج فصلى الظهر والعصر جميعا ، ثم دخل ، ثم خرج فصلى المغرب والعشاء جمعا </w:t>
      </w:r>
    </w:p>
    <w:p w:rsidR="00F35901" w:rsidRPr="000B3938" w:rsidRDefault="00F35901" w:rsidP="000F4FF2">
      <w:pPr>
        <w:pStyle w:val="a4"/>
        <w:numPr>
          <w:ilvl w:val="0"/>
          <w:numId w:val="112"/>
        </w:numPr>
        <w:bidi/>
        <w:rPr>
          <w:rFonts w:cs="Simplified Arabic"/>
          <w:sz w:val="27"/>
          <w:szCs w:val="27"/>
          <w:lang w:bidi="ar"/>
        </w:rPr>
      </w:pPr>
      <w:r w:rsidRPr="000B3938">
        <w:rPr>
          <w:rFonts w:ascii="Arabic Transparent" w:hAnsi="Arabic Transparent" w:cs="Arabic Transparent"/>
          <w:sz w:val="27"/>
          <w:szCs w:val="27"/>
          <w:rtl/>
        </w:rPr>
        <w:t xml:space="preserve">قال </w:t>
      </w:r>
      <w:hyperlink r:id="rId104" w:history="1">
        <w:r w:rsidRPr="000B3938">
          <w:rPr>
            <w:rStyle w:val="Hyperlink"/>
            <w:rFonts w:ascii="Arabic Transparent" w:hAnsi="Arabic Transparent" w:cs="Arabic Transparent"/>
            <w:color w:val="auto"/>
            <w:sz w:val="27"/>
            <w:szCs w:val="27"/>
            <w:u w:val="none"/>
            <w:rtl/>
          </w:rPr>
          <w:t xml:space="preserve">الشافعي </w:t>
        </w:r>
      </w:hyperlink>
      <w:r w:rsidRPr="000B3938">
        <w:rPr>
          <w:rFonts w:ascii="Arabic Transparent" w:hAnsi="Arabic Transparent" w:cs="Arabic Transparent"/>
          <w:sz w:val="27"/>
          <w:szCs w:val="27"/>
          <w:rtl/>
        </w:rPr>
        <w:t>في " الأم " . قوله " دخل ثم خرج " لا يكون إلا وهو نازل ، فللمسافر أن يجمع نازلا ومسافرا .</w:t>
      </w:r>
    </w:p>
    <w:p w:rsidR="00F35901" w:rsidRPr="000B3938" w:rsidRDefault="00F35901" w:rsidP="000F4FF2">
      <w:pPr>
        <w:pStyle w:val="a4"/>
        <w:numPr>
          <w:ilvl w:val="0"/>
          <w:numId w:val="112"/>
        </w:numPr>
        <w:bidi/>
        <w:rPr>
          <w:rFonts w:cs="Simplified Arabic"/>
          <w:sz w:val="27"/>
          <w:szCs w:val="27"/>
          <w:lang w:bidi="ar"/>
        </w:rPr>
      </w:pPr>
      <w:r w:rsidRPr="000B3938">
        <w:rPr>
          <w:rFonts w:ascii="Arabic Transparent" w:hAnsi="Arabic Transparent" w:cs="Arabic Transparent"/>
          <w:sz w:val="27"/>
          <w:szCs w:val="27"/>
          <w:rtl/>
        </w:rPr>
        <w:t xml:space="preserve">قال </w:t>
      </w:r>
      <w:hyperlink r:id="rId105" w:history="1">
        <w:r w:rsidRPr="000B3938">
          <w:rPr>
            <w:rStyle w:val="Hyperlink"/>
            <w:rFonts w:ascii="Arabic Transparent" w:hAnsi="Arabic Transparent" w:cs="Arabic Transparent"/>
            <w:color w:val="auto"/>
            <w:sz w:val="27"/>
            <w:szCs w:val="27"/>
            <w:u w:val="none"/>
            <w:rtl/>
          </w:rPr>
          <w:t xml:space="preserve">ابن عبد البر </w:t>
        </w:r>
      </w:hyperlink>
      <w:r w:rsidRPr="000B3938">
        <w:rPr>
          <w:rFonts w:ascii="Arabic Transparent" w:hAnsi="Arabic Transparent" w:cs="Arabic Transparent"/>
          <w:sz w:val="27"/>
          <w:szCs w:val="27"/>
        </w:rPr>
        <w:t xml:space="preserve">: </w:t>
      </w:r>
      <w:r w:rsidRPr="000B3938">
        <w:rPr>
          <w:rFonts w:ascii="Arabic Transparent" w:hAnsi="Arabic Transparent" w:cs="Arabic Transparent"/>
          <w:sz w:val="27"/>
          <w:szCs w:val="27"/>
          <w:rtl/>
        </w:rPr>
        <w:t xml:space="preserve">في هذا أوضح دليل على الرد على من قال لا يجمع إلا من جد به السير ، وهو قاطع للالتباس . </w:t>
      </w:r>
    </w:p>
    <w:p w:rsidR="00F35901" w:rsidRPr="000B3938" w:rsidRDefault="00F35901" w:rsidP="00F35901">
      <w:pPr>
        <w:pStyle w:val="a4"/>
        <w:bidi/>
        <w:rPr>
          <w:rFonts w:cs="Simplified Arabic"/>
          <w:sz w:val="27"/>
          <w:szCs w:val="27"/>
          <w:rtl/>
          <w:lang w:bidi="ar"/>
        </w:rPr>
      </w:pPr>
    </w:p>
    <w:p w:rsidR="00F35901" w:rsidRPr="000B3938" w:rsidRDefault="00F35901" w:rsidP="00F35901">
      <w:pPr>
        <w:pStyle w:val="a4"/>
        <w:bidi/>
        <w:rPr>
          <w:rFonts w:cs="Simplified Arabic"/>
          <w:sz w:val="27"/>
          <w:szCs w:val="27"/>
          <w:lang w:bidi="ar"/>
        </w:rPr>
      </w:pPr>
    </w:p>
    <w:p w:rsidR="00F35901" w:rsidRPr="000B3938" w:rsidRDefault="00F35901" w:rsidP="00F35901">
      <w:pPr>
        <w:pStyle w:val="a4"/>
        <w:bidi/>
        <w:rPr>
          <w:rFonts w:cs="Simplified Arabic"/>
          <w:sz w:val="27"/>
          <w:szCs w:val="27"/>
          <w:rtl/>
          <w:lang w:bidi="ar"/>
        </w:rPr>
      </w:pPr>
      <w:r w:rsidRPr="000B3938">
        <w:rPr>
          <w:rFonts w:cs="Simplified Arabic" w:hint="cs"/>
          <w:sz w:val="27"/>
          <w:szCs w:val="27"/>
          <w:rtl/>
          <w:lang w:bidi="ar"/>
        </w:rPr>
        <w:lastRenderedPageBreak/>
        <w:t xml:space="preserve">17- </w:t>
      </w:r>
      <w:r w:rsidRPr="000B3938">
        <w:rPr>
          <w:rFonts w:cs="Simplified Arabic" w:hint="cs"/>
          <w:b/>
          <w:bCs/>
          <w:sz w:val="32"/>
          <w:szCs w:val="32"/>
          <w:rtl/>
          <w:lang w:bidi="ar"/>
        </w:rPr>
        <w:t>باب صَلاَةِ الْقَاعِدِ</w:t>
      </w:r>
    </w:p>
    <w:p w:rsidR="00F35901" w:rsidRPr="000B3938" w:rsidRDefault="00F35901" w:rsidP="00F35901">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1114- حَدَّثَنَا إِسْحَاقُ بْنُ مَنْصُورٍ قَالَ أَخْبَرَنَا رَوْحُ بْنُ عُبَادَةَ أَخْبَرَنَا حُسَيْنٌ عَنْ عَبْدِ اللَّهِ بْنِ بُرَيْدَةَ عَنْ عِمْرَانَ بْنِ حُصَيْنٍ رَضِيَ اللَّهُ عَنْهُ أَنَّهُ سَأَلَ نَبِيَّ اللَّهِ صَلَّى اللَّهُ عَلَيْهِ وَسَلَّمَ وَ أَخْبَرَنَا إِسْحَاقُ قَالَ أَخْبَرَنَا عَبْدُ الصَّمَدِ قَالَ سَمِعْتُ أَبِي قَالَ حَدَّثَنَا الْحُسَيْنُ عَنْ أَبِي بُرَيْدَةَ قَالَ حَدَّثَنِي عِمْرَانُ بْنُ حُصَيْنٍ وَكَانَ </w:t>
      </w:r>
      <w:proofErr w:type="spellStart"/>
      <w:r w:rsidRPr="000B3938">
        <w:rPr>
          <w:rFonts w:cs="Simplified Arabic" w:hint="cs"/>
          <w:sz w:val="27"/>
          <w:szCs w:val="27"/>
          <w:rtl/>
          <w:lang w:bidi="ar"/>
        </w:rPr>
        <w:t>مَبْسُورًا</w:t>
      </w:r>
      <w:proofErr w:type="spellEnd"/>
      <w:r w:rsidRPr="000B3938">
        <w:rPr>
          <w:rFonts w:cs="Simplified Arabic" w:hint="cs"/>
          <w:sz w:val="27"/>
          <w:szCs w:val="27"/>
          <w:rtl/>
          <w:lang w:bidi="ar"/>
        </w:rPr>
        <w:t xml:space="preserve"> قَالَ سَأَلْتُ رَسُولَ اللَّهِ صَلَّى اللَّهُ عَلَيْهِ وَسَلَّمَ عَنْ صَلاَةِ الرَّجُلِ قَاعِدًا فَقَالَ إِنْ صَلَّى قَائِمًا فَهُوَ أَفْضَلُ وَمَنْ صَلَّى قَاعِدًا فَلَهُ نِصْفُ أَجْرِ الْقَائِمِ وَمَنْ صَلَّى نَائِمًا فَلَهُ نِصْفُ أَجْرِ الْقَاعِدِ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35901" w:rsidRPr="000B3938" w:rsidRDefault="00F35901" w:rsidP="000F4FF2">
      <w:pPr>
        <w:pStyle w:val="a4"/>
        <w:numPr>
          <w:ilvl w:val="0"/>
          <w:numId w:val="113"/>
        </w:numPr>
        <w:bidi/>
        <w:rPr>
          <w:rFonts w:cs="Simplified Arabic"/>
          <w:sz w:val="27"/>
          <w:szCs w:val="27"/>
          <w:lang w:bidi="ar"/>
        </w:rPr>
      </w:pPr>
      <w:r w:rsidRPr="000B3938">
        <w:rPr>
          <w:rFonts w:cs="Simplified Arabic" w:hint="cs"/>
          <w:sz w:val="27"/>
          <w:szCs w:val="27"/>
          <w:rtl/>
          <w:lang w:bidi="ar"/>
        </w:rPr>
        <w:t>فيه بيان سبب الشكاية .</w:t>
      </w:r>
    </w:p>
    <w:p w:rsidR="00F35901" w:rsidRPr="000B3938" w:rsidRDefault="00F35901" w:rsidP="00F35901">
      <w:pPr>
        <w:pStyle w:val="a4"/>
        <w:bidi/>
        <w:rPr>
          <w:rFonts w:cs="Simplified Arabic"/>
          <w:sz w:val="27"/>
          <w:szCs w:val="27"/>
          <w:rtl/>
          <w:lang w:bidi="ar"/>
        </w:rPr>
      </w:pPr>
      <w:r w:rsidRPr="000B3938">
        <w:rPr>
          <w:rFonts w:cs="Simplified Arabic" w:hint="cs"/>
          <w:b/>
          <w:bCs/>
          <w:sz w:val="28"/>
          <w:szCs w:val="28"/>
          <w:rtl/>
          <w:lang w:bidi="ar"/>
        </w:rPr>
        <w:t>الحديث الثاني :</w:t>
      </w:r>
      <w:r w:rsidRPr="000B3938">
        <w:rPr>
          <w:rFonts w:cs="Simplified Arabic" w:hint="cs"/>
          <w:sz w:val="27"/>
          <w:szCs w:val="27"/>
          <w:rtl/>
          <w:lang w:bidi="ar"/>
        </w:rPr>
        <w:br/>
        <w:t xml:space="preserve">1115- حَدَّثَنَا إِسْحَاقُ بْنُ مَنْصُورٍ قَالَ أَخْبَرَنَا رَوْحُ بْنُ عُبَادَةَ أَخْبَرَنَا حُسَيْنٌ عَنْ عَبْدِ اللَّهِ بْنِ بُرَيْدَةَ عَنْ عِمْرَانَ بْنِ حُصَيْنٍ رَضِيَ اللَّهُ عَنْهُ أَنَّهُ سَأَلَ نَبِيَّ اللَّهِ صَلَّى اللَّهُ عَلَيْهِ وَسَلَّمَ وَ أَخْبَرَنَا إِسْحَاقُ قَالَ أَخْبَرَنَا عَبْدُ الصَّمَدِ قَالَ سَمِعْتُ أَبِي قَالَ حَدَّثَنَا الْحُسَيْنُ عَنْ أَبِي بُرَيْدَةَ قَالَ حَدَّثَنِي عِمْرَانُ بْنُ حُصَيْنٍ وَكَانَ </w:t>
      </w:r>
      <w:proofErr w:type="spellStart"/>
      <w:r w:rsidRPr="000B3938">
        <w:rPr>
          <w:rFonts w:cs="Simplified Arabic" w:hint="cs"/>
          <w:sz w:val="27"/>
          <w:szCs w:val="27"/>
          <w:rtl/>
          <w:lang w:bidi="ar"/>
        </w:rPr>
        <w:t>مَبْسُورًا</w:t>
      </w:r>
      <w:proofErr w:type="spellEnd"/>
      <w:r w:rsidRPr="000B3938">
        <w:rPr>
          <w:rFonts w:cs="Simplified Arabic" w:hint="cs"/>
          <w:sz w:val="27"/>
          <w:szCs w:val="27"/>
          <w:rtl/>
          <w:lang w:bidi="ar"/>
        </w:rPr>
        <w:t xml:space="preserve"> قَالَ سَأَلْتُ رَسُولَ اللَّهِ صَلَّى اللَّهُ عَلَيْهِ وَسَلَّمَ عَنْ صَلاَةِ الرَّجُلِ قَاعِدًا فَقَالَ إِنْ صَلَّى قَائِمًا فَهُوَ أَفْضَلُ وَمَنْ صَلَّى قَاعِدًا فَلَهُ نِصْفُ أَجْرِ الْقَائِمِ وَمَنْ صَلَّى نَائِمًا فَلَهُ نِصْفُ أَجْرِ الْقَاعِدِ "</w:t>
      </w:r>
    </w:p>
    <w:p w:rsidR="00F35901" w:rsidRPr="000B3938" w:rsidRDefault="00F35901" w:rsidP="00F35901">
      <w:pPr>
        <w:pStyle w:val="a4"/>
        <w:bidi/>
        <w:rPr>
          <w:rFonts w:cs="Simplified Arabic"/>
          <w:sz w:val="27"/>
          <w:szCs w:val="27"/>
          <w:rtl/>
          <w:lang w:bidi="ar"/>
        </w:rPr>
      </w:pPr>
      <w:r w:rsidRPr="000B3938">
        <w:rPr>
          <w:rFonts w:cs="Simplified Arabic" w:hint="cs"/>
          <w:b/>
          <w:bCs/>
          <w:sz w:val="28"/>
          <w:szCs w:val="28"/>
          <w:rtl/>
          <w:lang w:bidi="ar"/>
        </w:rPr>
        <w:t xml:space="preserve">فوائد الحديث </w:t>
      </w:r>
      <w:r w:rsidRPr="000B3938">
        <w:rPr>
          <w:rFonts w:cs="Simplified Arabic" w:hint="cs"/>
          <w:sz w:val="27"/>
          <w:szCs w:val="27"/>
          <w:rtl/>
          <w:lang w:bidi="ar"/>
        </w:rPr>
        <w:t>:</w:t>
      </w:r>
    </w:p>
    <w:p w:rsidR="00F35901" w:rsidRPr="000B3938" w:rsidRDefault="00F35901" w:rsidP="000F4FF2">
      <w:pPr>
        <w:pStyle w:val="a4"/>
        <w:numPr>
          <w:ilvl w:val="0"/>
          <w:numId w:val="114"/>
        </w:numPr>
        <w:bidi/>
        <w:rPr>
          <w:rFonts w:cs="Simplified Arabic"/>
          <w:sz w:val="27"/>
          <w:szCs w:val="27"/>
          <w:lang w:bidi="ar"/>
        </w:rPr>
      </w:pPr>
      <w:r w:rsidRPr="000B3938">
        <w:rPr>
          <w:rFonts w:cs="Simplified Arabic" w:hint="cs"/>
          <w:sz w:val="27"/>
          <w:szCs w:val="27"/>
          <w:rtl/>
          <w:lang w:bidi="ar"/>
        </w:rPr>
        <w:t>فيه غنية عن تكلف ابن حبان إقامة الدليل على أن ابن بريدة عاصر عمران.</w:t>
      </w:r>
    </w:p>
    <w:p w:rsidR="00F35901" w:rsidRPr="000B3938" w:rsidRDefault="00F35901" w:rsidP="000F4FF2">
      <w:pPr>
        <w:pStyle w:val="a4"/>
        <w:numPr>
          <w:ilvl w:val="0"/>
          <w:numId w:val="114"/>
        </w:numPr>
        <w:bidi/>
        <w:rPr>
          <w:rFonts w:cs="Simplified Arabic"/>
          <w:sz w:val="27"/>
          <w:szCs w:val="27"/>
          <w:lang w:bidi="ar"/>
        </w:rPr>
      </w:pPr>
      <w:r w:rsidRPr="000B3938">
        <w:rPr>
          <w:rFonts w:cs="Simplified Arabic" w:hint="cs"/>
          <w:sz w:val="27"/>
          <w:szCs w:val="27"/>
          <w:rtl/>
          <w:lang w:bidi="ar"/>
        </w:rPr>
        <w:t xml:space="preserve">قال الخطابي: كنت </w:t>
      </w:r>
      <w:proofErr w:type="spellStart"/>
      <w:r w:rsidRPr="000B3938">
        <w:rPr>
          <w:rFonts w:cs="Simplified Arabic" w:hint="cs"/>
          <w:sz w:val="27"/>
          <w:szCs w:val="27"/>
          <w:rtl/>
          <w:lang w:bidi="ar"/>
        </w:rPr>
        <w:t>تأولت</w:t>
      </w:r>
      <w:proofErr w:type="spellEnd"/>
      <w:r w:rsidRPr="000B3938">
        <w:rPr>
          <w:rFonts w:cs="Simplified Arabic" w:hint="cs"/>
          <w:sz w:val="27"/>
          <w:szCs w:val="27"/>
          <w:rtl/>
          <w:lang w:bidi="ar"/>
        </w:rPr>
        <w:t xml:space="preserve"> هذا الحديث على أن المراد به صلاة التطوع - يعني للقادر - لكن قوله: "من صلى نائما " يفسده، لأن المضطجع لا يصلي التطوع كما يفعل القاعد، لأني لا أحفظ عن أحد من أهل العلم أنه رخص في ذلك، قال: فإن صحت هذه اللفظة ولم يكن بعض الرواة أدرجها قياسا منه للمضطجع على القاعد كما يتطوع المسافر على راحلته فالتطوع للقادر على القعود مضطجعا جائز بهذا الحديث. قال: وفي القياس المتقدم نظر، لأن القعود شكل من أشكال الصلاة بخلاف الاضطجاع. قال: وقد رأيت الآن أن المراد بحديث عمران المريض المفترض الذي يمكنه أن يتحامل فيقوم مع مشقة، فجعل أجر القاعد على النصف من أجر القائم ترغيبا له في القيام جواز قعوده.</w:t>
      </w:r>
    </w:p>
    <w:p w:rsidR="00F35901" w:rsidRPr="000B3938" w:rsidRDefault="00F35901" w:rsidP="000F4FF2">
      <w:pPr>
        <w:pStyle w:val="a4"/>
        <w:numPr>
          <w:ilvl w:val="0"/>
          <w:numId w:val="114"/>
        </w:numPr>
        <w:bidi/>
        <w:rPr>
          <w:rFonts w:cs="Simplified Arabic"/>
          <w:sz w:val="27"/>
          <w:szCs w:val="27"/>
          <w:lang w:bidi="ar"/>
        </w:rPr>
      </w:pPr>
      <w:r w:rsidRPr="000B3938">
        <w:rPr>
          <w:rFonts w:cs="Simplified Arabic" w:hint="cs"/>
          <w:sz w:val="27"/>
          <w:szCs w:val="27"/>
          <w:rtl/>
          <w:lang w:bidi="ar"/>
        </w:rPr>
        <w:lastRenderedPageBreak/>
        <w:t>فيه سؤال عمران عن الرجل خرج مخرج الغالب فلا مفهوم له، بل الرجل والمرأة في ذلك سواء.</w:t>
      </w:r>
    </w:p>
    <w:p w:rsidR="00F35901" w:rsidRPr="000B3938" w:rsidRDefault="00F35901" w:rsidP="000F4FF2">
      <w:pPr>
        <w:pStyle w:val="a4"/>
        <w:numPr>
          <w:ilvl w:val="0"/>
          <w:numId w:val="114"/>
        </w:numPr>
        <w:bidi/>
        <w:rPr>
          <w:rFonts w:cs="Simplified Arabic"/>
          <w:sz w:val="27"/>
          <w:szCs w:val="27"/>
          <w:lang w:bidi="ar"/>
        </w:rPr>
      </w:pPr>
      <w:r w:rsidRPr="000B3938">
        <w:rPr>
          <w:rFonts w:cs="Simplified Arabic" w:hint="cs"/>
          <w:sz w:val="27"/>
          <w:szCs w:val="27"/>
          <w:rtl/>
          <w:lang w:bidi="ar"/>
        </w:rPr>
        <w:t>لم يبين كيفية القعود، فيؤخذ من إطلاقه جوازه على أي صفة شاء المصلي، وهو قضية كلام الشافعي في البويطي، وقد اختلف في الأفضل فعن الأئمة الثلاثة يصلي متربعا، وقيل يجلس مفترشا وهو موافق لقول الشافعي في مختصر المزني وصححه الرافعي ومن تبعه، وقيل متوركا وفي كل منها أحاديث .</w:t>
      </w:r>
    </w:p>
    <w:p w:rsidR="00F35901" w:rsidRPr="000B3938" w:rsidRDefault="00F35901" w:rsidP="00F35901">
      <w:pPr>
        <w:pStyle w:val="a4"/>
        <w:bidi/>
        <w:rPr>
          <w:rFonts w:cs="Simplified Arabic"/>
          <w:sz w:val="27"/>
          <w:szCs w:val="27"/>
          <w:rtl/>
          <w:lang w:bidi="ar"/>
        </w:rPr>
      </w:pPr>
      <w:r w:rsidRPr="000B3938">
        <w:rPr>
          <w:rFonts w:cs="Simplified Arabic" w:hint="cs"/>
          <w:b/>
          <w:bCs/>
          <w:sz w:val="32"/>
          <w:szCs w:val="32"/>
          <w:rtl/>
          <w:lang w:bidi="ar"/>
        </w:rPr>
        <w:t>19 - باب إِذَا لَمْ يُطِقْ قَاعِدًا صَلَّى عَلَى جَنْبٍ</w:t>
      </w:r>
      <w:r w:rsidRPr="000B3938">
        <w:rPr>
          <w:rFonts w:cs="Simplified Arabic" w:hint="cs"/>
          <w:sz w:val="27"/>
          <w:szCs w:val="27"/>
          <w:rtl/>
          <w:lang w:bidi="ar"/>
        </w:rPr>
        <w:br/>
      </w: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1117- حَدَّثَنَا عَبْدَانُ عَنْ عَبْدِ اللَّهِ عَنْ إِبْرَاهِيمَ بْنِ </w:t>
      </w:r>
      <w:proofErr w:type="spellStart"/>
      <w:r w:rsidRPr="000B3938">
        <w:rPr>
          <w:rFonts w:cs="Simplified Arabic" w:hint="cs"/>
          <w:sz w:val="27"/>
          <w:szCs w:val="27"/>
          <w:rtl/>
          <w:lang w:bidi="ar"/>
        </w:rPr>
        <w:t>طَهْمَانَ</w:t>
      </w:r>
      <w:proofErr w:type="spellEnd"/>
      <w:r w:rsidRPr="000B3938">
        <w:rPr>
          <w:rFonts w:cs="Simplified Arabic" w:hint="cs"/>
          <w:sz w:val="27"/>
          <w:szCs w:val="27"/>
          <w:rtl/>
          <w:lang w:bidi="ar"/>
        </w:rPr>
        <w:t xml:space="preserve"> قَالَ حَدَّثَنِي الْحُسَيْنُ الْمُكْتِبُ عَنْ ابْنِ بُرَيْدَةَ عَنْ عِمْرَانَ بْنِ حُصَيْنٍ رَضِيَ اللَّهُ عَنْهُ قَالَ كَانَتْ بِي بَوَاسِيرُ فَسَأَلْتُ النَّبِيَّ صَلَّى اللَّهُ عَلَيْهِ وَسَلَّمَ عَنْ الصَّلاَةِ فَقَالَ صَلِّ قَائِمًا فَإِنْ لَمْ تَسْتَطِعْ فَقَاعِدًا فَإِنْ لَمْ تَسْتَطِعْ فَعَلَى جَنْبٍ "</w:t>
      </w:r>
    </w:p>
    <w:p w:rsidR="00F35901" w:rsidRPr="000B3938" w:rsidRDefault="00F35901" w:rsidP="00F35901">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F35901" w:rsidRPr="000B3938" w:rsidRDefault="00F35901" w:rsidP="000F4FF2">
      <w:pPr>
        <w:pStyle w:val="a4"/>
        <w:numPr>
          <w:ilvl w:val="0"/>
          <w:numId w:val="115"/>
        </w:numPr>
        <w:bidi/>
        <w:rPr>
          <w:rFonts w:cs="Simplified Arabic"/>
          <w:b/>
          <w:bCs/>
          <w:sz w:val="28"/>
          <w:szCs w:val="28"/>
          <w:lang w:bidi="ar"/>
        </w:rPr>
      </w:pPr>
      <w:r w:rsidRPr="000B3938">
        <w:rPr>
          <w:rFonts w:cs="Simplified Arabic" w:hint="cs"/>
          <w:sz w:val="27"/>
          <w:szCs w:val="27"/>
          <w:rtl/>
          <w:lang w:bidi="ar"/>
        </w:rPr>
        <w:t>قال الخطابي لعل هذا الكلام كان جواب فتيا استفتاها عمران، وإلا فليست علة البواسير بمانعة من القيام في الصلاة على ما فيها من الأذى</w:t>
      </w:r>
      <w:r w:rsidRPr="000B3938">
        <w:rPr>
          <w:rFonts w:cs="Simplified Arabic" w:hint="cs"/>
          <w:b/>
          <w:bCs/>
          <w:sz w:val="28"/>
          <w:szCs w:val="28"/>
          <w:rtl/>
          <w:lang w:bidi="ar"/>
        </w:rPr>
        <w:t xml:space="preserve"> .</w:t>
      </w:r>
    </w:p>
    <w:p w:rsidR="00F35901" w:rsidRPr="000B3938" w:rsidRDefault="00F35901" w:rsidP="000F4FF2">
      <w:pPr>
        <w:pStyle w:val="a4"/>
        <w:numPr>
          <w:ilvl w:val="0"/>
          <w:numId w:val="115"/>
        </w:numPr>
        <w:bidi/>
        <w:rPr>
          <w:rFonts w:cs="Simplified Arabic"/>
          <w:b/>
          <w:bCs/>
          <w:sz w:val="28"/>
          <w:szCs w:val="28"/>
          <w:lang w:bidi="ar"/>
        </w:rPr>
      </w:pPr>
      <w:r w:rsidRPr="000B3938">
        <w:rPr>
          <w:rFonts w:cs="Simplified Arabic" w:hint="cs"/>
          <w:sz w:val="27"/>
          <w:szCs w:val="27"/>
          <w:rtl/>
          <w:lang w:bidi="ar"/>
        </w:rPr>
        <w:t>استدل به من قال لا ينتقل المريض إلى القعود إلا بعد عدم القدرة على القيام .</w:t>
      </w:r>
    </w:p>
    <w:p w:rsidR="00F35901" w:rsidRPr="000B3938" w:rsidRDefault="00F35901" w:rsidP="000F4FF2">
      <w:pPr>
        <w:pStyle w:val="a4"/>
        <w:numPr>
          <w:ilvl w:val="0"/>
          <w:numId w:val="115"/>
        </w:numPr>
        <w:bidi/>
        <w:rPr>
          <w:rFonts w:cs="Simplified Arabic"/>
          <w:b/>
          <w:bCs/>
          <w:sz w:val="28"/>
          <w:szCs w:val="28"/>
          <w:lang w:bidi="ar"/>
        </w:rPr>
      </w:pPr>
      <w:r w:rsidRPr="000B3938">
        <w:rPr>
          <w:rFonts w:cs="Simplified Arabic" w:hint="cs"/>
          <w:sz w:val="27"/>
          <w:szCs w:val="27"/>
          <w:rtl/>
          <w:lang w:bidi="ar"/>
        </w:rPr>
        <w:t>استدل به على تساوي عدم الاستطاعة في القيام والقعود في الانتقال خلافا لمن فرق بينهما كإمام الحرمين</w:t>
      </w:r>
      <w:r w:rsidRPr="000B3938">
        <w:rPr>
          <w:rFonts w:cs="Simplified Arabic" w:hint="cs"/>
          <w:b/>
          <w:bCs/>
          <w:sz w:val="28"/>
          <w:szCs w:val="28"/>
          <w:rtl/>
          <w:lang w:bidi="ar"/>
        </w:rPr>
        <w:t xml:space="preserve"> .</w:t>
      </w:r>
    </w:p>
    <w:p w:rsidR="00F35901" w:rsidRPr="000B3938" w:rsidRDefault="00F35901" w:rsidP="000F4FF2">
      <w:pPr>
        <w:pStyle w:val="a4"/>
        <w:numPr>
          <w:ilvl w:val="0"/>
          <w:numId w:val="115"/>
        </w:numPr>
        <w:bidi/>
        <w:rPr>
          <w:rFonts w:cs="Simplified Arabic"/>
          <w:b/>
          <w:bCs/>
          <w:sz w:val="28"/>
          <w:szCs w:val="28"/>
          <w:lang w:bidi="ar"/>
        </w:rPr>
      </w:pPr>
      <w:r w:rsidRPr="000B3938">
        <w:rPr>
          <w:rFonts w:cs="Simplified Arabic" w:hint="cs"/>
          <w:sz w:val="27"/>
          <w:szCs w:val="27"/>
          <w:rtl/>
          <w:lang w:bidi="ar"/>
        </w:rPr>
        <w:t>استدل به من قال لا ينتقل المريض بعد عجزه عن الاستلقاء إلى حالة أخرى كالإشارة بالرأس ثم الإيماء بالطرف ثم إجراء القرآن والذكر على اللسان ثم على القلب لكون جميع ذلك لم يذكر في الحديث، وهو قول الحنفية والمالكية وبعض الشافعية.</w:t>
      </w: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lang w:bidi="ar"/>
        </w:rPr>
      </w:pPr>
    </w:p>
    <w:p w:rsidR="00F35901" w:rsidRPr="000B3938" w:rsidRDefault="00F35901" w:rsidP="00F35901">
      <w:pPr>
        <w:pStyle w:val="a4"/>
        <w:bidi/>
        <w:ind w:left="720"/>
        <w:rPr>
          <w:rFonts w:cs="Simplified Arabic"/>
          <w:i/>
          <w:iCs/>
          <w:sz w:val="27"/>
          <w:szCs w:val="27"/>
          <w:rtl/>
          <w:lang w:bidi="ar"/>
        </w:rPr>
      </w:pPr>
      <w:r w:rsidRPr="000B3938">
        <w:rPr>
          <w:rFonts w:cs="Simplified Arabic" w:hint="cs"/>
          <w:b/>
          <w:bCs/>
          <w:sz w:val="32"/>
          <w:szCs w:val="32"/>
          <w:rtl/>
          <w:lang w:bidi="ar"/>
        </w:rPr>
        <w:lastRenderedPageBreak/>
        <w:t>20 - باب إِذَا صَلَّى قَاعِدًا ثُمَّ صَحَّ أَوْ وَجَدَ خِفَّةً تَمَّمَ مَا بَقِيَ</w:t>
      </w:r>
      <w:r w:rsidRPr="000B3938">
        <w:rPr>
          <w:rFonts w:cs="Simplified Arabic" w:hint="cs"/>
          <w:sz w:val="27"/>
          <w:szCs w:val="27"/>
          <w:rtl/>
          <w:lang w:bidi="ar"/>
        </w:rPr>
        <w:br/>
      </w:r>
      <w:r w:rsidRPr="000B3938">
        <w:rPr>
          <w:rFonts w:cs="Simplified Arabic" w:hint="cs"/>
          <w:b/>
          <w:bCs/>
          <w:sz w:val="28"/>
          <w:szCs w:val="28"/>
          <w:rtl/>
          <w:lang w:bidi="ar"/>
        </w:rPr>
        <w:t>الحديث الأول :</w:t>
      </w:r>
    </w:p>
    <w:p w:rsidR="00F35901" w:rsidRPr="000B3938" w:rsidRDefault="00F35901" w:rsidP="00F35901">
      <w:pPr>
        <w:pStyle w:val="a4"/>
        <w:bidi/>
        <w:ind w:left="720"/>
        <w:rPr>
          <w:rFonts w:cs="Simplified Arabic"/>
          <w:b/>
          <w:bCs/>
          <w:sz w:val="28"/>
          <w:szCs w:val="28"/>
          <w:rtl/>
          <w:lang w:bidi="ar"/>
        </w:rPr>
      </w:pPr>
      <w:r w:rsidRPr="000B3938">
        <w:rPr>
          <w:rFonts w:cs="Simplified Arabic" w:hint="cs"/>
          <w:sz w:val="27"/>
          <w:szCs w:val="27"/>
          <w:rtl/>
          <w:lang w:bidi="ar"/>
        </w:rPr>
        <w:t>1119- حَدَّثَنَا عَبْدُ اللَّهِ بْنُ يُوسُفَ قَالَ أَخْبَرَنَا مَالِكٌ عَنْ عَبْدِ اللَّهِ بْنِ يَزِيدَ وَأَبِي النَّضْرِ مَوْلَى عُمَرَ بْنِ عُبَيْدِ اللَّهِ عَنْ أَبِي سَلَمَةَ بْنِ عَبْدِ الرَّحْمَنِ عَنْ عَائِشَةَ أُمِّ الْمُؤْمِنِينَ رَضِيَ اللَّهُ عَنْهَا أَنَّ رَسُولَ اللَّهِ صَلَّى اللَّهُ عَلَيْهِ وَسَلَّمَ كَانَ يُصَلِّي جَالِسًا فَيَقْرَأُ وَهُوَ جَالِسٌ فَإِذَا بَقِيَ مِنْ قِرَاءَتِهِ نَحْوٌ مِنْ ثَلاَثِينَ أَوْ أَرْبَعِينَ آيَةً قَامَ فَقَرَأَهَا وَهُوَ قَائِمٌ ثُمَّ يَرْكَعُ ثُمَّ سَجَدَ يَفْعَلُ فِي الرَّكْعَةِ الثَّانِيَةِ مِثْلَ ذَلِكَ فَإِذَا قَضَى صَلاَتَهُ نَظَرَ فَإِنْ كُنْتُ يَقْظَى تَحَدَّثَ مَعِي وَإِنْ كُنْتُ نَائِمَةً اضْطَجَعَ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F35901" w:rsidRPr="000B3938" w:rsidRDefault="00F35901" w:rsidP="000F4FF2">
      <w:pPr>
        <w:pStyle w:val="a4"/>
        <w:numPr>
          <w:ilvl w:val="0"/>
          <w:numId w:val="116"/>
        </w:numPr>
        <w:bidi/>
        <w:rPr>
          <w:rFonts w:cs="Simplified Arabic"/>
          <w:b/>
          <w:bCs/>
          <w:sz w:val="28"/>
          <w:szCs w:val="28"/>
          <w:lang w:bidi="ar"/>
        </w:rPr>
      </w:pPr>
      <w:r w:rsidRPr="000B3938">
        <w:rPr>
          <w:rFonts w:cs="Simplified Arabic" w:hint="cs"/>
          <w:sz w:val="27"/>
          <w:szCs w:val="27"/>
          <w:rtl/>
          <w:lang w:bidi="ar"/>
        </w:rPr>
        <w:t>دل حديث عائشة على جواز القعود في أثناء صلاة النافلة لمن افتتحها قائما كما يباح له أن يفتتحها قاعدا ثم يقوم، إذ لا فرق بين الحالتين</w:t>
      </w:r>
      <w:r w:rsidRPr="000B3938">
        <w:rPr>
          <w:rFonts w:cs="Simplified Arabic" w:hint="cs"/>
          <w:b/>
          <w:bCs/>
          <w:sz w:val="28"/>
          <w:szCs w:val="28"/>
          <w:rtl/>
          <w:lang w:bidi="ar"/>
        </w:rPr>
        <w:t>.</w:t>
      </w:r>
    </w:p>
    <w:p w:rsidR="00F35901" w:rsidRPr="000B3938" w:rsidRDefault="00F35901" w:rsidP="000F4FF2">
      <w:pPr>
        <w:pStyle w:val="a4"/>
        <w:numPr>
          <w:ilvl w:val="0"/>
          <w:numId w:val="116"/>
        </w:numPr>
        <w:bidi/>
        <w:rPr>
          <w:rFonts w:cs="Simplified Arabic"/>
          <w:b/>
          <w:bCs/>
          <w:sz w:val="28"/>
          <w:szCs w:val="28"/>
          <w:lang w:bidi="ar"/>
        </w:rPr>
      </w:pPr>
      <w:r w:rsidRPr="000B3938">
        <w:rPr>
          <w:rFonts w:cs="Simplified Arabic" w:hint="cs"/>
          <w:sz w:val="27"/>
          <w:szCs w:val="27"/>
          <w:rtl/>
          <w:lang w:bidi="ar"/>
        </w:rPr>
        <w:t>استدل به على أن من افتتح صلاته مضطجعا ثم استطاع الجلوس أو القيام أتمها على ما أدت إليه حاله</w:t>
      </w:r>
      <w:r w:rsidRPr="000B3938">
        <w:rPr>
          <w:rFonts w:cs="Simplified Arabic" w:hint="cs"/>
          <w:b/>
          <w:bCs/>
          <w:sz w:val="28"/>
          <w:szCs w:val="28"/>
          <w:rtl/>
          <w:lang w:bidi="ar"/>
        </w:rPr>
        <w:t xml:space="preserve"> .</w:t>
      </w:r>
    </w:p>
    <w:p w:rsidR="00F35901" w:rsidRPr="000B3938" w:rsidRDefault="00F35901" w:rsidP="000F4FF2">
      <w:pPr>
        <w:pStyle w:val="a4"/>
        <w:numPr>
          <w:ilvl w:val="0"/>
          <w:numId w:val="116"/>
        </w:numPr>
        <w:bidi/>
        <w:rPr>
          <w:rFonts w:cs="Simplified Arabic"/>
          <w:b/>
          <w:bCs/>
          <w:sz w:val="28"/>
          <w:szCs w:val="28"/>
          <w:lang w:bidi="ar"/>
        </w:rPr>
      </w:pPr>
      <w:r w:rsidRPr="000B3938">
        <w:rPr>
          <w:rFonts w:cs="Simplified Arabic" w:hint="cs"/>
          <w:sz w:val="27"/>
          <w:szCs w:val="27"/>
          <w:rtl/>
          <w:lang w:bidi="ar"/>
        </w:rPr>
        <w:t xml:space="preserve">في قوله" فَإِذَا بَقِيَ مِنْ قِرَاءَتِهِ" إشارة إلى أن الذي كان </w:t>
      </w:r>
      <w:proofErr w:type="spellStart"/>
      <w:r w:rsidRPr="000B3938">
        <w:rPr>
          <w:rFonts w:cs="Simplified Arabic" w:hint="cs"/>
          <w:sz w:val="27"/>
          <w:szCs w:val="27"/>
          <w:rtl/>
          <w:lang w:bidi="ar"/>
        </w:rPr>
        <w:t>يقرؤه</w:t>
      </w:r>
      <w:proofErr w:type="spellEnd"/>
      <w:r w:rsidRPr="000B3938">
        <w:rPr>
          <w:rFonts w:cs="Simplified Arabic" w:hint="cs"/>
          <w:sz w:val="27"/>
          <w:szCs w:val="27"/>
          <w:rtl/>
          <w:lang w:bidi="ar"/>
        </w:rPr>
        <w:t xml:space="preserve"> قبل أن يقوم أكثر، لأن البقية تطلق في الغالب على الأقل.</w:t>
      </w:r>
    </w:p>
    <w:p w:rsidR="00F35901" w:rsidRPr="000B3938" w:rsidRDefault="00F35901" w:rsidP="000F4FF2">
      <w:pPr>
        <w:pStyle w:val="a4"/>
        <w:numPr>
          <w:ilvl w:val="0"/>
          <w:numId w:val="116"/>
        </w:numPr>
        <w:bidi/>
        <w:rPr>
          <w:rFonts w:cs="Simplified Arabic"/>
          <w:b/>
          <w:bCs/>
          <w:sz w:val="28"/>
          <w:szCs w:val="28"/>
          <w:lang w:bidi="ar"/>
        </w:rPr>
      </w:pPr>
      <w:r w:rsidRPr="000B3938">
        <w:rPr>
          <w:rFonts w:cs="Simplified Arabic" w:hint="cs"/>
          <w:sz w:val="27"/>
          <w:szCs w:val="27"/>
          <w:rtl/>
          <w:lang w:bidi="ar"/>
        </w:rPr>
        <w:t>فيه أنه لا يشترط لمن افتتح النافلة قاعدا أن يركع قاعدا، أو قائما أن يركع قائما</w:t>
      </w:r>
      <w:r w:rsidRPr="000B3938">
        <w:rPr>
          <w:rFonts w:cs="Simplified Arabic" w:hint="cs"/>
          <w:b/>
          <w:bCs/>
          <w:sz w:val="28"/>
          <w:szCs w:val="28"/>
          <w:rtl/>
          <w:lang w:bidi="ar"/>
        </w:rPr>
        <w:t xml:space="preserve"> .</w:t>
      </w: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rtl/>
          <w:lang w:bidi="ar"/>
        </w:rPr>
      </w:pPr>
    </w:p>
    <w:p w:rsidR="00F35901" w:rsidRPr="000B3938" w:rsidRDefault="00F35901" w:rsidP="00F35901">
      <w:pPr>
        <w:pStyle w:val="a4"/>
        <w:bidi/>
        <w:rPr>
          <w:rFonts w:cs="Simplified Arabic"/>
          <w:b/>
          <w:bCs/>
          <w:sz w:val="28"/>
          <w:szCs w:val="28"/>
          <w:lang w:bidi="ar"/>
        </w:rPr>
      </w:pPr>
    </w:p>
    <w:p w:rsidR="00F35901" w:rsidRPr="000B3938" w:rsidRDefault="00F35901" w:rsidP="00F35901">
      <w:pPr>
        <w:pStyle w:val="a4"/>
        <w:bidi/>
        <w:jc w:val="center"/>
        <w:rPr>
          <w:rFonts w:cs="Simplified Arabic"/>
          <w:b/>
          <w:bCs/>
          <w:sz w:val="28"/>
          <w:szCs w:val="28"/>
          <w:rtl/>
          <w:lang w:bidi="ar"/>
        </w:rPr>
      </w:pPr>
      <w:r w:rsidRPr="000B3938">
        <w:rPr>
          <w:rFonts w:cs="Simplified Arabic" w:hint="cs"/>
          <w:b/>
          <w:bCs/>
          <w:sz w:val="28"/>
          <w:szCs w:val="28"/>
          <w:rtl/>
          <w:lang w:bidi="ar"/>
        </w:rPr>
        <w:t>انتهى كتاب تقصير الصلاة</w:t>
      </w:r>
    </w:p>
    <w:p w:rsidR="00F12865" w:rsidRPr="000B3938" w:rsidRDefault="00F12865" w:rsidP="00F12865">
      <w:pPr>
        <w:pStyle w:val="a4"/>
        <w:bidi/>
        <w:rPr>
          <w:rFonts w:cs="Simplified Arabic"/>
          <w:b/>
          <w:bCs/>
          <w:sz w:val="28"/>
          <w:szCs w:val="28"/>
          <w:rtl/>
          <w:lang w:bidi="ar"/>
        </w:rPr>
      </w:pPr>
    </w:p>
    <w:p w:rsidR="008D7DE2" w:rsidRPr="000B3938" w:rsidRDefault="008D7DE2" w:rsidP="008D7DE2">
      <w:pPr>
        <w:pStyle w:val="a4"/>
        <w:bidi/>
        <w:rPr>
          <w:rFonts w:cs="Simplified Arabic"/>
          <w:b/>
          <w:bCs/>
          <w:sz w:val="28"/>
          <w:szCs w:val="28"/>
          <w:rtl/>
          <w:lang w:bidi="ar"/>
        </w:rPr>
      </w:pPr>
    </w:p>
    <w:p w:rsidR="008D7DE2" w:rsidRPr="000B3938" w:rsidRDefault="008D7DE2" w:rsidP="008D7DE2">
      <w:pPr>
        <w:pStyle w:val="a4"/>
        <w:bidi/>
        <w:rPr>
          <w:rFonts w:cs="Simplified Arabic"/>
          <w:b/>
          <w:bCs/>
          <w:sz w:val="28"/>
          <w:szCs w:val="28"/>
          <w:rtl/>
          <w:lang w:bidi="ar"/>
        </w:rPr>
      </w:pPr>
    </w:p>
    <w:p w:rsidR="008D7DE2" w:rsidRPr="000B3938" w:rsidRDefault="008D7DE2" w:rsidP="008D7DE2">
      <w:pPr>
        <w:pStyle w:val="a4"/>
        <w:bidi/>
        <w:rPr>
          <w:rFonts w:cs="Simplified Arabic"/>
          <w:b/>
          <w:bCs/>
          <w:sz w:val="28"/>
          <w:szCs w:val="28"/>
          <w:rtl/>
          <w:lang w:bidi="ar"/>
        </w:rPr>
      </w:pPr>
    </w:p>
    <w:p w:rsidR="008D7DE2" w:rsidRPr="000B3938" w:rsidRDefault="008D7DE2" w:rsidP="008D7DE2">
      <w:pPr>
        <w:pStyle w:val="a4"/>
        <w:bidi/>
        <w:jc w:val="center"/>
        <w:rPr>
          <w:rFonts w:cs="Simplified Arabic"/>
          <w:b/>
          <w:bCs/>
          <w:sz w:val="36"/>
          <w:szCs w:val="36"/>
          <w:rtl/>
          <w:lang w:bidi="ar"/>
        </w:rPr>
      </w:pPr>
      <w:r w:rsidRPr="000B3938">
        <w:rPr>
          <w:rFonts w:cs="Simplified Arabic" w:hint="cs"/>
          <w:b/>
          <w:bCs/>
          <w:sz w:val="36"/>
          <w:szCs w:val="36"/>
          <w:rtl/>
          <w:lang w:bidi="ar"/>
        </w:rPr>
        <w:lastRenderedPageBreak/>
        <w:t>19 - كتاب التهجد</w:t>
      </w:r>
    </w:p>
    <w:p w:rsidR="008D7DE2" w:rsidRPr="000B3938" w:rsidRDefault="008D7DE2" w:rsidP="000F4FF2">
      <w:pPr>
        <w:pStyle w:val="a4"/>
        <w:numPr>
          <w:ilvl w:val="0"/>
          <w:numId w:val="118"/>
        </w:numPr>
        <w:bidi/>
        <w:rPr>
          <w:rFonts w:cs="Simplified Arabic"/>
          <w:sz w:val="27"/>
          <w:szCs w:val="27"/>
          <w:rtl/>
          <w:lang w:bidi="ar"/>
        </w:rPr>
      </w:pPr>
      <w:r w:rsidRPr="000B3938">
        <w:rPr>
          <w:rFonts w:cs="Simplified Arabic" w:hint="cs"/>
          <w:b/>
          <w:bCs/>
          <w:sz w:val="32"/>
          <w:szCs w:val="32"/>
          <w:rtl/>
          <w:lang w:bidi="ar"/>
        </w:rPr>
        <w:t>باب التَّهَجُّدِ بِاللَّيْلِ, وَقَوْلِهِ عَزَّ وجل :{وَمِنْ اللَّيْلِ فَتَهَجَّدْ بِهِ نَافِلَةً لَكَ}</w:t>
      </w:r>
    </w:p>
    <w:p w:rsidR="008D7DE2" w:rsidRPr="000B3938" w:rsidRDefault="008D7DE2" w:rsidP="008D7DE2">
      <w:pPr>
        <w:pStyle w:val="a4"/>
        <w:bidi/>
        <w:ind w:left="270"/>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b/>
          <w:bCs/>
          <w:sz w:val="28"/>
          <w:szCs w:val="28"/>
          <w:rtl/>
          <w:lang w:bidi="ar"/>
        </w:rPr>
        <w:br/>
      </w:r>
      <w:r w:rsidRPr="000B3938">
        <w:rPr>
          <w:rFonts w:cs="Simplified Arabic" w:hint="cs"/>
          <w:sz w:val="27"/>
          <w:szCs w:val="27"/>
          <w:rtl/>
          <w:lang w:bidi="ar"/>
        </w:rPr>
        <w:t xml:space="preserve">1120- حَدَّثَنَا عَلِيُّ بْنُ عَبْدِ اللَّهِ، قَالَ: حَدَّثَنَا سُفْيَانُ، قَالَ: حَدَّثَنَا سُلَيْمَانُ بْنُ أَبِي مُسْلِمٍ، عَنْ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سَمِعَ ابْنَ عَبَّاسٍ رَضِيَ اللَّهُ عَنْهُمَا قَال: "كَانَ النَّبِيُّ صَلَّى اللَّهُ عَلَيْهِ وَسَلَّمَ إِذَا قَامَ مِنْ اللَّيْلِ يَتَهَجَّدُ قَالَ: " اللَّهُمَّ لَكَ الْحَمْدُ أَنْتَ قَيِّمُ السَّمَوَاتِ وَالأَرْضِ وَمَنْ فِيهِنَّ، وَلَكَ الْحَمْدُ لَكَ مُلْكُ السَّمَوَاتِ وَالأَرْضِ وَمَنْ فِيهِنَّ، وَلَكَ الْحَمْدُ أَنْتَ نُورُ السَّمَوَاتِ وَالأَرْضِ، وَلَكَ الْحَمْدُ أَنْتَ مَلِكُ السَّمَوَاتِ وَالأَرْضِ، وَلَكَ الْحَمْدُ أَنْتَ الْحَقُّ، وَوَعْدُكَ الْحَقُّ، وَلِقَاؤُكَ حَقٌّ، وَقَوْلُكَ حَقٌّ، وَالْجَنَّةُ حَقٌّ وَالنَّارُ حَقٌّ، وَالنَّبِيُّونَ حَقٌّ، وَمُحَمَّدٌ صَلَّى اللَّهُ عَلَيْهِ وَسَلَّمَ حَقٌّ، وَالسَّاعَةُ </w:t>
      </w:r>
      <w:proofErr w:type="spellStart"/>
      <w:r w:rsidRPr="000B3938">
        <w:rPr>
          <w:rFonts w:cs="Simplified Arabic" w:hint="cs"/>
          <w:sz w:val="27"/>
          <w:szCs w:val="27"/>
          <w:rtl/>
          <w:lang w:bidi="ar"/>
        </w:rPr>
        <w:t>حَقٌّ.اللَّهُمَّ</w:t>
      </w:r>
      <w:proofErr w:type="spellEnd"/>
      <w:r w:rsidRPr="000B3938">
        <w:rPr>
          <w:rFonts w:cs="Simplified Arabic" w:hint="cs"/>
          <w:sz w:val="27"/>
          <w:szCs w:val="27"/>
          <w:rtl/>
          <w:lang w:bidi="ar"/>
        </w:rPr>
        <w:t xml:space="preserve"> لَكَ أَسْلَمْتُ، وَبِكَ آمَنْتُ، وَعَلَيْكَ تَوَكَّلْتُ، وَإِلَيْكَ أَنَبْتُ، وَبِكَ خَاصَمْتُ وَإِلَيْكَ حَاكَمْتُ، فَاغْفِرْ لِي مَا قَدَّمْتُ وَمَا أَخَّرْتُ، وَمَا أَسْرَرْتُ وَمَا أَعْلَنْتُ، أَنْتَ الْمُقَدِّمُ وَأَنْتَ الْمُؤَخِّرُ، لاَ إِلَهَ إِلاَّ أَنْتَ أَوْ لاَ إِلَهَ غَيْرُكَ" .قَالَ سُفْيَانُ: وَزَادَ عَبْدُ الْكَرِيمِ أَبُو أُمَيَّةَ: " وَلاَ حَوْلَ وَلاَ قُوَّةَ إِلاَّ بِاللَّهِ ".قَالَ سُفْيَانُ: قَالَ سُلَيْمَانُ بْنُ أَبِي مُسْلِمٍ سَمِعَهُ مِنْ </w:t>
      </w:r>
      <w:proofErr w:type="spellStart"/>
      <w:r w:rsidRPr="000B3938">
        <w:rPr>
          <w:rFonts w:cs="Simplified Arabic" w:hint="cs"/>
          <w:sz w:val="27"/>
          <w:szCs w:val="27"/>
          <w:rtl/>
          <w:lang w:bidi="ar"/>
        </w:rPr>
        <w:t>طَاوُسٍ</w:t>
      </w:r>
      <w:proofErr w:type="spellEnd"/>
      <w:r w:rsidRPr="000B3938">
        <w:rPr>
          <w:rFonts w:cs="Simplified Arabic" w:hint="cs"/>
          <w:sz w:val="27"/>
          <w:szCs w:val="27"/>
          <w:rtl/>
          <w:lang w:bidi="ar"/>
        </w:rPr>
        <w:t xml:space="preserve"> عَنْ ابْنِ عَبَّاسٍ رَضِيَ اللَّهُ عَنْهُمَا عَنْ النَّبِيِّ صَلَّى اللَّهُ عَلَيْهِ وَسَلَّمَ.</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قوله "قيم السموات" قال قتادة: القيام: القائم بنفسه بتدبير خلقه المقيم لغيره.</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قوله: "ولقاؤك حق" فيه الإقرار بالبعث بعد الموت، وهو عبارة عن مآل الخلق في الدار الآخرة بالنسبة إلى الجزاء على الأعمال.</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قوله: "والجنة حق والنار حق" فيه إشارة إلى أنهما موجودتان</w:t>
      </w:r>
      <w:r w:rsidRPr="000B3938">
        <w:rPr>
          <w:rFonts w:cs="Simplified Arabic" w:hint="cs"/>
          <w:b/>
          <w:bCs/>
          <w:sz w:val="28"/>
          <w:szCs w:val="28"/>
          <w:rtl/>
          <w:lang w:bidi="ar"/>
        </w:rPr>
        <w:t xml:space="preserve"> .</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قوله: "ومحمد صلى الله عليه وسلم حق" خصه بالذكر تعظيما له، وعطفه على النبيين إيذانا بالتغاير بأنه فائق عليهم بأوصاف مختصة وجرده عن ذاته كأنه غيره، ووجب عليه الإيمان به وتصديقه مبالغة في إثبات نبوته كما في التشهد.</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قوله: "أنت المقدم وأنت المؤخر" قال المهلب: أشار بذلك إلى نفسه لأنه المقدم في البعث في الآخرة والمؤخر في البعث في الدنيا.</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قال الكرماني: هذا الحديث من جوامع الكلم، لأن لفظ القيم إشارة إلى أن وجود الجواهر وقوامها منه، والنور إلى أن الأعراض أيضا منه، والملك إلى أنه حاكم عليها إيجادا وإعداما يفعل ما يشاء، وكل ذلك من نعم الله على عباده، فلهذا قرن كلا منها بالحمد وخصص الحمد به.</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فيه زيادة معرفة النبي صلى الله عليه وسلم بعظمة ربه وعظيم قدرته .</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lastRenderedPageBreak/>
        <w:t xml:space="preserve">فيه </w:t>
      </w:r>
      <w:proofErr w:type="spellStart"/>
      <w:r w:rsidRPr="000B3938">
        <w:rPr>
          <w:rFonts w:cs="Simplified Arabic" w:hint="cs"/>
          <w:sz w:val="27"/>
          <w:szCs w:val="27"/>
          <w:rtl/>
          <w:lang w:bidi="ar"/>
        </w:rPr>
        <w:t>مواظبته</w:t>
      </w:r>
      <w:proofErr w:type="spellEnd"/>
      <w:r w:rsidRPr="000B3938">
        <w:rPr>
          <w:rFonts w:cs="Simplified Arabic" w:hint="cs"/>
          <w:sz w:val="27"/>
          <w:szCs w:val="27"/>
          <w:rtl/>
          <w:lang w:bidi="ar"/>
        </w:rPr>
        <w:t xml:space="preserve"> على الذكر والدعاء والثناء على ربه .</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فيه الاعتراف له بحقوقه والإقرار بصدق وعده ووعيده .</w:t>
      </w:r>
    </w:p>
    <w:p w:rsidR="008D7DE2" w:rsidRPr="000B3938" w:rsidRDefault="008D7DE2" w:rsidP="000F4FF2">
      <w:pPr>
        <w:pStyle w:val="a4"/>
        <w:numPr>
          <w:ilvl w:val="0"/>
          <w:numId w:val="119"/>
        </w:numPr>
        <w:bidi/>
        <w:rPr>
          <w:rFonts w:cs="Simplified Arabic"/>
          <w:b/>
          <w:bCs/>
          <w:sz w:val="28"/>
          <w:szCs w:val="28"/>
          <w:lang w:bidi="ar"/>
        </w:rPr>
      </w:pPr>
      <w:r w:rsidRPr="000B3938">
        <w:rPr>
          <w:rFonts w:cs="Simplified Arabic" w:hint="cs"/>
          <w:sz w:val="27"/>
          <w:szCs w:val="27"/>
          <w:rtl/>
          <w:lang w:bidi="ar"/>
        </w:rPr>
        <w:t>فيه استحباب تقديم الثناء على المسألة عند كل مطلوب اقتداء به صلى الله عليه وسلم.</w:t>
      </w:r>
    </w:p>
    <w:p w:rsidR="008D7DE2" w:rsidRPr="000B3938" w:rsidRDefault="008D7DE2" w:rsidP="008D7DE2">
      <w:pPr>
        <w:pStyle w:val="a4"/>
        <w:bidi/>
        <w:rPr>
          <w:rFonts w:cs="Simplified Arabic"/>
          <w:sz w:val="27"/>
          <w:szCs w:val="27"/>
          <w:rtl/>
          <w:lang w:bidi="ar"/>
        </w:rPr>
      </w:pPr>
      <w:r w:rsidRPr="000B3938">
        <w:rPr>
          <w:rFonts w:cs="Simplified Arabic" w:hint="cs"/>
          <w:b/>
          <w:bCs/>
          <w:sz w:val="32"/>
          <w:szCs w:val="32"/>
          <w:rtl/>
          <w:lang w:bidi="ar"/>
        </w:rPr>
        <w:t>2 - باب فَضْلِ قِيَامِ اللَّيْلِ</w:t>
      </w:r>
    </w:p>
    <w:p w:rsidR="008D7DE2" w:rsidRPr="000B3938" w:rsidRDefault="008D7DE2" w:rsidP="008D7DE2">
      <w:pPr>
        <w:pStyle w:val="a4"/>
        <w:bidi/>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1121 - حَدَّثَنَا عَبْدُ اللَّهِ بْنُ مُحَمَّدٍ، قَالَ حَدَّثَنَا هِشَامٌ، قَالَ أَخْبَرَنَا مَعْمَرٌ. ح، و حَدَّثَنِي مَحْمُودٌ، قَالَ حَدَّثَنَا عَبْدُ الرَّزَّاقِ، قَالَ أَخْبَرَنَا مَعْمَرٌ، عَنْ الزُّهْرِيِّ، عَنْ سَالِمٍ، عَنْ أَبِيهِ رَضِيَ اللَّهُ عَنْهُ قَالَ: "كَانَ الرَّجُلُ فِي حَيَاةِ النَّبِيِّ صَلَّى اللَّهُ عَلَيْهِ وَسَلَّمَ إِذَا رَأَى رُؤْيَا قَصَّهَا عَلَى رَسُولِ اللَّهِ صَلَّى اللَّهُ عَلَيْهِ وَسَلَّمَ، فَتَمَنَّيْتُ أَنْ أَرَى رُؤْيَا فَأَقُصَّهَا عَلَى رَسُولِ اللَّهِ صَلَّى اللَّهُ عَلَيْهِ وَسَلَّمَ، وَكُنْتُ غُلاَمًا شَابًّا، وَكُنْتُ أَنَامُ فِي الْمَسْجِدِ عَلَى عَهْدِ رَسُولِ اللَّهِ صَلَّى اللَّهُ عَلَيْهِ وَسَلَّمَ، فَرَأَيْتُ فِي النَّوْمِ كَأَنَّ مَلَكَيْنِ أَخَذَانِي فَذَهَبَا بِي إِلَى النَّارِ، فَإِذَا هِيَ مَطْوِيَّةٌ كَطَيِّ الْبِئْرِ، وَإِذَا لَهَا قَرْنَانِ، وَإِذَا فِيهَا أُنَاسٌ قَدْ عَرَفْتُهُمْ، فَجَعَلْتُ أَقُولُ: أَعُوذُ بِاللَّهِ مِنْ النَّارِ. قَالَ: فَلَقِيَنَا مَلَكٌ آخَرُ، فَقَالَ لِي: لَمْ تُرَعْ".</w:t>
      </w:r>
    </w:p>
    <w:p w:rsidR="008D7DE2" w:rsidRPr="000B3938" w:rsidRDefault="008D7DE2" w:rsidP="008D7DE2">
      <w:pPr>
        <w:pStyle w:val="a4"/>
        <w:bidi/>
        <w:rPr>
          <w:rFonts w:cs="Simplified Arabic"/>
          <w:sz w:val="27"/>
          <w:szCs w:val="27"/>
          <w:rtl/>
          <w:lang w:bidi="ar"/>
        </w:rPr>
      </w:pPr>
      <w:r w:rsidRPr="000B3938">
        <w:rPr>
          <w:rFonts w:cs="Simplified Arabic" w:hint="cs"/>
          <w:b/>
          <w:bCs/>
          <w:sz w:val="28"/>
          <w:szCs w:val="28"/>
          <w:rtl/>
          <w:lang w:bidi="ar"/>
        </w:rPr>
        <w:t>فوائد الحديث :</w:t>
      </w:r>
    </w:p>
    <w:p w:rsidR="008D7DE2" w:rsidRPr="000B3938" w:rsidRDefault="008D7DE2" w:rsidP="000F4FF2">
      <w:pPr>
        <w:pStyle w:val="a4"/>
        <w:numPr>
          <w:ilvl w:val="0"/>
          <w:numId w:val="120"/>
        </w:numPr>
        <w:bidi/>
        <w:rPr>
          <w:rFonts w:cs="Simplified Arabic"/>
          <w:b/>
          <w:bCs/>
          <w:sz w:val="28"/>
          <w:szCs w:val="28"/>
          <w:lang w:bidi="ar"/>
        </w:rPr>
      </w:pPr>
      <w:r w:rsidRPr="000B3938">
        <w:rPr>
          <w:rFonts w:cs="Simplified Arabic" w:hint="cs"/>
          <w:sz w:val="27"/>
          <w:szCs w:val="27"/>
          <w:rtl/>
          <w:lang w:bidi="ar"/>
        </w:rPr>
        <w:t xml:space="preserve"> قوله "فتمنيت أن أرى" يؤخذ منه أن الرؤيا الصالحة تدل على خير رائيها.</w:t>
      </w:r>
    </w:p>
    <w:p w:rsidR="008D7DE2" w:rsidRPr="000B3938" w:rsidRDefault="008D7DE2" w:rsidP="008D7DE2">
      <w:pPr>
        <w:pStyle w:val="a4"/>
        <w:bidi/>
        <w:rPr>
          <w:rFonts w:cs="Simplified Arabic"/>
          <w:b/>
          <w:bCs/>
          <w:sz w:val="28"/>
          <w:szCs w:val="28"/>
          <w:rtl/>
          <w:lang w:bidi="ar"/>
        </w:rPr>
      </w:pPr>
      <w:r w:rsidRPr="000B3938">
        <w:rPr>
          <w:rFonts w:cs="Simplified Arabic" w:hint="cs"/>
          <w:b/>
          <w:bCs/>
          <w:sz w:val="28"/>
          <w:szCs w:val="28"/>
          <w:rtl/>
          <w:lang w:bidi="ar"/>
        </w:rPr>
        <w:t>الحديث الثاني :</w:t>
      </w:r>
      <w:r w:rsidRPr="000B3938">
        <w:rPr>
          <w:rFonts w:cs="Simplified Arabic" w:hint="cs"/>
          <w:sz w:val="27"/>
          <w:szCs w:val="27"/>
          <w:rtl/>
          <w:lang w:bidi="ar"/>
        </w:rPr>
        <w:br/>
        <w:t>1122 - "فَقَصَصْتُهَا عَلَى حَفْصَةَ، فَقَصَّتْهَا حَفْصَةُ عَلَى رَسُولِ اللَّهِ صَلَّى اللَّهُ عَلَيْهِ وَسَلَّمَ، فَقَالَ: "نِعْمَ الرَّجُلُ عَبْدُ اللَّهِ لَوْ كَانَ يُصَلِّي مِنْ اللَّيْلِ . فَكَانَ بَعْدُ لاَ يَنَامُ مِنْ اللَّيْلِ إِلاَّ قَلِيلاً"</w:t>
      </w:r>
    </w:p>
    <w:p w:rsidR="008D7DE2" w:rsidRPr="000B3938" w:rsidRDefault="008D7DE2" w:rsidP="008D7DE2">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8D7DE2" w:rsidRPr="000B3938" w:rsidRDefault="008D7DE2" w:rsidP="000F4FF2">
      <w:pPr>
        <w:pStyle w:val="a4"/>
        <w:numPr>
          <w:ilvl w:val="0"/>
          <w:numId w:val="121"/>
        </w:numPr>
        <w:bidi/>
        <w:rPr>
          <w:rFonts w:cs="Simplified Arabic"/>
          <w:b/>
          <w:bCs/>
          <w:sz w:val="28"/>
          <w:szCs w:val="28"/>
          <w:lang w:bidi="ar"/>
        </w:rPr>
      </w:pPr>
      <w:r w:rsidRPr="000B3938">
        <w:rPr>
          <w:rFonts w:cs="Simplified Arabic" w:hint="cs"/>
          <w:b/>
          <w:bCs/>
          <w:sz w:val="28"/>
          <w:szCs w:val="28"/>
          <w:rtl/>
          <w:lang w:bidi="ar"/>
        </w:rPr>
        <w:t xml:space="preserve"> </w:t>
      </w:r>
      <w:r w:rsidRPr="000B3938">
        <w:rPr>
          <w:rFonts w:cs="Simplified Arabic" w:hint="cs"/>
          <w:sz w:val="27"/>
          <w:szCs w:val="27"/>
          <w:rtl/>
          <w:lang w:bidi="ar"/>
        </w:rPr>
        <w:t xml:space="preserve">فيه أن قيام الليل يدفع العذاب </w:t>
      </w:r>
    </w:p>
    <w:p w:rsidR="008D7DE2" w:rsidRPr="000B3938" w:rsidRDefault="008D7DE2" w:rsidP="000F4FF2">
      <w:pPr>
        <w:pStyle w:val="a4"/>
        <w:numPr>
          <w:ilvl w:val="0"/>
          <w:numId w:val="121"/>
        </w:numPr>
        <w:bidi/>
        <w:rPr>
          <w:rFonts w:cs="Simplified Arabic"/>
          <w:b/>
          <w:bCs/>
          <w:sz w:val="28"/>
          <w:szCs w:val="28"/>
          <w:lang w:bidi="ar"/>
        </w:rPr>
      </w:pPr>
      <w:r w:rsidRPr="000B3938">
        <w:rPr>
          <w:rFonts w:cs="Simplified Arabic" w:hint="cs"/>
          <w:sz w:val="27"/>
          <w:szCs w:val="27"/>
          <w:rtl/>
          <w:lang w:bidi="ar"/>
        </w:rPr>
        <w:t xml:space="preserve"> فيه تمني الخير والعلم .</w:t>
      </w:r>
    </w:p>
    <w:p w:rsidR="008D7DE2" w:rsidRPr="000B3938" w:rsidRDefault="008D7DE2" w:rsidP="008D7DE2">
      <w:pPr>
        <w:pStyle w:val="a4"/>
        <w:bidi/>
        <w:rPr>
          <w:rFonts w:cs="Simplified Arabic"/>
          <w:b/>
          <w:bCs/>
          <w:sz w:val="28"/>
          <w:szCs w:val="28"/>
          <w:rtl/>
          <w:lang w:bidi="ar"/>
        </w:rPr>
      </w:pPr>
    </w:p>
    <w:p w:rsidR="008D7DE2" w:rsidRPr="000B3938" w:rsidRDefault="008D7DE2" w:rsidP="008D7DE2">
      <w:pPr>
        <w:pStyle w:val="a4"/>
        <w:bidi/>
        <w:rPr>
          <w:rFonts w:cs="Simplified Arabic"/>
          <w:b/>
          <w:bCs/>
          <w:sz w:val="28"/>
          <w:szCs w:val="28"/>
          <w:rtl/>
          <w:lang w:bidi="ar"/>
        </w:rPr>
      </w:pPr>
    </w:p>
    <w:p w:rsidR="008D7DE2" w:rsidRPr="000B3938" w:rsidRDefault="008D7DE2" w:rsidP="008D7DE2">
      <w:pPr>
        <w:pStyle w:val="a4"/>
        <w:bidi/>
        <w:rPr>
          <w:rFonts w:cs="Simplified Arabic"/>
          <w:b/>
          <w:bCs/>
          <w:sz w:val="28"/>
          <w:szCs w:val="28"/>
          <w:lang w:bidi="ar"/>
        </w:rPr>
      </w:pPr>
    </w:p>
    <w:p w:rsidR="008D7DE2" w:rsidRPr="000B3938" w:rsidRDefault="008D7DE2" w:rsidP="008D7DE2">
      <w:pPr>
        <w:pStyle w:val="a4"/>
        <w:bidi/>
        <w:rPr>
          <w:rFonts w:cs="Simplified Arabic"/>
          <w:b/>
          <w:bCs/>
          <w:sz w:val="32"/>
          <w:szCs w:val="32"/>
          <w:rtl/>
          <w:lang w:bidi="ar"/>
        </w:rPr>
      </w:pPr>
      <w:r w:rsidRPr="000B3938">
        <w:rPr>
          <w:rFonts w:cs="Simplified Arabic" w:hint="cs"/>
          <w:b/>
          <w:bCs/>
          <w:sz w:val="32"/>
          <w:szCs w:val="32"/>
          <w:rtl/>
          <w:lang w:bidi="ar"/>
        </w:rPr>
        <w:lastRenderedPageBreak/>
        <w:t>5_ باب تَحْرِيضِ النَّبِيِّ صَلَّى اللَّهُ عَلَيْهِ وَسَلَّمَ عَلَى صَلاَةِ اللَّيْلِ وَالنَّوَافِلِ مِنْ غَيْرِ إِيجَابٍ</w:t>
      </w:r>
    </w:p>
    <w:p w:rsidR="008D7DE2" w:rsidRPr="000B3938" w:rsidRDefault="008D7DE2" w:rsidP="008D7DE2">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8D7DE2" w:rsidRPr="000B3938" w:rsidRDefault="008D7DE2" w:rsidP="008D7DE2">
      <w:pPr>
        <w:pStyle w:val="a4"/>
        <w:bidi/>
        <w:rPr>
          <w:rFonts w:cs="Simplified Arabic"/>
          <w:sz w:val="27"/>
          <w:szCs w:val="27"/>
          <w:rtl/>
          <w:lang w:bidi="ar"/>
        </w:rPr>
      </w:pPr>
      <w:r w:rsidRPr="000B3938">
        <w:rPr>
          <w:rFonts w:cs="Simplified Arabic" w:hint="cs"/>
          <w:sz w:val="27"/>
          <w:szCs w:val="27"/>
          <w:rtl/>
          <w:lang w:bidi="ar"/>
        </w:rPr>
        <w:t>1127_</w:t>
      </w:r>
      <w:r w:rsidR="006938D5">
        <w:rPr>
          <w:rFonts w:cs="Simplified Arabic" w:hint="cs"/>
          <w:sz w:val="27"/>
          <w:szCs w:val="27"/>
          <w:rtl/>
          <w:lang w:bidi="ar"/>
        </w:rPr>
        <w:t xml:space="preserve"> </w:t>
      </w:r>
      <w:r w:rsidRPr="000B3938">
        <w:rPr>
          <w:rFonts w:cs="Simplified Arabic" w:hint="cs"/>
          <w:sz w:val="27"/>
          <w:szCs w:val="27"/>
          <w:rtl/>
          <w:lang w:bidi="ar"/>
        </w:rPr>
        <w:t>حَدَّثَنَا أَبُو الْيَمَانِ، قَالَ أَخْبَرَنَا شُعَيْبٌ، عَنْ الزُّهْرِيِّ، قَالَ أَخْبَرَنِي عَلِيُّ بْنُ حُسَيْنٍ، أَنَّ حُسَيْنَ بْنَ عَلِيٍّ، أَخْبَرَهُ أَنَّ عَلِيَّ بْنَ أَبِي طَالِبٍ، أَخْبَرَهُ: أَنَّ رَسُولَ اللَّهِ صَلَّى اللَّهُ عَلَيْهِ وَسَلَّمَ طَرَقَهُ وَفَاطِمَةَ بِنْتَ النَّبِيِّ عَلَيْهِ السَّلاَم لَيْلَةً فَقَالَ أَلاَ تُصَلِّيَانِ؟ فَقُلْتُ: يَا رَسُولَ اللَّهِ أَنْفُسُنَا بِيَدِ اللَّهِ، فَإِذَا شَاءَ أَنْ يَبْعَثَنَا بَعَثَنَا. فَانْصَرَفَ حِينَ قُلْنَا ذَلِكَ وَلَمْ يَرْجِعْ إِلَيَّ شَيْئًا، ثُمَّ سَمِعْتُهُ وَهُوَ مُوَلٍّ يَضْرِبُ فَخِذَهُ وَهُوَ يَقُولُ : {وَكَانَ الإِنْسَانُ أَكْثَرَ شَيْءٍ جدلاً} .</w:t>
      </w:r>
    </w:p>
    <w:p w:rsidR="008D7DE2" w:rsidRPr="000B3938" w:rsidRDefault="008D7DE2" w:rsidP="008D7DE2">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علي بن الحسين المذكور في إسناده هو: زين العابدين، وهذا من أصح الأسانيد ومن أشرف التراجم الواردة فيمن روى عن أبيه، عن جده.</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قوله: " ألا تصليان" قال ابن بطال: فيه فضيلة صلاة الليل وإيقاظ النائمين من الأهل والقرابة لذلك.</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قال الطبري: لولا ما علم النبي صلى الله عليه وسلم من عظم فضل الصلاة في الليل ما كان يزعج ابنته وابن عمه في وقت جعله الله لخلقه سكناً، لكنه اختار لهما إحراز تلك الفضيلة على الدعة والسكون امتثالا لقوله تعالى: {وَأْمُرْ أَهْلَكَ بِالصَّلاة} الآية.</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قوله: "أنفسنا بيد الله" فيه إثبات المشيئة لله، وأن العبد لا يفعل شيئاً إلا بإرادة الله.</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قوله: "ولم يرجع" بفتح أوله أي: لم يجبني، فيه أن: السكوت يكون جوابا، والإعراض عن القول الذي لا يطابق المراد وإن كان حقا في نفسه.</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 xml:space="preserve">قوله: "يضرب فخذه" فيه جواز ضرب الفخذ عند التأسف. </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قال ابن التين: كره احتجاجه بالآية المذكورة، وأراد منه أن ينسب التقصير إلى نفسه.</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فيه جواز الانتزاع من القرآن،</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فيه ترجيح قول من قال إن اللام في قوله: "وكان الإنسان" للعموم لا لخصوص الكفار.</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فيه منقبة لعلي حيث لم يكتم ما فيه عليه أدنى غضاضة فقدم مصلحة نشر العلم وتبليغه على كتمه.</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t>نقل ابن بطال، عن المهلب، قال: فيه أنه ليس للإمام أن يشدد في النوافل حيث قنع صلى الله عليه وسلم بقول علي رضي الله عنه: "أنفسنا بيد الله"</w:t>
      </w:r>
      <w:r w:rsidRPr="000B3938">
        <w:rPr>
          <w:rFonts w:cs="Simplified Arabic" w:hint="cs"/>
          <w:b/>
          <w:bCs/>
          <w:sz w:val="28"/>
          <w:szCs w:val="28"/>
          <w:rtl/>
          <w:lang w:bidi="ar"/>
        </w:rPr>
        <w:t xml:space="preserve"> .</w:t>
      </w:r>
    </w:p>
    <w:p w:rsidR="008D7DE2" w:rsidRPr="000B3938" w:rsidRDefault="008D7DE2" w:rsidP="000F4FF2">
      <w:pPr>
        <w:pStyle w:val="a4"/>
        <w:numPr>
          <w:ilvl w:val="0"/>
          <w:numId w:val="122"/>
        </w:numPr>
        <w:bidi/>
        <w:rPr>
          <w:rFonts w:cs="Simplified Arabic"/>
          <w:b/>
          <w:bCs/>
          <w:sz w:val="28"/>
          <w:szCs w:val="28"/>
          <w:lang w:bidi="ar"/>
        </w:rPr>
      </w:pPr>
      <w:r w:rsidRPr="000B3938">
        <w:rPr>
          <w:rFonts w:cs="Simplified Arabic" w:hint="cs"/>
          <w:sz w:val="27"/>
          <w:szCs w:val="27"/>
          <w:rtl/>
          <w:lang w:bidi="ar"/>
        </w:rPr>
        <w:lastRenderedPageBreak/>
        <w:t>قال النووي: المختار أنه ضرب فخذه تعجبا من سرعة جوابه وعدم موافقته له على الاعتذار بما اعتذر به، والله أعلم.</w:t>
      </w:r>
    </w:p>
    <w:p w:rsidR="008D7DE2" w:rsidRPr="000B3938" w:rsidRDefault="008D7DE2" w:rsidP="008D7DE2">
      <w:pPr>
        <w:pStyle w:val="a4"/>
        <w:bidi/>
        <w:rPr>
          <w:rFonts w:cs="Simplified Arabic"/>
          <w:b/>
          <w:bCs/>
          <w:sz w:val="28"/>
          <w:szCs w:val="28"/>
          <w:rtl/>
          <w:lang w:bidi="ar"/>
        </w:rPr>
      </w:pPr>
      <w:r w:rsidRPr="000B3938">
        <w:rPr>
          <w:rFonts w:cs="Simplified Arabic" w:hint="cs"/>
          <w:b/>
          <w:bCs/>
          <w:sz w:val="28"/>
          <w:szCs w:val="28"/>
          <w:rtl/>
          <w:lang w:bidi="ar"/>
        </w:rPr>
        <w:t>الحديث الثاني :</w:t>
      </w:r>
    </w:p>
    <w:p w:rsidR="008D7DE2" w:rsidRPr="000B3938" w:rsidRDefault="008D7DE2" w:rsidP="008D7DE2">
      <w:pPr>
        <w:pStyle w:val="a4"/>
        <w:bidi/>
        <w:rPr>
          <w:rFonts w:cs="Simplified Arabic"/>
          <w:b/>
          <w:bCs/>
          <w:sz w:val="28"/>
          <w:szCs w:val="28"/>
          <w:rtl/>
          <w:lang w:bidi="ar"/>
        </w:rPr>
      </w:pPr>
      <w:r w:rsidRPr="000B3938">
        <w:rPr>
          <w:rFonts w:cs="Simplified Arabic" w:hint="cs"/>
          <w:sz w:val="27"/>
          <w:szCs w:val="27"/>
          <w:rtl/>
          <w:lang w:bidi="ar"/>
        </w:rPr>
        <w:t>1129_</w:t>
      </w:r>
      <w:r w:rsidR="006938D5">
        <w:rPr>
          <w:rFonts w:cs="Simplified Arabic" w:hint="cs"/>
          <w:sz w:val="27"/>
          <w:szCs w:val="27"/>
          <w:rtl/>
          <w:lang w:bidi="ar"/>
        </w:rPr>
        <w:t xml:space="preserve"> </w:t>
      </w:r>
      <w:r w:rsidRPr="000B3938">
        <w:rPr>
          <w:rFonts w:cs="Simplified Arabic" w:hint="cs"/>
          <w:sz w:val="27"/>
          <w:szCs w:val="27"/>
          <w:rtl/>
          <w:lang w:bidi="ar"/>
        </w:rPr>
        <w:t>حَدَّثَنَا عَبْدُ اللَّهِ بْنُ يُوسُفَ، قَالَ أَخْبَرَنَا مَالِكٌ، عَنْ ابْنِ شِهَابٍ، عَنْ عُرْوَةَ بْنِ الزُّبَيْرِ، عَنْ عَائِشَةَ أُمِّ الْمُؤْمِنِينَ رَضِيَ اللَّهُ عَنْهَا: أَنَّ رَسُولَ اللَّهِ صَلَّى اللَّهُ عَلَيْهِ وَسَلَّمَ صَلَّى ذَاتَ لَيْلَةٍ فِي الْمَسْجِدِ فَصَلَّى بِصَلاَتِهِ نَاسٌ، ثُمَّ صَلَّى مِنْ الْقَابِلَةِ فَكَثُرَ النَّاسُ، ثُمَّ اجْتَمَعُوا مِنْ اللَّيْلَةِ الثَّالِثَةِ أَوْ الرَّابِعَةِ فَلَمْ يَخْرُجْ إِلَيْهِمْ رَسُولُ اللَّهِ صَلَّى اللَّهُ عَلَيْهِ وَسَلَّمَ، فَلَمَّا أَصْبَحَ قَالَ: " قَدْ رَأَيْتُ الَّذِي صَنَعْتُمْ، وَلَمْ يَمْنَعْنِي مِنْ الْخُرُوجِ إِلَيْكُمْ إِلاَّ أَنِّي خَشِيتُ أَنْ تُفْرَضَ عَلَيْكُمْ" وَذَلِكَ فِي رَمَضَانَ.</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8D7DE2" w:rsidRPr="000B3938" w:rsidRDefault="008D7DE2" w:rsidP="000F4FF2">
      <w:pPr>
        <w:pStyle w:val="a4"/>
        <w:numPr>
          <w:ilvl w:val="0"/>
          <w:numId w:val="123"/>
        </w:numPr>
        <w:bidi/>
        <w:rPr>
          <w:rFonts w:cs="Simplified Arabic"/>
          <w:b/>
          <w:bCs/>
          <w:sz w:val="28"/>
          <w:szCs w:val="28"/>
          <w:lang w:bidi="ar"/>
        </w:rPr>
      </w:pPr>
      <w:r w:rsidRPr="000B3938">
        <w:rPr>
          <w:rFonts w:cs="Simplified Arabic" w:hint="cs"/>
          <w:sz w:val="27"/>
          <w:szCs w:val="27"/>
          <w:rtl/>
          <w:lang w:bidi="ar"/>
        </w:rPr>
        <w:t xml:space="preserve">فيه إشكال لأنه: صلى الله عليه وسلم توقع ترتب افتراض الصلاة بدليل جماعة على وجود المواظبة </w:t>
      </w:r>
      <w:proofErr w:type="spellStart"/>
      <w:r w:rsidRPr="000B3938">
        <w:rPr>
          <w:rFonts w:cs="Simplified Arabic" w:hint="cs"/>
          <w:sz w:val="27"/>
          <w:szCs w:val="27"/>
          <w:rtl/>
          <w:lang w:bidi="ar"/>
        </w:rPr>
        <w:t>عليها،وقد</w:t>
      </w:r>
      <w:proofErr w:type="spellEnd"/>
      <w:r w:rsidRPr="000B3938">
        <w:rPr>
          <w:rFonts w:cs="Simplified Arabic" w:hint="cs"/>
          <w:sz w:val="27"/>
          <w:szCs w:val="27"/>
          <w:rtl/>
          <w:lang w:bidi="ar"/>
        </w:rPr>
        <w:t xml:space="preserve"> بناه بعض المالكية على قاعدتهم في أن الشروع ملزم وفيه نظر، وأجاب المحب الطبري بأنه: يحتمل أن يكون الله عز وجل أوحى إليه أنك إن واظبت على هذه الصلاة معهم افترضتها عليهم فأحب التخفيف عنهم فترك المواظبة، قال: ويحتمل أن يكون ذلك وقع في نفسه كما اتفق في بعض القرب التي داوم عليها فافترضت، وقيل: خشي أن يظن أحد من الأمة من </w:t>
      </w:r>
      <w:proofErr w:type="spellStart"/>
      <w:r w:rsidRPr="000B3938">
        <w:rPr>
          <w:rFonts w:cs="Simplified Arabic" w:hint="cs"/>
          <w:sz w:val="27"/>
          <w:szCs w:val="27"/>
          <w:rtl/>
          <w:lang w:bidi="ar"/>
        </w:rPr>
        <w:t>مداومته</w:t>
      </w:r>
      <w:proofErr w:type="spellEnd"/>
      <w:r w:rsidRPr="000B3938">
        <w:rPr>
          <w:rFonts w:cs="Simplified Arabic" w:hint="cs"/>
          <w:sz w:val="27"/>
          <w:szCs w:val="27"/>
          <w:rtl/>
          <w:lang w:bidi="ar"/>
        </w:rPr>
        <w:t xml:space="preserve"> عليها الوجوب، وإلى هذا الأخير نحا القرطبي فقال: قوله: "فتفرض عليكم" أي تظنونه فرضا فيجب على من ظن ذلك، كما إذا ظن المجتهد حل شيء أو تحريمه فإنه يجب عليه العمل به. قال: وقيل: كان حكم النبي صلى الله عليه وسلم أنه إذا واظب على شيء من أعمال البر واقتدى الناس به فيه أنه يفرض عليهم انتهى. ولا يخفى بعد هذا الأخير، فقد واظب النبي صلى الله عليه وسلم على رواتب الفرائض وتابعه أصحابه ولم تفرض. وقال ابن بطال: يحتمل أن يكون هذا القول صدر منه صلى الله عليه وسلم لما كان قيام الليل فرضا عليه دون أمته فخشي إن خرج إليهم والتزموا معه قيام الليل أن يسوي الله بينه وبينهم في حكمه، لأن الأصل في الشرع المساواة بين النبي صلى الله عليه وسلم وبين أمته في العبادة. قال: ويحتمل أن يكون خشي من </w:t>
      </w:r>
      <w:proofErr w:type="spellStart"/>
      <w:r w:rsidRPr="000B3938">
        <w:rPr>
          <w:rFonts w:cs="Simplified Arabic" w:hint="cs"/>
          <w:sz w:val="27"/>
          <w:szCs w:val="27"/>
          <w:rtl/>
          <w:lang w:bidi="ar"/>
        </w:rPr>
        <w:t>مواظبتهم</w:t>
      </w:r>
      <w:proofErr w:type="spellEnd"/>
      <w:r w:rsidRPr="000B3938">
        <w:rPr>
          <w:rFonts w:cs="Simplified Arabic" w:hint="cs"/>
          <w:sz w:val="27"/>
          <w:szCs w:val="27"/>
          <w:rtl/>
          <w:lang w:bidi="ar"/>
        </w:rPr>
        <w:t xml:space="preserve"> عليها أن يضعفوا عنها فيعصي من تركها بترك اتباعه صلى الله عليه وسلم. وقد استشكل الخطابي أصل هذه الخشية مع ما ثبت في حديث الإسراء من أن الله تعالى قال: "هن خمس وهن خمسون {مَا يُبَدَّلُ الْقَوْلُ لَدَيَّ} فإذا أمن التبديل فكيف يقع الخوف من الزيادة؟ وهذا يدفع في صدور الأجوبة التي تقدمت. وقد أجاب عنه الخطابي بأن صلاة الليل كانت واجبة عليه صلى الله عليه وسلم، وأفعاله الشرعية يجب على الأمة الاقتداء به فيها - يعني عند المواظبة - فترك الخروج إليهم لئلا يدخل ذلك في الواجب من طريق الأمر بالاقتداء به لا </w:t>
      </w:r>
      <w:r w:rsidRPr="000B3938">
        <w:rPr>
          <w:rFonts w:cs="Simplified Arabic" w:hint="cs"/>
          <w:sz w:val="27"/>
          <w:szCs w:val="27"/>
          <w:rtl/>
          <w:lang w:bidi="ar"/>
        </w:rPr>
        <w:lastRenderedPageBreak/>
        <w:t>من طريق إنشاء فرض جديد زائد على الخمس، وهذا كما يوجب المرء على نفسه صلاة نذر فتجب عليه، ولا يلزم من ذلك زيادة فرض في أصل الشرع. قال: وفيه احتمال آخر، وهو أن الله فرض الصلاة خمسين ثم حط معظمها بشفاعة نبيه صلى الله عليه وسلم، فإذا عادت الأمة فيما استوهب لها والتزمت ما استعفى لهم نبيهم صلى الله عليه وسلم منه لم يستنكر أن يثبت ذلك فرضا عليهم، كما التزم ناس الرهبانية من قبل أنفسهم ثم عاب الله عليهم التقصير فيها فقال: {فَمَا رَعَوْهَا حَقَّ رِعَايَتِهَا} فخشي صلى الله عليه وسلم أن يكون سبيلهم سبيل أولئك، فقطع العمل شفقة عليهم من ذلك .</w:t>
      </w:r>
    </w:p>
    <w:p w:rsidR="008D7DE2" w:rsidRPr="000B3938" w:rsidRDefault="008D7DE2" w:rsidP="000F4FF2">
      <w:pPr>
        <w:pStyle w:val="a4"/>
        <w:numPr>
          <w:ilvl w:val="0"/>
          <w:numId w:val="123"/>
        </w:numPr>
        <w:bidi/>
        <w:rPr>
          <w:rFonts w:cs="Simplified Arabic"/>
          <w:b/>
          <w:bCs/>
          <w:sz w:val="28"/>
          <w:szCs w:val="28"/>
          <w:lang w:bidi="ar"/>
        </w:rPr>
      </w:pPr>
      <w:r w:rsidRPr="000B3938">
        <w:rPr>
          <w:rFonts w:cs="Simplified Arabic" w:hint="cs"/>
          <w:sz w:val="27"/>
          <w:szCs w:val="27"/>
          <w:rtl/>
          <w:lang w:bidi="ar"/>
        </w:rPr>
        <w:t>قال ابن حجر وقد فتح الباري بثلاثة أجوبة أخرى:</w:t>
      </w:r>
    </w:p>
    <w:p w:rsidR="008D7DE2" w:rsidRPr="000B3938" w:rsidRDefault="008D7DE2" w:rsidP="008D7DE2">
      <w:pPr>
        <w:pStyle w:val="a4"/>
        <w:bidi/>
        <w:ind w:left="360"/>
        <w:rPr>
          <w:rFonts w:cs="Simplified Arabic"/>
          <w:sz w:val="27"/>
          <w:szCs w:val="27"/>
          <w:rtl/>
          <w:lang w:bidi="ar"/>
        </w:rPr>
      </w:pPr>
      <w:r w:rsidRPr="000B3938">
        <w:rPr>
          <w:rFonts w:cs="Simplified Arabic" w:hint="cs"/>
          <w:sz w:val="27"/>
          <w:szCs w:val="27"/>
          <w:rtl/>
          <w:lang w:bidi="ar"/>
        </w:rPr>
        <w:t>أحدها: يحتمل أن يكون المخوف افتراض قيام الليل، بمعنى جعل التهجد في المسجد جماعة شرطا في صحة التنفل بالليل، ويومئ إليه في قوله في حديث زيد بن ثابت " حتى خشيت أن يكتب عليكم، ولو كتب عليكم ما قمتم به، فصلوا أيها الناس في بيوتكم" فمنعهم من التجميع في المسجد إشفاقا عليهم من اشتراطه وأمن مع إذنه في المواظبة على ذلك في بيوتهم من افتراضه عليهم.</w:t>
      </w:r>
    </w:p>
    <w:p w:rsidR="008D7DE2" w:rsidRPr="000B3938" w:rsidRDefault="008D7DE2" w:rsidP="008D7DE2">
      <w:pPr>
        <w:pStyle w:val="a4"/>
        <w:bidi/>
        <w:ind w:left="360"/>
        <w:rPr>
          <w:rFonts w:cs="Simplified Arabic"/>
          <w:sz w:val="27"/>
          <w:szCs w:val="27"/>
          <w:rtl/>
          <w:lang w:bidi="ar"/>
        </w:rPr>
      </w:pPr>
      <w:r w:rsidRPr="000B3938">
        <w:rPr>
          <w:rFonts w:cs="Simplified Arabic" w:hint="cs"/>
          <w:sz w:val="27"/>
          <w:szCs w:val="27"/>
          <w:rtl/>
          <w:lang w:bidi="ar"/>
        </w:rPr>
        <w:t>ثانيها: يحتمل أن يكون المخوف افتراض قيام الليل على الكفاية لا على الأعيان، فلا يكون ذلك زائدا على الخمس، بل هو نظير ما ذهب إليه قوم في العيد ونحوها.</w:t>
      </w:r>
    </w:p>
    <w:p w:rsidR="008D7DE2" w:rsidRPr="000B3938" w:rsidRDefault="008D7DE2" w:rsidP="008D7DE2">
      <w:pPr>
        <w:pStyle w:val="a4"/>
        <w:bidi/>
        <w:ind w:left="360"/>
        <w:rPr>
          <w:rFonts w:cs="Simplified Arabic"/>
          <w:sz w:val="27"/>
          <w:szCs w:val="27"/>
          <w:rtl/>
          <w:lang w:bidi="ar"/>
        </w:rPr>
      </w:pPr>
      <w:r w:rsidRPr="000B3938">
        <w:rPr>
          <w:rFonts w:cs="Simplified Arabic" w:hint="cs"/>
          <w:sz w:val="27"/>
          <w:szCs w:val="27"/>
          <w:rtl/>
          <w:lang w:bidi="ar"/>
        </w:rPr>
        <w:t>ثالثها: يحتمل أن يكون المخوف افتراض قيام رمضان خاصة، فقد وقع في حديث الباب أن ذلك كان في رمضان. وفي رواية سفيان بن حسين، " خشيت أن يفرض عليكم قيام هذا الشهر" ، فعلى هذا يرتفع الإشكال ، وأقوى هذه الأجوبة الثلاثة في نظري الأول .</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 xml:space="preserve">فيه ندب قيام الليل ولا سيما في رمضان جماعة. </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قال المهلب فيه جواز الفرار من قدر الله إلى قدر الله .</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 xml:space="preserve">فيه أن الكبير إذا فعل شيئا خلاف ما </w:t>
      </w:r>
      <w:proofErr w:type="spellStart"/>
      <w:r w:rsidRPr="000B3938">
        <w:rPr>
          <w:rFonts w:cs="Simplified Arabic" w:hint="cs"/>
          <w:sz w:val="27"/>
          <w:szCs w:val="27"/>
          <w:rtl/>
          <w:lang w:bidi="ar"/>
        </w:rPr>
        <w:t>اعتاده</w:t>
      </w:r>
      <w:proofErr w:type="spellEnd"/>
      <w:r w:rsidRPr="000B3938">
        <w:rPr>
          <w:rFonts w:cs="Simplified Arabic" w:hint="cs"/>
          <w:sz w:val="27"/>
          <w:szCs w:val="27"/>
          <w:rtl/>
          <w:lang w:bidi="ar"/>
        </w:rPr>
        <w:t xml:space="preserve"> أتباعه أن يذكر لهم عذره وحكمه والحكمة فيه.</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فيه ما كان النبي صلى الله عليه وسلم عليه من الزهادة في الدنيا والاكتفاء بما قل منها والشفقة على أمته والرأفة بهم.</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فيه ترك بعض المصالح لخوف المفسدة وتقديم أهم المصلحتين.</w:t>
      </w:r>
    </w:p>
    <w:p w:rsidR="008D7DE2" w:rsidRPr="000B3938" w:rsidRDefault="008D7DE2" w:rsidP="000F4FF2">
      <w:pPr>
        <w:pStyle w:val="a4"/>
        <w:numPr>
          <w:ilvl w:val="0"/>
          <w:numId w:val="123"/>
        </w:numPr>
        <w:bidi/>
        <w:rPr>
          <w:rFonts w:cs="Simplified Arabic"/>
          <w:sz w:val="27"/>
          <w:szCs w:val="27"/>
          <w:lang w:bidi="ar"/>
        </w:rPr>
      </w:pPr>
      <w:r w:rsidRPr="000B3938">
        <w:rPr>
          <w:rFonts w:cs="Simplified Arabic" w:hint="cs"/>
          <w:sz w:val="27"/>
          <w:szCs w:val="27"/>
          <w:rtl/>
          <w:lang w:bidi="ar"/>
        </w:rPr>
        <w:t>فيه جواز الاقتداء بمن لم ينو الإمامة كما تقدم وفيه نظر لأن نفي النية لم ينقل ولا يطلع عليه بالظن. قال ابن باز : هذا النظر ليس يجيد, والصواب جواز الاقتداء بمن لم ينو الإمامة عملا بظاهر هذا الحديث, وبحديث ابن عباس حين صلى النبي صلى الله عليه وسلم في الليلة التي بات فيها عند خالته ميمونة .</w:t>
      </w:r>
    </w:p>
    <w:p w:rsidR="008D7DE2" w:rsidRPr="000B3938" w:rsidRDefault="008D7DE2" w:rsidP="000F4FF2">
      <w:pPr>
        <w:pStyle w:val="a4"/>
        <w:numPr>
          <w:ilvl w:val="0"/>
          <w:numId w:val="123"/>
        </w:numPr>
        <w:bidi/>
        <w:rPr>
          <w:rFonts w:cs="Simplified Arabic"/>
          <w:sz w:val="27"/>
          <w:szCs w:val="27"/>
          <w:rtl/>
          <w:lang w:bidi="ar"/>
        </w:rPr>
      </w:pPr>
      <w:r w:rsidRPr="000B3938">
        <w:rPr>
          <w:rFonts w:cs="Simplified Arabic" w:hint="cs"/>
          <w:sz w:val="27"/>
          <w:szCs w:val="27"/>
          <w:rtl/>
          <w:lang w:bidi="ar"/>
        </w:rPr>
        <w:lastRenderedPageBreak/>
        <w:t>فيه ترك الأذان و</w:t>
      </w:r>
      <w:r w:rsidR="003A79FC" w:rsidRPr="000B3938">
        <w:rPr>
          <w:rFonts w:cs="Simplified Arabic" w:hint="cs"/>
          <w:sz w:val="27"/>
          <w:szCs w:val="27"/>
          <w:rtl/>
          <w:lang w:bidi="ar"/>
        </w:rPr>
        <w:t>الإقامة للنوافل إذا صليت جماعة.</w:t>
      </w:r>
    </w:p>
    <w:p w:rsidR="003A79FC" w:rsidRPr="000B3938" w:rsidRDefault="003A79FC" w:rsidP="003A79FC">
      <w:pPr>
        <w:pStyle w:val="a4"/>
        <w:bidi/>
        <w:rPr>
          <w:rFonts w:cs="Simplified Arabic"/>
          <w:b/>
          <w:bCs/>
          <w:sz w:val="32"/>
          <w:szCs w:val="32"/>
          <w:rtl/>
          <w:lang w:bidi="ar"/>
        </w:rPr>
      </w:pPr>
      <w:r w:rsidRPr="000B3938">
        <w:rPr>
          <w:rFonts w:cs="Simplified Arabic" w:hint="cs"/>
          <w:b/>
          <w:bCs/>
          <w:sz w:val="32"/>
          <w:szCs w:val="32"/>
          <w:rtl/>
          <w:lang w:bidi="ar"/>
        </w:rPr>
        <w:t>6 - باب قِيَامِ النَّبِيِّ صَلَّى اللَّهُ عَلَيْهِ وَسَلَّمَ اللَّيْلَ</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1130 - حَدَّثَنَا أَبُو نُعَيْمٍ، قَالَ حَدَّثَنَا مِسْعَرٌ، عَنْ زِيَادٍ، قَالَ: سَمِعْتُ الْمُغِيرَةَ رَضِيَ اللَّهُ عَنْهُ، يَقُولُ: "إِنْ كَانَ النَّبِيُّ صَلَّى اللَّهُ عَلَيْهِ وَسَلَّمَ لَيَقُومُ -أو لِيُصَلِّيَ- حَتَّى تَرِمُ قَدَمَاهُ - أَوْ سَاقَاهُ - فَيُقَالُ لَهُ، فَيَقُولُ: أَفَلاَ أَكُونُ عَبْدًا شَكُورًا"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قال ابن بطال: في هذا الحديث أخذ الإنسان على نفسه بالشدة في العبادة وإن أضر ذلك ببدنه، لأنه صلى الله عليه وسلم إذا فعل ذلك مع علمه بما سبق له فكيف بمن لم يعلم بذلك فضلا عمن لم يأمن أنه استحق النار.</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فيه مشروعية الصلاة للشكر .</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فيه أن الشكر يكون بالعمل كما يكون باللسان كما قال الله تعالى: {اعْمَلُوا آلَ دَاوُدَ شُكْراً}</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قال القرطبي: ظن من سأله عن سبب تحمله المشقة في العبادة أنه إنما يعبد الله خوفاً من الذنوب وطلبا للمغفرة والرحمة فمن تحقق أنه غفر له لا يحتاج إلى ذلك، فأفادهم أن هناك طريقا آخر للعبادة وهو الشكر على المغفرة وإيصال النعمة لمن لا يستحق عليه فيها شيئا فيتعين كثرة الشكر على ذلك</w:t>
      </w:r>
      <w:r w:rsidRPr="000B3938">
        <w:rPr>
          <w:rFonts w:cs="Simplified Arabic" w:hint="cs"/>
          <w:b/>
          <w:bCs/>
          <w:sz w:val="28"/>
          <w:szCs w:val="28"/>
          <w:rtl/>
          <w:lang w:bidi="ar"/>
        </w:rPr>
        <w:t xml:space="preserve"> .</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فيه ما كان النبي صلى الله عليه وسلم عليه من الاجتهاد في العبادة والخشية من ربه .</w:t>
      </w:r>
    </w:p>
    <w:p w:rsidR="003A79FC" w:rsidRPr="000B3938" w:rsidRDefault="003A79FC" w:rsidP="000F4FF2">
      <w:pPr>
        <w:pStyle w:val="a4"/>
        <w:numPr>
          <w:ilvl w:val="0"/>
          <w:numId w:val="124"/>
        </w:numPr>
        <w:bidi/>
        <w:rPr>
          <w:rFonts w:cs="Simplified Arabic"/>
          <w:b/>
          <w:bCs/>
          <w:sz w:val="28"/>
          <w:szCs w:val="28"/>
          <w:lang w:bidi="ar"/>
        </w:rPr>
      </w:pPr>
      <w:r w:rsidRPr="000B3938">
        <w:rPr>
          <w:rFonts w:cs="Simplified Arabic" w:hint="cs"/>
          <w:sz w:val="27"/>
          <w:szCs w:val="27"/>
          <w:rtl/>
          <w:lang w:bidi="ar"/>
        </w:rPr>
        <w:t xml:space="preserve">قال العلماء: إنما ألزم الأنبياء أنفسهم بشدة الخوف لعلمهم بعظيم نعمة الله تعالى عليهم وأنه ابتدأهم بها قبل </w:t>
      </w:r>
      <w:proofErr w:type="spellStart"/>
      <w:r w:rsidRPr="000B3938">
        <w:rPr>
          <w:rFonts w:cs="Simplified Arabic" w:hint="cs"/>
          <w:sz w:val="27"/>
          <w:szCs w:val="27"/>
          <w:rtl/>
          <w:lang w:bidi="ar"/>
        </w:rPr>
        <w:t>استحقاقها،فبذلوا</w:t>
      </w:r>
      <w:proofErr w:type="spellEnd"/>
      <w:r w:rsidRPr="000B3938">
        <w:rPr>
          <w:rFonts w:cs="Simplified Arabic" w:hint="cs"/>
          <w:sz w:val="27"/>
          <w:szCs w:val="27"/>
          <w:rtl/>
          <w:lang w:bidi="ar"/>
        </w:rPr>
        <w:t xml:space="preserve"> مجهودهم في عبادته ليؤدوا بعض شكره، مع أن حقوق الله أعظم من أن يقوم بها العباد.</w:t>
      </w: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lang w:bidi="ar"/>
        </w:rPr>
      </w:pPr>
    </w:p>
    <w:p w:rsidR="003A79FC" w:rsidRPr="000B3938" w:rsidRDefault="003A79FC" w:rsidP="003A79FC">
      <w:pPr>
        <w:pStyle w:val="a4"/>
        <w:bidi/>
        <w:rPr>
          <w:rFonts w:cs="Simplified Arabic"/>
          <w:b/>
          <w:bCs/>
          <w:sz w:val="28"/>
          <w:szCs w:val="28"/>
          <w:rtl/>
          <w:lang w:bidi="ar"/>
        </w:rPr>
      </w:pPr>
      <w:r w:rsidRPr="000B3938">
        <w:rPr>
          <w:rFonts w:cs="Simplified Arabic" w:hint="cs"/>
          <w:b/>
          <w:bCs/>
          <w:sz w:val="32"/>
          <w:szCs w:val="32"/>
          <w:rtl/>
          <w:lang w:bidi="ar"/>
        </w:rPr>
        <w:lastRenderedPageBreak/>
        <w:t>7 - باب مَنْ نَامَ عِنْدَ السَّحَرِ</w:t>
      </w:r>
      <w:r w:rsidRPr="000B3938">
        <w:rPr>
          <w:rFonts w:cs="Simplified Arabic" w:hint="cs"/>
          <w:sz w:val="27"/>
          <w:szCs w:val="27"/>
          <w:rtl/>
          <w:lang w:bidi="ar"/>
        </w:rPr>
        <w:br/>
      </w:r>
      <w:r w:rsidRPr="000B3938">
        <w:rPr>
          <w:rFonts w:cs="Simplified Arabic" w:hint="cs"/>
          <w:b/>
          <w:bCs/>
          <w:sz w:val="28"/>
          <w:szCs w:val="28"/>
          <w:rtl/>
          <w:lang w:bidi="ar"/>
        </w:rPr>
        <w:t>الحديث الأول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1132 - حَدَّثَنِي عَبْدَانُ، قَالَ أَخْبَرَنِي أَبِي، عَنْ شُعْبَةَ، عَنْ أَشْعَثَ، قال: سَمِعْتُ أَبِي، قَالَ: سَمِعْتُ مَسْرُوقًا، قَالَ: سَأَلْتُ عَائِشَةَ رَضِيَ اللَّهُ عَنْهَا: أَيُّ الْعَمَلِ كَانَ أَحَبَّ إِلَى النَّبِيِّ صَلَّى اللَّهُ عَلَيْهِ وَسَلَّمَ؟ قَالَتْ: الدَّائِمُ. قُلْتُ: مَتَى كَانَ يَقُومُ؟ قَالَتْ: كَانَ يَقُومُ إِذَا سَمِعَ الصَّارِخَ".</w:t>
      </w:r>
      <w:r w:rsidRPr="000B3938">
        <w:rPr>
          <w:rFonts w:cs="Simplified Arabic" w:hint="cs"/>
          <w:sz w:val="27"/>
          <w:szCs w:val="27"/>
          <w:rtl/>
          <w:lang w:bidi="ar"/>
        </w:rPr>
        <w:br/>
        <w:t>حَدَّثَنَا مُحَمَّدُ بْنُ سَلاَمٍ، قَالَ: أَخْبَرَنَا أَبُو الأَحْوَصِ، عَنْ الأَشْعَثِ، قَالَ: إِذَا سَمِعَ الصَّارِخَ قَامَ فَصَلَّى".</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26"/>
        </w:numPr>
        <w:bidi/>
        <w:rPr>
          <w:rFonts w:cs="Simplified Arabic"/>
          <w:b/>
          <w:bCs/>
          <w:sz w:val="28"/>
          <w:szCs w:val="28"/>
          <w:lang w:bidi="ar"/>
        </w:rPr>
      </w:pPr>
      <w:r w:rsidRPr="000B3938">
        <w:rPr>
          <w:rFonts w:cs="Simplified Arabic" w:hint="cs"/>
          <w:sz w:val="27"/>
          <w:szCs w:val="27"/>
          <w:rtl/>
          <w:lang w:bidi="ar"/>
        </w:rPr>
        <w:t>فيه الحث على المداومة على العمل وإن قل.</w:t>
      </w:r>
    </w:p>
    <w:p w:rsidR="003A79FC" w:rsidRPr="000B3938" w:rsidRDefault="003A79FC" w:rsidP="000F4FF2">
      <w:pPr>
        <w:pStyle w:val="a4"/>
        <w:numPr>
          <w:ilvl w:val="0"/>
          <w:numId w:val="126"/>
        </w:numPr>
        <w:bidi/>
        <w:rPr>
          <w:rFonts w:cs="Simplified Arabic"/>
          <w:b/>
          <w:bCs/>
          <w:sz w:val="28"/>
          <w:szCs w:val="28"/>
          <w:rtl/>
          <w:lang w:bidi="ar"/>
        </w:rPr>
      </w:pPr>
      <w:r w:rsidRPr="000B3938">
        <w:rPr>
          <w:rFonts w:cs="Simplified Arabic" w:hint="cs"/>
          <w:sz w:val="27"/>
          <w:szCs w:val="27"/>
          <w:rtl/>
          <w:lang w:bidi="ar"/>
        </w:rPr>
        <w:t>فيه الاقتصاد في العبادة وترك التعمق فيها لأن ذلك أنشط والقلب به أشد انشراحا.</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الحديث الثاني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1133 - حَدَّثَنَا مُوسَى بْنُ إِسْمَاعِيلَ، قَالَ: حَدَّثَنَا إِبْرَاهِيمُ بْنُ سَعْدٍ، قَالَ: ذَكَرَ أَبِي، عَنْ أَبِي سَلَمَةَ، عَنْ عَائِشَةَ رَضِيَ اللَّهُ عَنْهَا، قَالَتْ: مَا أَلْفَاهُ السَّحَرُ عِنْدِي إِلاَّ نَائِمًا". تَعْنِي النَّبِيَّ صَلَّى اللَّهُ عَلَيْهِ وَسَلَّمَ.</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25"/>
        </w:numPr>
        <w:bidi/>
        <w:rPr>
          <w:rFonts w:cs="Simplified Arabic"/>
          <w:b/>
          <w:bCs/>
          <w:sz w:val="28"/>
          <w:szCs w:val="28"/>
          <w:lang w:bidi="ar"/>
        </w:rPr>
      </w:pPr>
      <w:r w:rsidRPr="000B3938">
        <w:rPr>
          <w:rFonts w:cs="Simplified Arabic" w:hint="cs"/>
          <w:sz w:val="27"/>
          <w:szCs w:val="27"/>
          <w:rtl/>
          <w:lang w:bidi="ar"/>
        </w:rPr>
        <w:t>قال ابن بطال: النوم وقت السحر كان يفعله النبي صلى الله عليه وسلم في الليالي الطوال وفي غير شهر رمضان، كذا قال، ويحتاج في إخراج الليالي القصار إلى دليل.</w:t>
      </w: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lang w:bidi="ar"/>
        </w:rPr>
      </w:pPr>
    </w:p>
    <w:p w:rsidR="003A79FC" w:rsidRPr="000B3938" w:rsidRDefault="003A79FC" w:rsidP="003A79FC">
      <w:pPr>
        <w:pStyle w:val="a4"/>
        <w:bidi/>
        <w:rPr>
          <w:rFonts w:cs="Simplified Arabic"/>
          <w:b/>
          <w:bCs/>
          <w:sz w:val="32"/>
          <w:szCs w:val="32"/>
          <w:rtl/>
          <w:lang w:bidi="ar"/>
        </w:rPr>
      </w:pPr>
      <w:r w:rsidRPr="000B3938">
        <w:rPr>
          <w:rFonts w:cs="Simplified Arabic" w:hint="cs"/>
          <w:b/>
          <w:bCs/>
          <w:sz w:val="32"/>
          <w:szCs w:val="32"/>
          <w:rtl/>
          <w:lang w:bidi="ar"/>
        </w:rPr>
        <w:lastRenderedPageBreak/>
        <w:t>9 - باب طُولِ الْقِيَامِ فِي صَلاَةِ اللَّيْلِ</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1135 - حَدَّثَنَا سُلَيْمَانُ بْنُ حَرْبٍ، قَالَ: حَدَّثَنَا شُعْبَةُ، عَنْ الأَعْمَشِ، عَنْ أَبِي وَائِلٍ، عَنْ عَبْدِ اللَّهِ رَضِيَ اللَّهُ عَنْهُ، قَالَ: صَلَّيْتُ مَعَ النَّبِيِّ صَلَّى اللَّهُ عَلَيْهِ وَسَلَّمَ لَيْلَةً، فَلَمْ يَزَلْ قَائِمًا حَتَّى هَمَمْتُ بِأَمْرِ سَوْءٍ. قُلْنَا: وَمَا هَمَمْتَ؟ قَالَ: هَمَمْتُ أَنْ أَقْعُدَ وَأَذَرَ النَّبِيَّ صَلَّى اللَّهُ عَلَيْهِ وَسَلَّمَ.</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فوائد الحديث :</w:t>
      </w:r>
    </w:p>
    <w:p w:rsidR="003A79FC" w:rsidRPr="000B3938" w:rsidRDefault="003A79FC" w:rsidP="000F4FF2">
      <w:pPr>
        <w:pStyle w:val="a4"/>
        <w:numPr>
          <w:ilvl w:val="0"/>
          <w:numId w:val="127"/>
        </w:numPr>
        <w:bidi/>
        <w:rPr>
          <w:rFonts w:cs="Simplified Arabic"/>
          <w:b/>
          <w:bCs/>
          <w:sz w:val="28"/>
          <w:szCs w:val="28"/>
          <w:lang w:bidi="ar"/>
        </w:rPr>
      </w:pPr>
      <w:r w:rsidRPr="000B3938">
        <w:rPr>
          <w:rFonts w:cs="Simplified Arabic" w:hint="cs"/>
          <w:sz w:val="27"/>
          <w:szCs w:val="27"/>
          <w:rtl/>
          <w:lang w:bidi="ar"/>
        </w:rPr>
        <w:t>فيه دليل على اختيار النبي صلى الله عليه وسلم تطويل صلاة الليل</w:t>
      </w:r>
      <w:r w:rsidRPr="000B3938">
        <w:rPr>
          <w:rFonts w:cs="Simplified Arabic" w:hint="cs"/>
          <w:b/>
          <w:bCs/>
          <w:sz w:val="28"/>
          <w:szCs w:val="28"/>
          <w:rtl/>
          <w:lang w:bidi="ar"/>
        </w:rPr>
        <w:t xml:space="preserve"> </w:t>
      </w:r>
      <w:r w:rsidRPr="000B3938">
        <w:rPr>
          <w:rFonts w:cs="Simplified Arabic" w:hint="cs"/>
          <w:sz w:val="27"/>
          <w:szCs w:val="27"/>
          <w:rtl/>
          <w:lang w:bidi="ar"/>
        </w:rPr>
        <w:t xml:space="preserve">، وقد كان ابن مسعود قوياً محافظاً على الاقتداء بالنبي صلى الله عليه وسلم، وما هم بالقعود إلا بعد طول كثير ما </w:t>
      </w:r>
      <w:proofErr w:type="spellStart"/>
      <w:r w:rsidRPr="000B3938">
        <w:rPr>
          <w:rFonts w:cs="Simplified Arabic" w:hint="cs"/>
          <w:sz w:val="27"/>
          <w:szCs w:val="27"/>
          <w:rtl/>
          <w:lang w:bidi="ar"/>
        </w:rPr>
        <w:t>اعتاده</w:t>
      </w:r>
      <w:proofErr w:type="spellEnd"/>
      <w:r w:rsidRPr="000B3938">
        <w:rPr>
          <w:rFonts w:cs="Simplified Arabic" w:hint="cs"/>
          <w:b/>
          <w:bCs/>
          <w:sz w:val="28"/>
          <w:szCs w:val="28"/>
          <w:rtl/>
          <w:lang w:bidi="ar"/>
        </w:rPr>
        <w:t>.</w:t>
      </w:r>
    </w:p>
    <w:p w:rsidR="003A79FC" w:rsidRPr="000B3938" w:rsidRDefault="003A79FC" w:rsidP="000F4FF2">
      <w:pPr>
        <w:pStyle w:val="a4"/>
        <w:numPr>
          <w:ilvl w:val="0"/>
          <w:numId w:val="127"/>
        </w:numPr>
        <w:bidi/>
        <w:rPr>
          <w:rFonts w:cs="Simplified Arabic"/>
          <w:b/>
          <w:bCs/>
          <w:sz w:val="28"/>
          <w:szCs w:val="28"/>
          <w:lang w:bidi="ar"/>
        </w:rPr>
      </w:pPr>
      <w:r w:rsidRPr="000B3938">
        <w:rPr>
          <w:rFonts w:cs="Simplified Arabic" w:hint="cs"/>
          <w:sz w:val="27"/>
          <w:szCs w:val="27"/>
          <w:rtl/>
          <w:lang w:bidi="ar"/>
        </w:rPr>
        <w:t>فيه أن مخالفة الإمام في أفعاله معدودة في العمل السيء.</w:t>
      </w:r>
    </w:p>
    <w:p w:rsidR="003A79FC" w:rsidRPr="000B3938" w:rsidRDefault="003A79FC" w:rsidP="000F4FF2">
      <w:pPr>
        <w:pStyle w:val="a4"/>
        <w:numPr>
          <w:ilvl w:val="0"/>
          <w:numId w:val="127"/>
        </w:numPr>
        <w:bidi/>
        <w:rPr>
          <w:rFonts w:cs="Simplified Arabic"/>
          <w:b/>
          <w:bCs/>
          <w:sz w:val="28"/>
          <w:szCs w:val="28"/>
          <w:lang w:bidi="ar"/>
        </w:rPr>
      </w:pPr>
      <w:r w:rsidRPr="000B3938">
        <w:rPr>
          <w:rFonts w:cs="Simplified Arabic" w:hint="cs"/>
          <w:sz w:val="27"/>
          <w:szCs w:val="27"/>
          <w:rtl/>
          <w:lang w:bidi="ar"/>
        </w:rPr>
        <w:t xml:space="preserve">فيه تنبيه على فائدة معرفة ما بينهم من الأحوال وغيرها، لأن أصحاب ابن مسعود ما عرفوا مراده من قوله: "هممت بأمر سوء" حتى </w:t>
      </w:r>
      <w:proofErr w:type="spellStart"/>
      <w:r w:rsidRPr="000B3938">
        <w:rPr>
          <w:rFonts w:cs="Simplified Arabic" w:hint="cs"/>
          <w:sz w:val="27"/>
          <w:szCs w:val="27"/>
          <w:rtl/>
          <w:lang w:bidi="ar"/>
        </w:rPr>
        <w:t>استفهموه</w:t>
      </w:r>
      <w:proofErr w:type="spellEnd"/>
      <w:r w:rsidRPr="000B3938">
        <w:rPr>
          <w:rFonts w:cs="Simplified Arabic" w:hint="cs"/>
          <w:sz w:val="27"/>
          <w:szCs w:val="27"/>
          <w:rtl/>
          <w:lang w:bidi="ar"/>
        </w:rPr>
        <w:t xml:space="preserve"> عنه، ولم ينكر عليهم استفهامهم عن ذلك.</w:t>
      </w:r>
    </w:p>
    <w:p w:rsidR="003A79FC" w:rsidRPr="000B3938" w:rsidRDefault="003A79FC" w:rsidP="003A79FC">
      <w:pPr>
        <w:pStyle w:val="a4"/>
        <w:bidi/>
        <w:rPr>
          <w:rFonts w:cs="Simplified Arabic"/>
          <w:sz w:val="27"/>
          <w:szCs w:val="27"/>
          <w:rtl/>
          <w:lang w:bidi="ar"/>
        </w:rPr>
      </w:pPr>
      <w:r w:rsidRPr="000B3938">
        <w:rPr>
          <w:rFonts w:cs="Simplified Arabic" w:hint="cs"/>
          <w:b/>
          <w:bCs/>
          <w:sz w:val="32"/>
          <w:szCs w:val="32"/>
          <w:rtl/>
          <w:lang w:bidi="ar"/>
        </w:rPr>
        <w:t>13 - باب إِذَا نَامَ وَلَمْ يُصَلِّ بَالَ الشَّيْطَانُ فِي أُذُنِهِ</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1144 - حَدَّثَنَا مُسَدَّدٌ، قَالَ: حَدَّثَنَا أَبُو الأَحْوَصِ، قَالَ: حَدَّثَنَا مَنْصُورٌ، عَنْ أَبِي وَائِلٍ، عَنْ عَبْدِ اللَّهِ رَضِيَ اللَّهُ عَنْهُ، قَالَ: " ذُكِرَ عِنْدَ النَّبِيِّ صَلَّى اللَّهُ عَلَيْهِ وَسَلَّمَ رَجُلٌ فَقِيلَ: مَا زَالَ نَائِمًا حَتَّى أَصْبَحَ، مَا قَامَ إِلَى الصَّلاَةِ، فَقَالَ: بَالَ الشَّيْطَانُ فِي أُذُنِهِ"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يستفاد منه وقت بول الشيطان</w:t>
      </w:r>
      <w:r w:rsidRPr="000B3938">
        <w:rPr>
          <w:rFonts w:cs="Simplified Arabic" w:hint="cs"/>
          <w:b/>
          <w:bCs/>
          <w:sz w:val="28"/>
          <w:szCs w:val="28"/>
          <w:rtl/>
          <w:lang w:bidi="ar"/>
        </w:rPr>
        <w:t xml:space="preserve"> .</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اختلف في بول الشيطان، فقيل: هو على حقيقته.</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قال القرطبي وغيره: لا مانع من ذلك إذ لا إحالة فيه لأنه ثبت أن الشيطان يأكل ويشرب وينكح فلا مانع من أن يبول.</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قيل: هو كناية عن سد الشيطان أذن الذي ينام عن الصلاة حتى لا يسمع الذكر.</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قيل: معناه أن الشيطان ملأ سمعه بالأباطيل فحجب سمعه عن الذكر.</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قيل: هو كناية عن ازدراء الشيطان به.</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lastRenderedPageBreak/>
        <w:t>قيل: معناه أن الشيطان استولى عليه واستخف به حتى اتخذه كالكنيف المعد للبول، إذ من عادة المستخف بالشيء أن يبول عليه.</w:t>
      </w:r>
    </w:p>
    <w:p w:rsidR="003A79FC" w:rsidRPr="000B3938" w:rsidRDefault="003A79FC" w:rsidP="000F4FF2">
      <w:pPr>
        <w:pStyle w:val="a4"/>
        <w:numPr>
          <w:ilvl w:val="0"/>
          <w:numId w:val="128"/>
        </w:numPr>
        <w:bidi/>
        <w:rPr>
          <w:rFonts w:cs="Simplified Arabic"/>
          <w:b/>
          <w:bCs/>
          <w:sz w:val="28"/>
          <w:szCs w:val="28"/>
          <w:lang w:bidi="ar"/>
        </w:rPr>
      </w:pPr>
      <w:r w:rsidRPr="000B3938">
        <w:rPr>
          <w:rFonts w:cs="Simplified Arabic" w:hint="cs"/>
          <w:sz w:val="27"/>
          <w:szCs w:val="27"/>
          <w:rtl/>
          <w:lang w:bidi="ar"/>
        </w:rPr>
        <w:t>قيل: هو مثل مضروب للغافل عن القيام بثقل النوم كمن وقع البول في أذنه فثقل أذنه وأفسد حسه، والعرب تكني عن</w:t>
      </w:r>
      <w:r w:rsidRPr="000B3938">
        <w:rPr>
          <w:rFonts w:cs="Simplified Arabic" w:hint="cs"/>
          <w:i/>
          <w:iCs/>
          <w:sz w:val="27"/>
          <w:szCs w:val="27"/>
          <w:rtl/>
          <w:lang w:bidi="ar"/>
        </w:rPr>
        <w:t xml:space="preserve"> </w:t>
      </w:r>
      <w:r w:rsidRPr="000B3938">
        <w:rPr>
          <w:rFonts w:cs="Simplified Arabic" w:hint="cs"/>
          <w:sz w:val="27"/>
          <w:szCs w:val="27"/>
          <w:rtl/>
          <w:lang w:bidi="ar"/>
        </w:rPr>
        <w:t>الفساد بالبول .</w:t>
      </w:r>
    </w:p>
    <w:p w:rsidR="003A79FC" w:rsidRPr="000B3938" w:rsidRDefault="003A79FC" w:rsidP="000F4FF2">
      <w:pPr>
        <w:pStyle w:val="a4"/>
        <w:numPr>
          <w:ilvl w:val="0"/>
          <w:numId w:val="128"/>
        </w:numPr>
        <w:bidi/>
        <w:rPr>
          <w:rFonts w:cs="Simplified Arabic"/>
          <w:b/>
          <w:bCs/>
          <w:sz w:val="28"/>
          <w:szCs w:val="28"/>
          <w:rtl/>
          <w:lang w:bidi="ar"/>
        </w:rPr>
      </w:pPr>
      <w:r w:rsidRPr="000B3938">
        <w:rPr>
          <w:rFonts w:cs="Simplified Arabic" w:hint="cs"/>
          <w:sz w:val="27"/>
          <w:szCs w:val="27"/>
          <w:rtl/>
          <w:lang w:bidi="ar"/>
        </w:rPr>
        <w:t>قال الطيبي: خص الأذن بالذكر وإن كانت العين أنسب بالنوم إشارة إلى ثقل النوم، فإن المسامع هي موارد الانتباه. وخص البول لأنه أسهل مدخلا في التجاويف وأسرع نفوذا في العروق فيورث الكسل في جميع الأعضاء.</w:t>
      </w:r>
    </w:p>
    <w:p w:rsidR="003A79FC" w:rsidRPr="000B3938" w:rsidRDefault="003A79FC" w:rsidP="003A79FC">
      <w:pPr>
        <w:pStyle w:val="a4"/>
        <w:bidi/>
        <w:rPr>
          <w:rFonts w:cs="Simplified Arabic"/>
          <w:b/>
          <w:bCs/>
          <w:sz w:val="32"/>
          <w:szCs w:val="32"/>
          <w:rtl/>
          <w:lang w:bidi="ar"/>
        </w:rPr>
      </w:pPr>
      <w:r w:rsidRPr="000B3938">
        <w:rPr>
          <w:rFonts w:cs="Simplified Arabic" w:hint="cs"/>
          <w:b/>
          <w:bCs/>
          <w:sz w:val="32"/>
          <w:szCs w:val="32"/>
          <w:rtl/>
          <w:lang w:bidi="ar"/>
        </w:rPr>
        <w:t>14 - باب الدُّعَاءِ فِي الصَّلاَةِ مِنْ آخِرِ اللَّيْلِ</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t>الحديث الأول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 xml:space="preserve">1145 - حَدَّثَنَا عَبْدُ اللَّهِ بْنُ مَسْلَمَةَ، عَنْ مَالِكٍ، عَنْ ابْنِ شِهَابٍ، عَنْ أَبِي سَلَمَةَ وَأَبِي عَبْدِ اللَّهِ الأَغَرِّ، عَنْ أَبِي هُرَيْرَةَ رَضِيَ اللَّهُ عَنْهُ، أَنَّ رَسُولَ اللَّهِ صَلَّى اللَّهُ عَلَيْهِ وَسَلَّمَ قَالَ: " يَنْزِلُ رَبُّنَا تَبَارَكَ وَتَعَالَى كُلَّ لَيْلَةٍ إِلَى السَّمَاءِ الدُّنْيَا حِينَ يَبْقَى ثُلُثُ اللَّيْلِ الْآخِرُ يَقُولُ: مَنْ يَدْعُونِي فَأَسْتَجِيبَ لَهُ مَنْ يَسْأَلُنِي فَأُعْطِيَهُ مَنْ </w:t>
      </w:r>
      <w:proofErr w:type="spellStart"/>
      <w:r w:rsidRPr="000B3938">
        <w:rPr>
          <w:rFonts w:cs="Simplified Arabic" w:hint="cs"/>
          <w:sz w:val="27"/>
          <w:szCs w:val="27"/>
          <w:rtl/>
          <w:lang w:bidi="ar"/>
        </w:rPr>
        <w:t>يَسْتَغْفِرُنِي</w:t>
      </w:r>
      <w:proofErr w:type="spellEnd"/>
      <w:r w:rsidRPr="000B3938">
        <w:rPr>
          <w:rFonts w:cs="Simplified Arabic" w:hint="cs"/>
          <w:sz w:val="27"/>
          <w:szCs w:val="27"/>
          <w:rtl/>
          <w:lang w:bidi="ar"/>
        </w:rPr>
        <w:t xml:space="preserve"> فَأَغْفِرَ لَهُ" .</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قوله: "ينزل ربنا إلى السماء الدنيا" استدل به من أثبت الجهة وقال: هي جهة العلو، وأنكر ذلك الجمهور ؛لأن القول بذلك يفضي إلى التحيز تعالى الله عن ذلك.</w:t>
      </w:r>
      <w:r w:rsidRPr="000B3938">
        <w:rPr>
          <w:rFonts w:cs="Simplified Arabic" w:hint="cs"/>
          <w:b/>
          <w:bCs/>
          <w:sz w:val="28"/>
          <w:szCs w:val="28"/>
          <w:rtl/>
          <w:lang w:bidi="ar"/>
        </w:rPr>
        <w:t xml:space="preserve"> </w:t>
      </w:r>
      <w:r w:rsidRPr="000B3938">
        <w:rPr>
          <w:rFonts w:cs="Simplified Arabic" w:hint="cs"/>
          <w:sz w:val="27"/>
          <w:szCs w:val="27"/>
          <w:rtl/>
          <w:lang w:bidi="ar"/>
        </w:rPr>
        <w:t>قال ابن باز : مراده بالجمهور جمهور أهل الكلام, وأما أهل السنة –وهم الصحابة رضي الله عنهم ومن تبعهم بإحسان- فإنهم يثبتون لله الجهة, وهي جهة العلو, ويؤمنون بأنه سبحانه فوق العرش بلا تمثيل ولا تكييف. والأدلة على ذلك من الكتاب والسنة أكثر من أن تحصر؛ فتنبه واحذر.</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 xml:space="preserve">فيه تحريض على عمل الطاعة . </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فيه إشارة إلى جزيل الثواب عليها.</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فيه تفضيل صلاة آخر الليل على أوله.</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فيه تفضيل تأخير الوتر لكن ذلك في حق من طمع أن ينتبه.</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فيه أن آخر الليل أفضل للدعاء</w:t>
      </w:r>
      <w:r w:rsidRPr="000B3938">
        <w:rPr>
          <w:rFonts w:cs="Simplified Arabic" w:hint="cs"/>
          <w:i/>
          <w:iCs/>
          <w:sz w:val="27"/>
          <w:szCs w:val="27"/>
          <w:rtl/>
          <w:lang w:bidi="ar"/>
        </w:rPr>
        <w:t xml:space="preserve"> </w:t>
      </w:r>
      <w:r w:rsidRPr="000B3938">
        <w:rPr>
          <w:rFonts w:cs="Simplified Arabic" w:hint="cs"/>
          <w:sz w:val="27"/>
          <w:szCs w:val="27"/>
          <w:rtl/>
          <w:lang w:bidi="ar"/>
        </w:rPr>
        <w:t>والاستغفار، ويشهد له قوله تعالى: {وَالْمُسْتَغْفِرِينَ بِالأَسْحَارِ}</w:t>
      </w:r>
    </w:p>
    <w:p w:rsidR="003A79FC" w:rsidRPr="000B3938" w:rsidRDefault="003A79FC" w:rsidP="000F4FF2">
      <w:pPr>
        <w:pStyle w:val="a4"/>
        <w:numPr>
          <w:ilvl w:val="0"/>
          <w:numId w:val="129"/>
        </w:numPr>
        <w:bidi/>
        <w:rPr>
          <w:rFonts w:cs="Simplified Arabic"/>
          <w:b/>
          <w:bCs/>
          <w:sz w:val="28"/>
          <w:szCs w:val="28"/>
          <w:lang w:bidi="ar"/>
        </w:rPr>
      </w:pPr>
      <w:r w:rsidRPr="000B3938">
        <w:rPr>
          <w:rFonts w:cs="Simplified Arabic" w:hint="cs"/>
          <w:sz w:val="27"/>
          <w:szCs w:val="27"/>
          <w:rtl/>
          <w:lang w:bidi="ar"/>
        </w:rPr>
        <w:t>فيه أن الدعاء في ذلك الوقت مجاب، ولا يعترض على ذلك بتخلفه عن بعض الداعين لأن سبب التخلف وقوع الخلل في شرط من شروط الدعاء كالاحتراز في المطعم والمشرب والملبس أو لاستعجال الداعي أو بأن يكون الدعاء بإثم أو قطيعة رحم، أو تحصل الإجابة ويتأخر وجود المطلوب لمصلحة العبد أو لأمر يريده الله.</w:t>
      </w:r>
    </w:p>
    <w:p w:rsidR="003A79FC" w:rsidRPr="000B3938" w:rsidRDefault="003A79FC" w:rsidP="003A79FC">
      <w:pPr>
        <w:pStyle w:val="a4"/>
        <w:bidi/>
        <w:rPr>
          <w:rFonts w:cs="Simplified Arabic"/>
          <w:b/>
          <w:bCs/>
          <w:sz w:val="32"/>
          <w:szCs w:val="32"/>
          <w:lang w:bidi="ar"/>
        </w:rPr>
      </w:pPr>
      <w:r w:rsidRPr="000B3938">
        <w:rPr>
          <w:rFonts w:cs="Simplified Arabic" w:hint="cs"/>
          <w:b/>
          <w:bCs/>
          <w:sz w:val="32"/>
          <w:szCs w:val="32"/>
          <w:rtl/>
          <w:lang w:bidi="ar"/>
        </w:rPr>
        <w:lastRenderedPageBreak/>
        <w:t>15 - باب مَنْ نَامَ أَوَّلَ اللَّيْلِ وَأَحْيَا آخِرَهُ</w:t>
      </w:r>
    </w:p>
    <w:p w:rsidR="003A79FC" w:rsidRPr="000B3938" w:rsidRDefault="003A79FC" w:rsidP="003A79FC">
      <w:pPr>
        <w:pStyle w:val="a4"/>
        <w:bidi/>
        <w:ind w:left="360"/>
        <w:rPr>
          <w:rFonts w:cs="Simplified Arabic"/>
          <w:b/>
          <w:bCs/>
          <w:sz w:val="28"/>
          <w:szCs w:val="28"/>
          <w:rtl/>
          <w:lang w:bidi="ar"/>
        </w:rPr>
      </w:pPr>
      <w:r w:rsidRPr="000B3938">
        <w:rPr>
          <w:rFonts w:cs="Simplified Arabic" w:hint="cs"/>
          <w:b/>
          <w:bCs/>
          <w:sz w:val="28"/>
          <w:szCs w:val="28"/>
          <w:rtl/>
          <w:lang w:bidi="ar"/>
        </w:rPr>
        <w:t>الحديث الأول :</w:t>
      </w:r>
    </w:p>
    <w:p w:rsidR="003A79FC" w:rsidRPr="000B3938" w:rsidRDefault="003A79FC" w:rsidP="003A79FC">
      <w:pPr>
        <w:pStyle w:val="a4"/>
        <w:bidi/>
        <w:ind w:left="360"/>
        <w:rPr>
          <w:rFonts w:cs="Simplified Arabic"/>
          <w:b/>
          <w:bCs/>
          <w:sz w:val="28"/>
          <w:szCs w:val="28"/>
          <w:rtl/>
          <w:lang w:bidi="ar"/>
        </w:rPr>
      </w:pPr>
      <w:r w:rsidRPr="000B3938">
        <w:rPr>
          <w:rFonts w:cs="Simplified Arabic" w:hint="cs"/>
          <w:sz w:val="27"/>
          <w:szCs w:val="27"/>
          <w:rtl/>
          <w:lang w:bidi="ar"/>
        </w:rPr>
        <w:t>1146 - حَدَّثَنَا أَبُو الْوَلِيدِ، حَدَّثَنَا شُعْبَةُ، ح - و حَدَّثَنِي سُلَيْمَانُ، قَالَ: حَدَّثَنَا شُعْبَةُ، - عَنْ أَبِي إِسْحَاقَ، عَنْ الأَسْوَدِ، قَالَ: سَأَلْتُ عَائِشَةَ، رَضِيَ اللَّهُ عَنْهَا: كَيْفَ كَانَتْ صَلاَةُ النَّبِيِّ صَلَّى اللَّهُ عَلَيْهِ وَسَلَّمَ بِاللَّيْلِ؟ قَالَتْ: كَانَ يَنَامُ أَوَّلَهُ، وَيَقُومُ آخِرَهُ فَيُصَلِّي، ثُمَّ يَرْجِعُ إِلَى فِرَاشِهِ، فَإِذَا أَذَّنَ الْمُؤَذِّنُ وَثَبَ، فَإِنْ كَانَ بِهِ حَاجَةٌ اغْتَسَلَ، وَإِلاَ تَوَضَّأَ وَخَرَجَ.</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30"/>
        </w:numPr>
        <w:bidi/>
        <w:rPr>
          <w:rFonts w:cs="Simplified Arabic"/>
          <w:b/>
          <w:bCs/>
          <w:sz w:val="28"/>
          <w:szCs w:val="28"/>
          <w:lang w:bidi="ar"/>
        </w:rPr>
      </w:pPr>
      <w:r w:rsidRPr="000B3938">
        <w:rPr>
          <w:rFonts w:cs="Simplified Arabic" w:hint="cs"/>
          <w:sz w:val="27"/>
          <w:szCs w:val="27"/>
          <w:rtl/>
          <w:lang w:bidi="ar"/>
        </w:rPr>
        <w:t>يستفاد منه أنه كان ربما نام جنبا قبل أن يغتسل</w:t>
      </w:r>
      <w:r w:rsidRPr="000B3938">
        <w:rPr>
          <w:rFonts w:cs="Simplified Arabic" w:hint="cs"/>
          <w:b/>
          <w:bCs/>
          <w:sz w:val="28"/>
          <w:szCs w:val="28"/>
          <w:rtl/>
          <w:lang w:bidi="ar"/>
        </w:rPr>
        <w:t xml:space="preserve"> .</w:t>
      </w:r>
    </w:p>
    <w:p w:rsidR="003A79FC" w:rsidRPr="000B3938" w:rsidRDefault="003A79FC" w:rsidP="003A79FC">
      <w:pPr>
        <w:pStyle w:val="a4"/>
        <w:bidi/>
        <w:rPr>
          <w:rFonts w:cs="Simplified Arabic"/>
          <w:b/>
          <w:bCs/>
          <w:sz w:val="27"/>
          <w:szCs w:val="27"/>
          <w:rtl/>
          <w:lang w:bidi="ar"/>
        </w:rPr>
      </w:pPr>
      <w:r w:rsidRPr="000B3938">
        <w:rPr>
          <w:rFonts w:cs="Simplified Arabic" w:hint="cs"/>
          <w:b/>
          <w:bCs/>
          <w:sz w:val="32"/>
          <w:szCs w:val="32"/>
          <w:rtl/>
          <w:lang w:bidi="ar"/>
        </w:rPr>
        <w:t>16 - باب قِيَامِ النَّبِيِّ صَلَّى اللَّهُ عَلَيْهِ وَسَلَّمَ بِاللَّيْلِ فِي رَمَضَانَ وَغَيْرِهِ</w:t>
      </w:r>
    </w:p>
    <w:p w:rsidR="003A79FC" w:rsidRPr="000B3938" w:rsidRDefault="003A79FC" w:rsidP="003A79FC">
      <w:pPr>
        <w:pStyle w:val="a4"/>
        <w:bidi/>
        <w:rPr>
          <w:rFonts w:cs="Simplified Arabic"/>
          <w:b/>
          <w:bCs/>
          <w:sz w:val="28"/>
          <w:szCs w:val="28"/>
          <w:rtl/>
          <w:lang w:bidi="ar"/>
        </w:rPr>
      </w:pPr>
      <w:r w:rsidRPr="000B3938">
        <w:rPr>
          <w:rFonts w:cs="Simplified Arabic" w:hint="cs"/>
          <w:b/>
          <w:bCs/>
          <w:sz w:val="27"/>
          <w:szCs w:val="27"/>
          <w:rtl/>
          <w:lang w:bidi="ar"/>
        </w:rPr>
        <w:t>الحديث الأول :</w:t>
      </w:r>
      <w:r w:rsidRPr="000B3938">
        <w:rPr>
          <w:rFonts w:cs="Simplified Arabic" w:hint="cs"/>
          <w:b/>
          <w:bCs/>
          <w:sz w:val="27"/>
          <w:szCs w:val="27"/>
          <w:rtl/>
          <w:lang w:bidi="ar"/>
        </w:rPr>
        <w:br/>
      </w:r>
      <w:r w:rsidRPr="000B3938">
        <w:rPr>
          <w:rFonts w:cs="Simplified Arabic" w:hint="cs"/>
          <w:sz w:val="27"/>
          <w:szCs w:val="27"/>
          <w:rtl/>
          <w:lang w:bidi="ar"/>
        </w:rPr>
        <w:t>1147 - حَدَّثَنَا عَبْدُ اللَّهِ بْنُ يُوسُفَ قَالَ أَخْبَرَنَا مَالِكٌ عَنْ سَعِيدِ بْنِ أَبِي سَعِيدٍ الْمَقْبُرِيِّ عَنْ أَبِي سَلَمَةَ بْنِ عَبْدِ الرَّحْمَنِ أَنَّهُ أَخْبَرَهُ أَنَّهُ سَأَلَ عَائِشَةَ رَضِيَ اللَّهُ عَنْهَا كَيْفَ كَانَتْ صَلاَةُ رَسُولِ اللَّهِ صَلَّى اللَّهُ عَلَيْهِ وَسَلَّمَ فِي رَمَضَانَ فَقَالَتْ مَا كَانَ رَسُولُ اللَّهِ صَلَّى اللَّهُ عَلَيْهِ وَسَلَّمَ يَزِيدُ فِي رَمَضَانَ وَلاَ فِي غَيْرِهِ عَلَى إِحْدَى عَشْرَةَ رَكْعَةً يُصَلِّي أَرْبَعًا فَلاَ تَسَلْ عَنْ حُسْنِهِنَّ وَطُولِهِنَّ ثُمَّ يُصَلِّي أَرْبَعًا فَلاَ تَسَلْ عَنْ حُسْنِهِنَّ وَطُولِهِنَّ ثُمَّ يُصَلِّي ثَلاَثًا قَالَتْ عَائِشَةُ فَقُلْتُ: يَا رَسُولَ اللَّهِ أَتَنَامُ قَبْلَ أَنْ تُوتِرَ فَقَالَ يَا عَائِشَةُ إِنَّ عَيْنَيَّ تَنَامَانِ وَلاَ يَنَامُ قَلْبِي"</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31"/>
        </w:numPr>
        <w:bidi/>
        <w:rPr>
          <w:rFonts w:cs="Simplified Arabic"/>
          <w:b/>
          <w:bCs/>
          <w:sz w:val="28"/>
          <w:szCs w:val="28"/>
          <w:lang w:bidi="ar"/>
        </w:rPr>
      </w:pPr>
      <w:r w:rsidRPr="000B3938">
        <w:rPr>
          <w:rFonts w:cs="Simplified Arabic" w:hint="cs"/>
          <w:sz w:val="27"/>
          <w:szCs w:val="27"/>
          <w:rtl/>
          <w:lang w:bidi="ar"/>
        </w:rPr>
        <w:t>فيه دلالة على أن صلاته كانت متساوية في جميع السنة .</w:t>
      </w:r>
    </w:p>
    <w:p w:rsidR="003A79FC" w:rsidRPr="000B3938" w:rsidRDefault="003A79FC" w:rsidP="000F4FF2">
      <w:pPr>
        <w:pStyle w:val="a4"/>
        <w:numPr>
          <w:ilvl w:val="0"/>
          <w:numId w:val="131"/>
        </w:numPr>
        <w:bidi/>
        <w:rPr>
          <w:rFonts w:cs="Simplified Arabic"/>
          <w:b/>
          <w:bCs/>
          <w:sz w:val="28"/>
          <w:szCs w:val="28"/>
          <w:lang w:bidi="ar"/>
        </w:rPr>
      </w:pPr>
      <w:r w:rsidRPr="000B3938">
        <w:rPr>
          <w:rFonts w:cs="Simplified Arabic" w:hint="cs"/>
          <w:sz w:val="27"/>
          <w:szCs w:val="27"/>
          <w:rtl/>
          <w:lang w:bidi="ar"/>
        </w:rPr>
        <w:t>فيه كراهة النوم قبل الوتر لاستفهام عائشة عن ذلك كأنه تقرر عندها منع ذلك فأجابها بأنه صلى الله عليه وسلم ليس في ذلك كغيره .</w:t>
      </w:r>
    </w:p>
    <w:p w:rsidR="003A79FC" w:rsidRPr="000B3938" w:rsidRDefault="003A79FC" w:rsidP="000F4FF2">
      <w:pPr>
        <w:pStyle w:val="a4"/>
        <w:numPr>
          <w:ilvl w:val="0"/>
          <w:numId w:val="131"/>
        </w:numPr>
        <w:bidi/>
        <w:rPr>
          <w:rFonts w:cs="Simplified Arabic"/>
          <w:b/>
          <w:bCs/>
          <w:sz w:val="28"/>
          <w:szCs w:val="28"/>
          <w:lang w:bidi="ar"/>
        </w:rPr>
      </w:pPr>
      <w:r w:rsidRPr="000B3938">
        <w:rPr>
          <w:rFonts w:cs="Simplified Arabic" w:hint="cs"/>
          <w:sz w:val="27"/>
          <w:szCs w:val="27"/>
          <w:rtl/>
          <w:lang w:bidi="ar"/>
        </w:rPr>
        <w:t>قوله: "حتى إذا كبر" بينت حفصة أن ذلك كان قبل موته بعام .</w:t>
      </w: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rtl/>
          <w:lang w:bidi="ar"/>
        </w:rPr>
      </w:pPr>
    </w:p>
    <w:p w:rsidR="003A79FC" w:rsidRPr="000B3938" w:rsidRDefault="003A79FC" w:rsidP="003A79FC">
      <w:pPr>
        <w:pStyle w:val="a4"/>
        <w:bidi/>
        <w:rPr>
          <w:rFonts w:cs="Simplified Arabic"/>
          <w:b/>
          <w:bCs/>
          <w:sz w:val="28"/>
          <w:szCs w:val="28"/>
          <w:lang w:bidi="ar"/>
        </w:rPr>
      </w:pPr>
    </w:p>
    <w:p w:rsidR="003A79FC" w:rsidRPr="000B3938" w:rsidRDefault="003A79FC" w:rsidP="003A79FC">
      <w:pPr>
        <w:pStyle w:val="a4"/>
        <w:bidi/>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3A79FC" w:rsidRPr="000B3938" w:rsidRDefault="003A79FC" w:rsidP="003A79FC">
      <w:pPr>
        <w:pStyle w:val="a4"/>
        <w:bidi/>
        <w:rPr>
          <w:rFonts w:cs="Simplified Arabic"/>
          <w:b/>
          <w:bCs/>
          <w:sz w:val="28"/>
          <w:szCs w:val="28"/>
          <w:rtl/>
          <w:lang w:bidi="ar"/>
        </w:rPr>
      </w:pPr>
      <w:r w:rsidRPr="000B3938">
        <w:rPr>
          <w:rFonts w:cs="Simplified Arabic" w:hint="cs"/>
          <w:sz w:val="27"/>
          <w:szCs w:val="27"/>
          <w:rtl/>
          <w:lang w:bidi="ar"/>
        </w:rPr>
        <w:t>1148 - حَدَّثَنَا مُحَمَّدُ بْنُ الْمُثَنَّى حَدَّثَنَا يَحْيَى بْنُ سَعِيدٍ عَنْ هِشَامٍ قَالَ أَخْبَرَنِي أَبِي عَنْ عَائِشَةَ رَضِيَ اللَّهُ عَنْهَا قَالَتْ مَا رَأَيْتُ النَّبِيَّ صَلَّى اللَّهُ عَلَيْهِ وَسَلَّمَ يَقْرَأُ فِي شَيْءٍ مِنْ صَلاَةِ اللَّيْلِ جَالِسًا حَتَّى إِذَا كَبِرَ قَرَأَ جَالِسًا فَإِذَا بَقِيَ عَلَيْهِ مِنْ السُّورَةِ ثَلاَثُونَ أَوْ أَرْبَعُونَ آيَةً قَامَ فَقَرَأَهُنَّ ثُمَّ رَكَعَ"</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3A79FC" w:rsidRPr="000B3938" w:rsidRDefault="003A79FC" w:rsidP="000F4FF2">
      <w:pPr>
        <w:pStyle w:val="a4"/>
        <w:numPr>
          <w:ilvl w:val="0"/>
          <w:numId w:val="132"/>
        </w:numPr>
        <w:bidi/>
        <w:rPr>
          <w:rFonts w:cs="Simplified Arabic"/>
          <w:b/>
          <w:bCs/>
          <w:sz w:val="28"/>
          <w:szCs w:val="28"/>
          <w:lang w:bidi="ar"/>
        </w:rPr>
      </w:pPr>
      <w:r w:rsidRPr="000B3938">
        <w:rPr>
          <w:rFonts w:cs="Simplified Arabic" w:hint="cs"/>
          <w:sz w:val="27"/>
          <w:szCs w:val="27"/>
          <w:rtl/>
          <w:lang w:bidi="ar"/>
        </w:rPr>
        <w:t>قوله: "فإذا بقي عليه من السورة ثلاثين أو أربعون آية قام فقرأهن ثم ركع" فيه رد على من اشترط على من افتتح النافلة قاعدا أن يركع قاعدا، أو قائما أن يركع قائما، وهو محكي عن أشهب وبعض الحنفية. والحجة فيه ما رواه مسلم وغيره من طريق عبد الله بن شقيق عن عائشة في سؤاله لها عن صلاة النبي صلى الله عليه وسلم وفيه: "كان إذا قرأ قائما ركع قائما، وإذا قرأ قاعدا ركع قاعدا" وهذا صحيح، ولكن لا يلزم منه منع ما رواه عروة عنها، فيجمع بينهما بأنه كان يفعل كلا من ذلك بحسب النشاط وعدمه.</w:t>
      </w: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lastRenderedPageBreak/>
        <w:t>17 - باب فَضْلِ الطُّهُورِ بِاللَّيْلِ وَالنَّهَارِ وَفَضْلِ الصَّلاَةِ بَعْدَ الْوُضُوءِ بِاللَّيْلِ وَالنَّهَارِ</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1149 - حَدَّثَنَا إِسْحَاقُ بْنُ نَصْرٍ حَدَّثَنَا أَبُو أُسَامَةَ عَنْ أَبِي حَيَّانَ عَنْ أَبِي زُرْعَةَ عَنْ أَبِي هُرَيْرَةَ رَضِيَ اللَّهُ عَنْهُ أَنَّ النَّبِيَّ صَلَّى اللَّهُ عَلَيْهِ وَسَلَّمَ قَالَ لِبِلاَلٍ عِنْدَ صَلاَةِ الْفَجْرِ: "يَا بِلاَلُ حَدِّثْنِي </w:t>
      </w:r>
      <w:proofErr w:type="spellStart"/>
      <w:r w:rsidRPr="000B3938">
        <w:rPr>
          <w:rFonts w:cs="Simplified Arabic" w:hint="cs"/>
          <w:sz w:val="27"/>
          <w:szCs w:val="27"/>
          <w:rtl/>
          <w:lang w:bidi="ar"/>
        </w:rPr>
        <w:t>بِأَرْجَى</w:t>
      </w:r>
      <w:proofErr w:type="spellEnd"/>
      <w:r w:rsidRPr="000B3938">
        <w:rPr>
          <w:rFonts w:cs="Simplified Arabic" w:hint="cs"/>
          <w:sz w:val="27"/>
          <w:szCs w:val="27"/>
          <w:rtl/>
          <w:lang w:bidi="ar"/>
        </w:rPr>
        <w:t xml:space="preserve"> عَمَلٍ عَمِلْتَهُ فِي الإِسْلاَمِ فَإِنِّي سَمِعْتُ دَفَّ نَعْلَيْكَ بَيْنَ يَدَيَّ فِي الْجَنَّةِ قَالَ مَا عَمِلْتُ عَمَلًا أَرْجَى عِنْدِي أَنِّي لَمْ أَتَطَهَّرْ طَهُورًا فِي سَاعَةِ لَيْلٍ أَوْ نَهَارٍ إِلاَّ صَلَّيْتُ بِذَلِكَ الطُّهُورِ مَا كُتِبَ لِي أَنْ أُصَلِّيَ".</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فيه إشارة إلى أن ذلك وقع في المنام لأن عادته صلى الله عليه وسلم أنه كان يقص ما رآه ويعبر ما رآه أصحابه .</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قوله: "</w:t>
      </w:r>
      <w:proofErr w:type="spellStart"/>
      <w:r w:rsidRPr="000B3938">
        <w:rPr>
          <w:rFonts w:cs="Simplified Arabic" w:hint="cs"/>
          <w:sz w:val="27"/>
          <w:szCs w:val="27"/>
          <w:rtl/>
          <w:lang w:bidi="ar"/>
        </w:rPr>
        <w:t>بأرجى</w:t>
      </w:r>
      <w:proofErr w:type="spellEnd"/>
      <w:r w:rsidRPr="000B3938">
        <w:rPr>
          <w:rFonts w:cs="Simplified Arabic" w:hint="cs"/>
          <w:sz w:val="27"/>
          <w:szCs w:val="27"/>
          <w:rtl/>
          <w:lang w:bidi="ar"/>
        </w:rPr>
        <w:t xml:space="preserve"> عمل" فيه إضافة العمل إلى الرجاء لأنه السبب الداعي إليه.</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b/>
          <w:bCs/>
          <w:sz w:val="28"/>
          <w:szCs w:val="28"/>
          <w:rtl/>
          <w:lang w:bidi="ar"/>
        </w:rPr>
        <w:t xml:space="preserve"> </w:t>
      </w:r>
      <w:r w:rsidRPr="000B3938">
        <w:rPr>
          <w:rFonts w:cs="Simplified Arabic" w:hint="cs"/>
          <w:sz w:val="27"/>
          <w:szCs w:val="27"/>
          <w:rtl/>
          <w:lang w:bidi="ar"/>
        </w:rPr>
        <w:t>فيه جواز الاجتهاد في توقيت العبادة، لأن بلالا توصل إلى ما ذكرنا بالاستنباط فصوبه النبي صلى الله عليه وسلم .</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 xml:space="preserve">قال ابن الجوزي: فيه الحث على الصلاة عقب الوضوء لئلا يبقى الوضوء خاليا عن </w:t>
      </w:r>
      <w:proofErr w:type="spellStart"/>
      <w:r w:rsidRPr="000B3938">
        <w:rPr>
          <w:rFonts w:cs="Simplified Arabic" w:hint="cs"/>
          <w:sz w:val="27"/>
          <w:szCs w:val="27"/>
          <w:rtl/>
          <w:lang w:bidi="ar"/>
        </w:rPr>
        <w:t>مقصوده</w:t>
      </w:r>
      <w:proofErr w:type="spellEnd"/>
      <w:r w:rsidRPr="000B3938">
        <w:rPr>
          <w:rFonts w:cs="Simplified Arabic" w:hint="cs"/>
          <w:sz w:val="27"/>
          <w:szCs w:val="27"/>
          <w:rtl/>
          <w:lang w:bidi="ar"/>
        </w:rPr>
        <w:t>.</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قال المهلب: فيه أن الله يعظم المجازاة على ما يسره العبد من عمله.</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فيه سؤال الصالحين عما يهديهم الله له من الأعمال الصالحة ليقتدي بها غيرهم في ذلك .</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 xml:space="preserve">فيه سؤال الشيخ عن عمل تلميذه </w:t>
      </w:r>
      <w:proofErr w:type="spellStart"/>
      <w:r w:rsidRPr="000B3938">
        <w:rPr>
          <w:rFonts w:cs="Simplified Arabic" w:hint="cs"/>
          <w:sz w:val="27"/>
          <w:szCs w:val="27"/>
          <w:rtl/>
          <w:lang w:bidi="ar"/>
        </w:rPr>
        <w:t>ليحضه</w:t>
      </w:r>
      <w:proofErr w:type="spellEnd"/>
      <w:r w:rsidRPr="000B3938">
        <w:rPr>
          <w:rFonts w:cs="Simplified Arabic" w:hint="cs"/>
          <w:sz w:val="27"/>
          <w:szCs w:val="27"/>
          <w:rtl/>
          <w:lang w:bidi="ar"/>
        </w:rPr>
        <w:t xml:space="preserve"> عليه ويرغبه فيه إن كان حسنا، وإلا فينهاه.</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استدل به على جواز</w:t>
      </w:r>
      <w:r w:rsidRPr="000B3938">
        <w:rPr>
          <w:rFonts w:cs="Simplified Arabic" w:hint="cs"/>
          <w:b/>
          <w:bCs/>
          <w:sz w:val="28"/>
          <w:szCs w:val="28"/>
          <w:rtl/>
          <w:lang w:bidi="ar"/>
        </w:rPr>
        <w:t xml:space="preserve"> </w:t>
      </w:r>
      <w:r w:rsidRPr="000B3938">
        <w:rPr>
          <w:rFonts w:cs="Simplified Arabic" w:hint="cs"/>
          <w:sz w:val="27"/>
          <w:szCs w:val="27"/>
          <w:rtl/>
          <w:lang w:bidi="ar"/>
        </w:rPr>
        <w:t>هذه الصلاة في الأوقات المكروهة لعموم قوله: "في كل ساعة" وتعقب بأن الأخذ بعمومه ليس بأولى من الأخذ بعموم النهي وتعقبه ابن التين بأنه ليس فيه ما يقتضي الفورية، فيحمل على تأخير الصلاة قليلا ليخرج وقت الكراهة، أو أنه كان يؤخر الطهور إلى آخر وقت الكراهة لتقع صلاته في غير وقت الكراهة. لكن عند الترمذي وابن خزيمة من حديث بريدة في نحو هذه القصة "ما أصابني حدث قط إلا توضأت عندها" ولأحمد من حديثه "ما أحدثت إلا توضأت وصليت ركعتين" فدل على أنه كان يعقب الحدث بالوضوء والوضوء بالصلاة في أي وقت كان.</w:t>
      </w:r>
    </w:p>
    <w:p w:rsidR="00934CCF" w:rsidRPr="000B3938" w:rsidRDefault="00934CCF" w:rsidP="000F4FF2">
      <w:pPr>
        <w:pStyle w:val="a4"/>
        <w:numPr>
          <w:ilvl w:val="0"/>
          <w:numId w:val="133"/>
        </w:numPr>
        <w:bidi/>
        <w:ind w:left="84"/>
        <w:rPr>
          <w:rFonts w:cs="Simplified Arabic"/>
          <w:b/>
          <w:bCs/>
          <w:sz w:val="28"/>
          <w:szCs w:val="28"/>
          <w:lang w:bidi="ar"/>
        </w:rPr>
      </w:pPr>
      <w:r w:rsidRPr="000B3938">
        <w:rPr>
          <w:rFonts w:cs="Simplified Arabic" w:hint="cs"/>
          <w:sz w:val="27"/>
          <w:szCs w:val="27"/>
          <w:rtl/>
          <w:lang w:bidi="ar"/>
        </w:rPr>
        <w:t xml:space="preserve">قال الكرماني: ظاهر الحديث أن السماع المذكور وقع في النوم، لأن الجنة لا يدخلها أحد إلا بعد الموت. ويحتمل أن يكون في اليقظة لأن النبي صلى الله عليه وسلم دخلها ليلة المعراج. وأما بلال فلا يلزم من هذه القصة أنه دخلها لأن قوله: "في الجنة" ظرف للسماع ويكون الدف بين يديه خارجا عنها انتهى. ولا يخفى بعد هذا الاحتمال لأن السياق مشعر بإثبات فضيلة بلال لكونه جعل السبب الذي بلغه إلى ذلك ما ذكره من ملازمة التطهر والصلاة، وإنما ثبتت له الفضيلة بأن يكون </w:t>
      </w:r>
      <w:r w:rsidRPr="000B3938">
        <w:rPr>
          <w:rFonts w:cs="Simplified Arabic" w:hint="cs"/>
          <w:sz w:val="27"/>
          <w:szCs w:val="27"/>
          <w:rtl/>
          <w:lang w:bidi="ar"/>
        </w:rPr>
        <w:lastRenderedPageBreak/>
        <w:t>رؤي داخل الجنة لا خارجا عنها. وقد وقع في حديث بريدة المذكور "يا بلال بم سبقتني إلى الجنة" وهذا ظاهر في كونه رآه داخل الجنة.</w:t>
      </w:r>
    </w:p>
    <w:p w:rsidR="00934CCF" w:rsidRPr="000B3938" w:rsidRDefault="00934CCF" w:rsidP="000F4FF2">
      <w:pPr>
        <w:pStyle w:val="a4"/>
        <w:numPr>
          <w:ilvl w:val="0"/>
          <w:numId w:val="133"/>
        </w:numPr>
        <w:bidi/>
        <w:ind w:left="84" w:firstLine="0"/>
        <w:rPr>
          <w:rFonts w:cs="Simplified Arabic"/>
          <w:b/>
          <w:bCs/>
          <w:sz w:val="28"/>
          <w:szCs w:val="28"/>
          <w:lang w:bidi="ar"/>
        </w:rPr>
      </w:pPr>
      <w:r w:rsidRPr="000B3938">
        <w:rPr>
          <w:rFonts w:cs="Simplified Arabic" w:hint="cs"/>
          <w:sz w:val="27"/>
          <w:szCs w:val="27"/>
          <w:rtl/>
          <w:lang w:bidi="ar"/>
        </w:rPr>
        <w:t>فيه فضيلة لبلال لأن رؤيا الأنبياء وحي .</w:t>
      </w:r>
    </w:p>
    <w:p w:rsidR="00934CCF" w:rsidRPr="000B3938" w:rsidRDefault="00934CCF" w:rsidP="000F4FF2">
      <w:pPr>
        <w:pStyle w:val="a4"/>
        <w:numPr>
          <w:ilvl w:val="0"/>
          <w:numId w:val="133"/>
        </w:numPr>
        <w:bidi/>
        <w:ind w:left="84" w:firstLine="0"/>
        <w:rPr>
          <w:rFonts w:cs="Simplified Arabic"/>
          <w:b/>
          <w:bCs/>
          <w:sz w:val="28"/>
          <w:szCs w:val="28"/>
          <w:lang w:bidi="ar"/>
        </w:rPr>
      </w:pPr>
      <w:r w:rsidRPr="000B3938">
        <w:rPr>
          <w:rFonts w:cs="Simplified Arabic" w:hint="cs"/>
          <w:sz w:val="27"/>
          <w:szCs w:val="27"/>
          <w:rtl/>
          <w:lang w:bidi="ar"/>
        </w:rPr>
        <w:t>فيه استحباب إدامة الطهارة ومناسبة المجازاة على ذلك بدخول الجنة</w:t>
      </w:r>
      <w:r w:rsidRPr="000B3938">
        <w:rPr>
          <w:rFonts w:cs="Simplified Arabic" w:hint="cs"/>
          <w:b/>
          <w:bCs/>
          <w:sz w:val="28"/>
          <w:szCs w:val="28"/>
          <w:rtl/>
          <w:lang w:bidi="ar"/>
        </w:rPr>
        <w:t xml:space="preserve"> .</w:t>
      </w:r>
    </w:p>
    <w:p w:rsidR="00934CCF" w:rsidRPr="000B3938" w:rsidRDefault="00934CCF" w:rsidP="000F4FF2">
      <w:pPr>
        <w:pStyle w:val="a4"/>
        <w:numPr>
          <w:ilvl w:val="0"/>
          <w:numId w:val="133"/>
        </w:numPr>
        <w:bidi/>
        <w:ind w:left="84" w:firstLine="0"/>
        <w:rPr>
          <w:rFonts w:cs="Simplified Arabic"/>
          <w:b/>
          <w:bCs/>
          <w:sz w:val="28"/>
          <w:szCs w:val="28"/>
          <w:lang w:bidi="ar"/>
        </w:rPr>
      </w:pPr>
      <w:r w:rsidRPr="000B3938">
        <w:rPr>
          <w:rFonts w:cs="Simplified Arabic" w:hint="cs"/>
          <w:sz w:val="27"/>
          <w:szCs w:val="27"/>
          <w:rtl/>
          <w:lang w:bidi="ar"/>
        </w:rPr>
        <w:t>فيه أن الجنة موجودة الآن خلافا لمن أنكر ذلك من المعتزلة.</w:t>
      </w:r>
    </w:p>
    <w:p w:rsidR="00934CCF" w:rsidRPr="000B3938" w:rsidRDefault="00934CCF" w:rsidP="000F4FF2">
      <w:pPr>
        <w:pStyle w:val="a4"/>
        <w:numPr>
          <w:ilvl w:val="0"/>
          <w:numId w:val="133"/>
        </w:numPr>
        <w:bidi/>
        <w:ind w:left="84" w:firstLine="0"/>
        <w:rPr>
          <w:rFonts w:cs="Simplified Arabic"/>
          <w:b/>
          <w:bCs/>
          <w:sz w:val="28"/>
          <w:szCs w:val="28"/>
          <w:lang w:bidi="ar"/>
        </w:rPr>
      </w:pPr>
      <w:r w:rsidRPr="000B3938">
        <w:rPr>
          <w:rFonts w:cs="Simplified Arabic" w:hint="cs"/>
          <w:sz w:val="27"/>
          <w:szCs w:val="27"/>
          <w:rtl/>
          <w:lang w:bidi="ar"/>
        </w:rPr>
        <w:t>فيه تنبيه : قول الكرماني: لا يدخل أحد الجنة إلا بعد موته، مع قوله إن النبي صلى الله عليه وسلم دخلها ليلة المعراج وكان المعراج في اليقظة على الصحيح ظاهرهما التناقض، ويمكن حمل النفي إن كان ثابتا على غير الأنبياء، أو يخص في الدنيا بمن خرج عن عالم الدنيا ودخل في عالم الملكوت، وهو قريب مما أجاب به السهيلي عن استعمال طست الذهب ليلة المعراج.</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t>18 - باب مَا يُكْرَهُ مِنْ التَّشْدِيدِ فِي الْعِبَادَةِ</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1150 - حَدَّثَنَا أَبُو مَعْمَرٍ حَدَّثَنَا عَبْدُ الْوَارِثِ حَدَّثَنَا عَبْدُ الْعَزِيزِ بْنُ صُهَيْبٍ عَنْ أَنَسِ بْنِ مَالِكٍ رَضِيَ اللَّهُ عَنْهُ قَالَ: دَخَلَ النَّبِيُّ صَلَّى اللَّهُ عَلَيْهِ وَسَلَّمَ فَإِذَا حَبْلٌ مَمْدُودٌ بَيْنَ السَّارِيَتَيْنِ فَقَالَ مَا هَذَا الْحَبْلُ قَالُوا هَذَا حَبْلٌ لِزَيْنَبَ فَإِذَا فَتَرَتْ تَعَلَّقَتْ فَقال النبي صلى الله عليه وسلم: "لاَ حُلُّوهُ لِيُصَلِّ أَحَدُكُمْ نَشَاطَهُ فَإِذَا فَتَرَ فَلْيَقْعُدْ"</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 xml:space="preserve">استدل به على جواز افتتاح الصلاة قائما والقعود في </w:t>
      </w:r>
      <w:proofErr w:type="spellStart"/>
      <w:r w:rsidRPr="000B3938">
        <w:rPr>
          <w:rFonts w:cs="Simplified Arabic" w:hint="cs"/>
          <w:sz w:val="27"/>
          <w:szCs w:val="27"/>
          <w:rtl/>
          <w:lang w:bidi="ar"/>
        </w:rPr>
        <w:t>أثنائها</w:t>
      </w:r>
      <w:proofErr w:type="spellEnd"/>
      <w:r w:rsidRPr="000B3938">
        <w:rPr>
          <w:rFonts w:cs="Simplified Arabic" w:hint="cs"/>
          <w:b/>
          <w:bCs/>
          <w:sz w:val="28"/>
          <w:szCs w:val="28"/>
          <w:rtl/>
          <w:lang w:bidi="ar"/>
        </w:rPr>
        <w:t xml:space="preserve"> .</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استدل به على جواز قطع النافلة بعد الدخول فيها</w:t>
      </w:r>
      <w:r w:rsidRPr="000B3938">
        <w:rPr>
          <w:rFonts w:cs="Simplified Arabic" w:hint="cs"/>
          <w:b/>
          <w:bCs/>
          <w:sz w:val="28"/>
          <w:szCs w:val="28"/>
          <w:rtl/>
          <w:lang w:bidi="ar"/>
        </w:rPr>
        <w:t xml:space="preserve"> .</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فيه الحث على الاقتصاد في العبادة، والنهي عن التعمق فيها .</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فيه الأمر بالإقبال عليها بنشاط.</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فيه إزالة المنكر باليد واللسان</w:t>
      </w:r>
      <w:r w:rsidRPr="000B3938">
        <w:rPr>
          <w:rFonts w:cs="Simplified Arabic" w:hint="cs"/>
          <w:b/>
          <w:bCs/>
          <w:sz w:val="28"/>
          <w:szCs w:val="28"/>
          <w:rtl/>
          <w:lang w:bidi="ar"/>
        </w:rPr>
        <w:t xml:space="preserve"> .</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فيه جواز تنفل النساء في المسجد.</w:t>
      </w:r>
    </w:p>
    <w:p w:rsidR="00934CCF" w:rsidRPr="000B3938" w:rsidRDefault="00934CCF" w:rsidP="000F4FF2">
      <w:pPr>
        <w:pStyle w:val="a4"/>
        <w:numPr>
          <w:ilvl w:val="0"/>
          <w:numId w:val="134"/>
        </w:numPr>
        <w:bidi/>
        <w:ind w:left="84"/>
        <w:rPr>
          <w:rFonts w:cs="Simplified Arabic"/>
          <w:b/>
          <w:bCs/>
          <w:sz w:val="28"/>
          <w:szCs w:val="28"/>
          <w:lang w:bidi="ar"/>
        </w:rPr>
      </w:pPr>
      <w:r w:rsidRPr="000B3938">
        <w:rPr>
          <w:rFonts w:cs="Simplified Arabic" w:hint="cs"/>
          <w:sz w:val="27"/>
          <w:szCs w:val="27"/>
          <w:rtl/>
          <w:lang w:bidi="ar"/>
        </w:rPr>
        <w:t>استدل به على كراهة التعلق في الحبل في الصلاة.</w:t>
      </w:r>
    </w:p>
    <w:p w:rsidR="00934CCF" w:rsidRPr="000B3938" w:rsidRDefault="00934CCF" w:rsidP="00934CCF">
      <w:pPr>
        <w:pStyle w:val="a4"/>
        <w:bidi/>
        <w:ind w:left="84"/>
        <w:rPr>
          <w:rFonts w:cs="Simplified Arabic"/>
          <w:b/>
          <w:bCs/>
          <w:sz w:val="28"/>
          <w:szCs w:val="28"/>
          <w:rtl/>
          <w:lang w:bidi="ar"/>
        </w:rPr>
      </w:pPr>
    </w:p>
    <w:p w:rsidR="00934CCF" w:rsidRPr="000B3938" w:rsidRDefault="00934CCF" w:rsidP="00934CCF">
      <w:pPr>
        <w:pStyle w:val="a4"/>
        <w:bidi/>
        <w:ind w:left="84"/>
        <w:rPr>
          <w:rFonts w:cs="Simplified Arabic"/>
          <w:b/>
          <w:bCs/>
          <w:sz w:val="28"/>
          <w:szCs w:val="28"/>
          <w:rtl/>
          <w:lang w:bidi="ar"/>
        </w:rPr>
      </w:pPr>
    </w:p>
    <w:p w:rsidR="00934CCF" w:rsidRPr="000B3938" w:rsidRDefault="00934CCF" w:rsidP="00934CCF">
      <w:pPr>
        <w:pStyle w:val="a4"/>
        <w:bidi/>
        <w:ind w:left="84"/>
        <w:rPr>
          <w:rFonts w:cs="Simplified Arabic"/>
          <w:b/>
          <w:bCs/>
          <w:sz w:val="28"/>
          <w:szCs w:val="28"/>
          <w:lang w:bidi="ar"/>
        </w:rPr>
      </w:pP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934CCF" w:rsidRPr="000B3938" w:rsidRDefault="00934CCF" w:rsidP="00934CCF">
      <w:pPr>
        <w:pStyle w:val="a4"/>
        <w:bidi/>
        <w:ind w:left="84"/>
        <w:rPr>
          <w:rFonts w:cs="Simplified Arabic"/>
          <w:b/>
          <w:bCs/>
          <w:sz w:val="28"/>
          <w:szCs w:val="28"/>
          <w:rtl/>
          <w:lang w:bidi="ar"/>
        </w:rPr>
      </w:pPr>
      <w:r w:rsidRPr="000B3938">
        <w:rPr>
          <w:rFonts w:cs="Simplified Arabic" w:hint="cs"/>
          <w:sz w:val="27"/>
          <w:szCs w:val="27"/>
          <w:rtl/>
          <w:lang w:bidi="ar"/>
        </w:rPr>
        <w:t>1151 – قال: وقال عَبْدُ اللَّهِ بْنُ مَسْلَمَةَ عَنْ مَالِكٍ عَنْ هِشَامِ بْنِ عُرْوَةَ عَنْ أَبِيهِ عَنْ عَائِشَةَ رَضِيَ اللَّهُ عَنْهَا قَالَتْ كَانَتْ عِنْدِي امْرَأَةٌ مِنْ بَنِي أَسَدٍ فَدَخَلَ عَلَيَّ رَسُولُ اللَّهِ صَلَّى اللَّهُ عَلَيْهِ وَسَلَّمَ فَقَالَ: " مَنْ هَذِهِ قُلْتُ فُلاَنَةُ لاَ تَنَامُ بِاللَّيْلِ فَذُكِرَ مِنْ صَلاَتِهَا فَقَالَ مَهْ عَلَيْكُمْ مَا تُطِيقُونَ مِنْ الأَعْمَالِ فَإِنَّ اللَّه</w:t>
      </w:r>
      <w:r w:rsidR="006938D5">
        <w:rPr>
          <w:rFonts w:cs="Simplified Arabic" w:hint="cs"/>
          <w:sz w:val="27"/>
          <w:szCs w:val="27"/>
          <w:rtl/>
          <w:lang w:bidi="ar"/>
        </w:rPr>
        <w:t>َ لاَ يَمَلُّ حَتَّى تَمَلُّوا"</w:t>
      </w:r>
    </w:p>
    <w:p w:rsidR="006938D5" w:rsidRDefault="00934CCF" w:rsidP="006938D5">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6938D5" w:rsidRDefault="00934CCF" w:rsidP="000F4FF2">
      <w:pPr>
        <w:pStyle w:val="a4"/>
        <w:numPr>
          <w:ilvl w:val="0"/>
          <w:numId w:val="154"/>
        </w:numPr>
        <w:bidi/>
        <w:rPr>
          <w:rFonts w:cs="Simplified Arabic"/>
          <w:b/>
          <w:bCs/>
          <w:sz w:val="28"/>
          <w:szCs w:val="28"/>
          <w:lang w:bidi="ar"/>
        </w:rPr>
      </w:pPr>
      <w:r w:rsidRPr="000B3938">
        <w:rPr>
          <w:rFonts w:cs="Simplified Arabic" w:hint="cs"/>
          <w:sz w:val="27"/>
          <w:szCs w:val="27"/>
          <w:rtl/>
          <w:lang w:bidi="ar"/>
        </w:rPr>
        <w:t>في قوله صلى الله عليه وسلم في جواب ذلك "مه" إشارة إلى كراهة ذلك خشية الفتور والملال على فاعله</w:t>
      </w:r>
      <w:r w:rsidRPr="000B3938">
        <w:rPr>
          <w:rFonts w:cs="Simplified Arabic" w:hint="cs"/>
          <w:b/>
          <w:bCs/>
          <w:sz w:val="28"/>
          <w:szCs w:val="28"/>
          <w:rtl/>
          <w:lang w:bidi="ar"/>
        </w:rPr>
        <w:t xml:space="preserve"> .</w:t>
      </w:r>
    </w:p>
    <w:p w:rsidR="00934CCF" w:rsidRPr="006938D5" w:rsidRDefault="001F5E45" w:rsidP="006938D5">
      <w:pPr>
        <w:pStyle w:val="a4"/>
        <w:bidi/>
        <w:rPr>
          <w:rFonts w:cs="Simplified Arabic"/>
          <w:b/>
          <w:bCs/>
          <w:sz w:val="28"/>
          <w:szCs w:val="28"/>
          <w:rtl/>
          <w:lang w:bidi="ar"/>
        </w:rPr>
      </w:pPr>
      <w:r>
        <w:rPr>
          <w:rFonts w:cs="Simplified Arabic" w:hint="cs"/>
          <w:b/>
          <w:bCs/>
          <w:sz w:val="28"/>
          <w:szCs w:val="28"/>
          <w:rtl/>
        </w:rPr>
        <w:t>19-</w:t>
      </w:r>
      <w:r w:rsidR="00934CCF" w:rsidRPr="006938D5">
        <w:rPr>
          <w:rFonts w:cs="Simplified Arabic" w:hint="cs"/>
          <w:b/>
          <w:bCs/>
          <w:sz w:val="32"/>
          <w:szCs w:val="32"/>
          <w:rtl/>
          <w:lang w:bidi="ar"/>
        </w:rPr>
        <w:t>باب مَا يُكْرَهُ مِنْ تَرْكِ قِيَامِ اللَّيْلِ لِمَنْ كَانَ يَقُومُهُ</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1152 - حَدَّثَنَا عَبَّاسُ بْنُ الْحُسَيْنِ حَدَّثَنَا مُبَشِّرُ بْنُ إِسْمَاعِيلَ عَنْ الأَوْزَاعِيِّ - و حَدَّثَنِي مُحَمَّدُ بْنُ مُقَاتِلٍ أَبُو الْحَسَنِ قَالَ أَخْبَرَنَا عَبْدُ اللَّهِ أَخْبَرَنَا الأَوْزَاعِيُّ قَالَ حَدَّثَنِي يَحْيَى بْنُ أَبِي كَثِيرٍ قَالَ حَدَّثَنِي أَبُو سَلَمَةَ بْنُ عَبْدِ الرَّحْمَنِ قَالَ حَدَّثَنِي عَبْدُ اللَّهِ بْنُ عَمْرِو بْنِ الْعَاصِ رَضِيَ اللَّهُ عَنْهُمَا قَالَ: قَالَ لِي رَسُولُ اللَّهِ صَلَّى اللَّهُ عَلَيْهِ وَسَلَّمَ: "يَا عَبْدَ اللَّهِ لاَ تَكُنْ مِثْلَ فُلاَنٍ كَانَ يَقُومُ اللَّيْلَ فَتَرَكَ قِيَامَ اللَّيْلِ" وَقَالَ هِشَامٌ: حَدَّثَنَا ابْنُ أَبِي الْعِشْرِينَ حَدَّثَنَا الأَوْزَاعِيُّ قَالَ حَدَّثَنِي يَحْيَى عَنْ عُمَرَ بْنِ الْحَكَمِ بْنِ ثَوْبَانَ قَالَ حَدَّثَنِي أَبُو سَلَمَةَ مِثْلَهُ وَتَابَعَهُ عَمْرُو بْنُ أَبِي سَلَمَةَ عَنْ الأَوْزَاعِيِّ.</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34CCF" w:rsidRPr="000B3938" w:rsidRDefault="00934CCF" w:rsidP="000F4FF2">
      <w:pPr>
        <w:pStyle w:val="a4"/>
        <w:numPr>
          <w:ilvl w:val="0"/>
          <w:numId w:val="135"/>
        </w:numPr>
        <w:bidi/>
        <w:ind w:left="84"/>
        <w:rPr>
          <w:rFonts w:cs="Simplified Arabic"/>
          <w:b/>
          <w:bCs/>
          <w:sz w:val="28"/>
          <w:szCs w:val="28"/>
          <w:lang w:bidi="ar"/>
        </w:rPr>
      </w:pPr>
      <w:r w:rsidRPr="000B3938">
        <w:rPr>
          <w:rFonts w:cs="Simplified Arabic" w:hint="cs"/>
          <w:sz w:val="27"/>
          <w:szCs w:val="27"/>
          <w:rtl/>
          <w:lang w:bidi="ar"/>
        </w:rPr>
        <w:t xml:space="preserve">قال ابن العربي: في هذا الحديث دليل على أن قيام الليل ليس بواجب، إذ لو كان واجبا لم يكتف لتاركه بهذا القدر بل كان يذمه أبلغ الذم. </w:t>
      </w:r>
    </w:p>
    <w:p w:rsidR="00934CCF" w:rsidRPr="000B3938" w:rsidRDefault="00934CCF" w:rsidP="000F4FF2">
      <w:pPr>
        <w:pStyle w:val="a4"/>
        <w:numPr>
          <w:ilvl w:val="0"/>
          <w:numId w:val="135"/>
        </w:numPr>
        <w:bidi/>
        <w:ind w:left="84"/>
        <w:rPr>
          <w:rFonts w:cs="Simplified Arabic"/>
          <w:b/>
          <w:bCs/>
          <w:sz w:val="28"/>
          <w:szCs w:val="28"/>
          <w:lang w:bidi="ar"/>
        </w:rPr>
      </w:pPr>
      <w:r w:rsidRPr="000B3938">
        <w:rPr>
          <w:rFonts w:cs="Simplified Arabic" w:hint="cs"/>
          <w:sz w:val="27"/>
          <w:szCs w:val="27"/>
          <w:rtl/>
          <w:lang w:bidi="ar"/>
        </w:rPr>
        <w:t xml:space="preserve">قال ابن حيان: فيه جواز ذكر الشخص بما فيه من عيب إذا قصد بذلك التحذير من صنيعه. </w:t>
      </w:r>
    </w:p>
    <w:p w:rsidR="00934CCF" w:rsidRPr="000B3938" w:rsidRDefault="00934CCF" w:rsidP="000F4FF2">
      <w:pPr>
        <w:pStyle w:val="a4"/>
        <w:numPr>
          <w:ilvl w:val="0"/>
          <w:numId w:val="135"/>
        </w:numPr>
        <w:bidi/>
        <w:ind w:left="84"/>
        <w:rPr>
          <w:rFonts w:cs="Simplified Arabic"/>
          <w:b/>
          <w:bCs/>
          <w:sz w:val="28"/>
          <w:szCs w:val="28"/>
          <w:lang w:bidi="ar"/>
        </w:rPr>
      </w:pPr>
      <w:r w:rsidRPr="000B3938">
        <w:rPr>
          <w:rFonts w:cs="Simplified Arabic" w:hint="cs"/>
          <w:sz w:val="27"/>
          <w:szCs w:val="27"/>
          <w:rtl/>
          <w:lang w:bidi="ar"/>
        </w:rPr>
        <w:t xml:space="preserve">فيه استحباب الدوام على ما </w:t>
      </w:r>
      <w:proofErr w:type="spellStart"/>
      <w:r w:rsidRPr="000B3938">
        <w:rPr>
          <w:rFonts w:cs="Simplified Arabic" w:hint="cs"/>
          <w:sz w:val="27"/>
          <w:szCs w:val="27"/>
          <w:rtl/>
          <w:lang w:bidi="ar"/>
        </w:rPr>
        <w:t>اعتاده</w:t>
      </w:r>
      <w:proofErr w:type="spellEnd"/>
      <w:r w:rsidRPr="000B3938">
        <w:rPr>
          <w:rFonts w:cs="Simplified Arabic" w:hint="cs"/>
          <w:sz w:val="27"/>
          <w:szCs w:val="27"/>
          <w:rtl/>
          <w:lang w:bidi="ar"/>
        </w:rPr>
        <w:t xml:space="preserve"> المرء من الخير من غير تفريط .</w:t>
      </w:r>
    </w:p>
    <w:p w:rsidR="00934CCF" w:rsidRPr="000B3938" w:rsidRDefault="00934CCF" w:rsidP="000F4FF2">
      <w:pPr>
        <w:pStyle w:val="a4"/>
        <w:numPr>
          <w:ilvl w:val="0"/>
          <w:numId w:val="135"/>
        </w:numPr>
        <w:bidi/>
        <w:ind w:left="84"/>
        <w:rPr>
          <w:rFonts w:cs="Simplified Arabic"/>
          <w:b/>
          <w:bCs/>
          <w:sz w:val="28"/>
          <w:szCs w:val="28"/>
          <w:lang w:bidi="ar"/>
        </w:rPr>
      </w:pPr>
      <w:r w:rsidRPr="000B3938">
        <w:rPr>
          <w:rFonts w:cs="Simplified Arabic" w:hint="cs"/>
          <w:sz w:val="27"/>
          <w:szCs w:val="27"/>
          <w:rtl/>
          <w:lang w:bidi="ar"/>
        </w:rPr>
        <w:t>يستنبط منه كراهة قطع العبادة وإن لم تكن واجبة</w:t>
      </w:r>
      <w:r w:rsidRPr="000B3938">
        <w:rPr>
          <w:rFonts w:cs="Simplified Arabic" w:hint="cs"/>
          <w:b/>
          <w:bCs/>
          <w:sz w:val="28"/>
          <w:szCs w:val="28"/>
          <w:rtl/>
          <w:lang w:bidi="ar"/>
        </w:rPr>
        <w:t xml:space="preserve"> .</w:t>
      </w:r>
    </w:p>
    <w:p w:rsidR="00934CCF" w:rsidRDefault="00934CCF" w:rsidP="00934CCF">
      <w:pPr>
        <w:pStyle w:val="a4"/>
        <w:bidi/>
        <w:ind w:left="84"/>
        <w:rPr>
          <w:rFonts w:cs="Simplified Arabic"/>
          <w:b/>
          <w:bCs/>
          <w:sz w:val="28"/>
          <w:szCs w:val="28"/>
          <w:rtl/>
          <w:lang w:bidi="ar"/>
        </w:rPr>
      </w:pPr>
    </w:p>
    <w:p w:rsidR="001F5E45" w:rsidRPr="000B3938" w:rsidRDefault="001F5E45" w:rsidP="001F5E45">
      <w:pPr>
        <w:pStyle w:val="a4"/>
        <w:bidi/>
        <w:ind w:left="84"/>
        <w:rPr>
          <w:rFonts w:cs="Simplified Arabic"/>
          <w:b/>
          <w:bCs/>
          <w:sz w:val="28"/>
          <w:szCs w:val="28"/>
          <w:rtl/>
          <w:lang w:bidi="ar"/>
        </w:rPr>
      </w:pPr>
    </w:p>
    <w:p w:rsidR="00934CCF" w:rsidRPr="000B3938" w:rsidRDefault="00934CCF" w:rsidP="00934CCF">
      <w:pPr>
        <w:pStyle w:val="a4"/>
        <w:bidi/>
        <w:ind w:left="84"/>
        <w:rPr>
          <w:rFonts w:cs="Simplified Arabic"/>
          <w:b/>
          <w:bCs/>
          <w:sz w:val="28"/>
          <w:szCs w:val="28"/>
          <w:lang w:bidi="ar"/>
        </w:rPr>
      </w:pPr>
    </w:p>
    <w:p w:rsidR="00934CCF" w:rsidRPr="000B3938" w:rsidRDefault="00934CCF" w:rsidP="00934CCF">
      <w:pPr>
        <w:pStyle w:val="a4"/>
        <w:bidi/>
        <w:ind w:left="84"/>
        <w:rPr>
          <w:rFonts w:cs="Simplified Arabic"/>
          <w:sz w:val="27"/>
          <w:szCs w:val="27"/>
          <w:rtl/>
          <w:lang w:bidi="ar"/>
        </w:rPr>
      </w:pPr>
      <w:r w:rsidRPr="000B3938">
        <w:rPr>
          <w:rFonts w:cs="Simplified Arabic" w:hint="cs"/>
          <w:sz w:val="32"/>
          <w:szCs w:val="32"/>
          <w:rtl/>
          <w:lang w:bidi="ar"/>
        </w:rPr>
        <w:lastRenderedPageBreak/>
        <w:t>20 – باب</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1153 - حَدَّثَنَا عَلِيُّ بْنُ عَبْدِ اللَّهِ حَدَّثَنَا سُفْيَانُ عَنْ عَمْرٍو عَنْ أَبِي الْعَبَّاسِ قَالَ سَمِعْتُ عَبْدَ اللَّهِ بْنَ عَمْرٍو رَضِيَ اللَّهُ عَنْهُمَا قَالَ" لِي النَّبِيُّ صَلَّى اللَّهُ عَلَيْهِ وَسَلَّمَ: أَلَمْ أُخْبَرْ أَنَّكَ تَقُومُ اللَّيْلَ وَتَصُومُ النَّهَارَ قُلْتُ إِنِّي أَفْعَلُ ذَلِكَ قَالَ فَإِنَّكَ إِذَا فَعَلْتَ ذَلِكَ هَجَمَتْ عَيْنُكَ وَنَفِهَتْ نَفْسُكَ وَإِنَّ لِنَفْسِكَ حَقًّا وَلِأَهْلِكَ حَقًّا فَصُمْ وَأَفْطِرْ وَقُمْ وَنَمْ"</w:t>
      </w:r>
      <w:r w:rsidRPr="000B3938">
        <w:rPr>
          <w:rFonts w:cs="Simplified Arabic" w:hint="cs"/>
          <w:b/>
          <w:bCs/>
          <w:sz w:val="28"/>
          <w:szCs w:val="28"/>
          <w:rtl/>
          <w:lang w:bidi="ar"/>
        </w:rPr>
        <w:t xml:space="preserve"> </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 xml:space="preserve">فيه أن الحكم لا ينبغي إلا بعد التثبت، لأنه صلى الله عليه وسلم لم يكتف بما نقل له عن عبد الله حتى لقيه </w:t>
      </w:r>
      <w:proofErr w:type="spellStart"/>
      <w:r w:rsidRPr="000B3938">
        <w:rPr>
          <w:rFonts w:cs="Simplified Arabic" w:hint="cs"/>
          <w:sz w:val="27"/>
          <w:szCs w:val="27"/>
          <w:rtl/>
          <w:lang w:bidi="ar"/>
        </w:rPr>
        <w:t>واستثبته</w:t>
      </w:r>
      <w:proofErr w:type="spellEnd"/>
      <w:r w:rsidRPr="000B3938">
        <w:rPr>
          <w:rFonts w:cs="Simplified Arabic" w:hint="cs"/>
          <w:sz w:val="27"/>
          <w:szCs w:val="27"/>
          <w:rtl/>
          <w:lang w:bidi="ar"/>
        </w:rPr>
        <w:t xml:space="preserve"> فيه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فيه إيماء إلى ما تقدم في أوائل أبواب التهجد أنه ذكر له صوم داود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فيه جواز تحدث المرء بما عزم عليه من فعل الخير.</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 xml:space="preserve">فيه تفقد الإمام لأمور رعيته كلياتها وجزئياتها، وتعليمهم ما يصلحهم.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فيه تعليل الحكم لمن فيه أهلية ذلك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فيه أن الأولى في العبادة تقديم الواجبات على المندوبات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 xml:space="preserve">فيه أن من تكلف الزيادة علي ما طبع عليه يقع له الخلل في الغالب. </w:t>
      </w:r>
    </w:p>
    <w:p w:rsidR="00934CCF" w:rsidRPr="000B3938" w:rsidRDefault="00934CCF" w:rsidP="000F4FF2">
      <w:pPr>
        <w:pStyle w:val="a4"/>
        <w:numPr>
          <w:ilvl w:val="0"/>
          <w:numId w:val="136"/>
        </w:numPr>
        <w:bidi/>
        <w:ind w:left="84"/>
        <w:rPr>
          <w:rFonts w:cs="Simplified Arabic"/>
          <w:b/>
          <w:bCs/>
          <w:sz w:val="28"/>
          <w:szCs w:val="28"/>
          <w:lang w:bidi="ar"/>
        </w:rPr>
      </w:pPr>
      <w:r w:rsidRPr="000B3938">
        <w:rPr>
          <w:rFonts w:cs="Simplified Arabic" w:hint="cs"/>
          <w:sz w:val="27"/>
          <w:szCs w:val="27"/>
          <w:rtl/>
          <w:lang w:bidi="ar"/>
        </w:rPr>
        <w:t>فيه الحض على ملازمة العبادة</w:t>
      </w:r>
      <w:r w:rsidRPr="000B3938">
        <w:rPr>
          <w:rFonts w:cs="Simplified Arabic" w:hint="cs"/>
          <w:b/>
          <w:bCs/>
          <w:sz w:val="28"/>
          <w:szCs w:val="28"/>
          <w:rtl/>
          <w:lang w:bidi="ar"/>
        </w:rPr>
        <w:t>.</w:t>
      </w: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rtl/>
          <w:lang w:bidi="ar"/>
        </w:rPr>
      </w:pPr>
    </w:p>
    <w:p w:rsidR="00934CCF" w:rsidRPr="000B3938" w:rsidRDefault="00934CCF" w:rsidP="00934CCF">
      <w:pPr>
        <w:pStyle w:val="a4"/>
        <w:bidi/>
        <w:rPr>
          <w:rFonts w:cs="Simplified Arabic"/>
          <w:b/>
          <w:bCs/>
          <w:sz w:val="28"/>
          <w:szCs w:val="28"/>
          <w:lang w:bidi="ar"/>
        </w:rPr>
      </w:pP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lastRenderedPageBreak/>
        <w:t>21 - باب فَضْلِ مَنْ تَعَارَّ مِنْ اللَّيْلِ فَصَلَّى</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1154 - حَدَّثَنَا صَدَقَةُ بْنُ الْفَضْلِ أَخْبَرَنَا الْوَلِيدُ هُوَ ابْنُ مُسْلِمٍ حَدَّثَنَا الأَوْزَاعِيُّ قَالَ حَدَّثَنِي عُمَيْرُ بْنُ هَانِئٍ قَالَ حَدَّثَنِي جُنَادَةُ بْنُ أَبِي أُمَيَّةَ حَدَّثَنِي عُبَادَةُ بْنُ الصَّامِتِ عَنْ النَّبِيِّ صَلَّى اللَّهُ عَلَيْهِ وَسَلَّمَ قَالَ: "مَنْ تَعَارَّ مِنْ اللَّيْلِ فَقَالَ لاَ إِلَهَ إِلاَّ اللَّهُ وَحْدَهُ لاَ شَرِيكَ لَهُ </w:t>
      </w:r>
      <w:proofErr w:type="spellStart"/>
      <w:r w:rsidRPr="000B3938">
        <w:rPr>
          <w:rFonts w:cs="Simplified Arabic" w:hint="cs"/>
          <w:sz w:val="27"/>
          <w:szCs w:val="27"/>
          <w:rtl/>
          <w:lang w:bidi="ar"/>
        </w:rPr>
        <w:t>لَهُ</w:t>
      </w:r>
      <w:proofErr w:type="spellEnd"/>
      <w:r w:rsidRPr="000B3938">
        <w:rPr>
          <w:rFonts w:cs="Simplified Arabic" w:hint="cs"/>
          <w:sz w:val="27"/>
          <w:szCs w:val="27"/>
          <w:rtl/>
          <w:lang w:bidi="ar"/>
        </w:rPr>
        <w:t xml:space="preserve"> الْمُلْكُ وَلَهُ الْحَمْدُ وَهُوَ عَلَى كُلِّ شَيْءٍ قَدِيرٌ الْحَمْدُ لِلَّهِ وَسُبْحَانَ اللَّهِ وَلاَ إِلَهَ إِلاَّ اللَّهُ وَاللَّهُ أَكْبَرُ وَلاَ حَوْلَ وَلاَ قُوَّةَ إِلاَّ بِاللَّهِ ثُمَّ قَالَ اللَّهُمَّ اغْفِرْ لِي أَوْ دَعَا اسْتُجِيبَ لَهُ فَإِنْ تَوَضَّأَ وَصَلَّى قُبِلَتْ صَلاَتُهُ"</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934CCF" w:rsidRPr="000B3938" w:rsidRDefault="00934CCF" w:rsidP="000F4FF2">
      <w:pPr>
        <w:pStyle w:val="a4"/>
        <w:numPr>
          <w:ilvl w:val="0"/>
          <w:numId w:val="137"/>
        </w:numPr>
        <w:bidi/>
        <w:ind w:left="84"/>
        <w:rPr>
          <w:rFonts w:cs="Simplified Arabic"/>
          <w:b/>
          <w:bCs/>
          <w:sz w:val="28"/>
          <w:szCs w:val="28"/>
          <w:lang w:bidi="ar"/>
        </w:rPr>
      </w:pPr>
      <w:r w:rsidRPr="000B3938">
        <w:rPr>
          <w:rFonts w:cs="Simplified Arabic" w:hint="cs"/>
          <w:sz w:val="27"/>
          <w:szCs w:val="27"/>
          <w:rtl/>
          <w:lang w:bidi="ar"/>
        </w:rPr>
        <w:t>جميع الإسناد كله شاميون</w:t>
      </w:r>
      <w:r w:rsidRPr="000B3938">
        <w:rPr>
          <w:rFonts w:cs="Simplified Arabic" w:hint="cs"/>
          <w:b/>
          <w:bCs/>
          <w:sz w:val="28"/>
          <w:szCs w:val="28"/>
          <w:rtl/>
          <w:lang w:bidi="ar"/>
        </w:rPr>
        <w:t xml:space="preserve"> .</w:t>
      </w:r>
    </w:p>
    <w:p w:rsidR="00934CCF" w:rsidRPr="000B3938" w:rsidRDefault="00934CCF" w:rsidP="000F4FF2">
      <w:pPr>
        <w:pStyle w:val="a4"/>
        <w:numPr>
          <w:ilvl w:val="0"/>
          <w:numId w:val="137"/>
        </w:numPr>
        <w:bidi/>
        <w:ind w:left="84"/>
        <w:rPr>
          <w:rFonts w:cs="Simplified Arabic"/>
          <w:b/>
          <w:bCs/>
          <w:sz w:val="28"/>
          <w:szCs w:val="28"/>
          <w:lang w:bidi="ar"/>
        </w:rPr>
      </w:pPr>
      <w:r w:rsidRPr="000B3938">
        <w:rPr>
          <w:rFonts w:cs="Simplified Arabic" w:hint="cs"/>
          <w:sz w:val="27"/>
          <w:szCs w:val="27"/>
          <w:rtl/>
          <w:lang w:bidi="ar"/>
        </w:rPr>
        <w:t>قال ابن بطال: وعد الله على لسان نبيه أن من استيقظ من نومه لهجا لسانه بتوحيد ربه والإذعان له بالملك والاعتراف بنعمة يحمده عليها وينزهه عما لا يليق به تسبيحه والخضوع له بالتكبير والتسليم له بالعجز عن القدرة إلا بعونه أنه إذا دعاه أجابه، وإذا صلى قبلت صلاته .</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الحديث الثاني :</w:t>
      </w:r>
    </w:p>
    <w:p w:rsidR="00934CCF" w:rsidRPr="000B3938" w:rsidRDefault="00934CCF" w:rsidP="00934CCF">
      <w:pPr>
        <w:pStyle w:val="a4"/>
        <w:bidi/>
        <w:ind w:left="84"/>
        <w:rPr>
          <w:rFonts w:cs="Simplified Arabic"/>
          <w:b/>
          <w:bCs/>
          <w:sz w:val="28"/>
          <w:szCs w:val="28"/>
          <w:rtl/>
          <w:lang w:bidi="ar"/>
        </w:rPr>
      </w:pPr>
      <w:r w:rsidRPr="000B3938">
        <w:rPr>
          <w:rFonts w:cs="Simplified Arabic" w:hint="cs"/>
          <w:sz w:val="27"/>
          <w:szCs w:val="27"/>
          <w:rtl/>
          <w:lang w:bidi="ar"/>
        </w:rPr>
        <w:t>1155 - حَدَّثَنَا يَحْيَى بْنُ بُكَيْرٍ قَالَ حَدَّثَنَا اللَّيْثُ عَنْ يُونُسَ عَنْ ابْنِ شِهَابٍ أَخْبَرَنِي الْهَيْثَمُ بْنُ أَبِي سِنَانٍ أَنَّهُ سَمِعَ أَبَا هُرَيْرَةَ رَضِيَ اللَّهُ عَنْهُ وَهُوَ يَقُصُّ فِي قَصَصِهِ وَهُوَ يَذْكُرُ رَسُولَ اللَّهِ صَلَّى اللَّهُ عَلَيْهِ وَسَلَّمَ إِنَّ أَخًا لَكُمْ لاَ يَقُولُ الرَّفَثَ يَعْنِي بِذَلِكَ عَبْدَ اللَّهِ بْنَ رَوَاحَةَ:</w:t>
      </w:r>
      <w:r w:rsidRPr="000B3938">
        <w:rPr>
          <w:rFonts w:cs="Simplified Arabic" w:hint="cs"/>
          <w:sz w:val="27"/>
          <w:szCs w:val="27"/>
          <w:rtl/>
          <w:lang w:bidi="ar"/>
        </w:rPr>
        <w:br/>
        <w:t>وَفِينَا رَسُولُ اللَّهِ يَتْلُو كِتَابَهُ ... إِذَا انْشَقَّ مَعْرُوفٌ مِنْ الْفَجْرِ سَاطِعُ</w:t>
      </w:r>
      <w:r w:rsidRPr="000B3938">
        <w:rPr>
          <w:rFonts w:cs="Simplified Arabic" w:hint="cs"/>
          <w:sz w:val="27"/>
          <w:szCs w:val="27"/>
          <w:rtl/>
          <w:lang w:bidi="ar"/>
        </w:rPr>
        <w:br/>
        <w:t>أَرَانَا الْهُدَى بَعْدَ الْعَمَى فَقُلُوبُنَا ... بِهِ مُوقِنَاتٌ أَنَّ مَا قَالَ وَاقِعُ</w:t>
      </w:r>
      <w:r w:rsidRPr="000B3938">
        <w:rPr>
          <w:rFonts w:cs="Simplified Arabic" w:hint="cs"/>
          <w:sz w:val="27"/>
          <w:szCs w:val="27"/>
          <w:rtl/>
          <w:lang w:bidi="ar"/>
        </w:rPr>
        <w:br/>
        <w:t>يَبِيتُ يُجَافِي جَنْبَهُ عَنْ فِرَاشِهِ ... إِذَا اسْتَثْقَلَتْ بِالْمُشْرِكِينَ الْمَضَاجِعُ</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34CCF" w:rsidRPr="000B3938" w:rsidRDefault="00934CCF" w:rsidP="000F4FF2">
      <w:pPr>
        <w:pStyle w:val="a4"/>
        <w:numPr>
          <w:ilvl w:val="0"/>
          <w:numId w:val="138"/>
        </w:numPr>
        <w:bidi/>
        <w:ind w:left="84"/>
        <w:rPr>
          <w:rFonts w:cs="Simplified Arabic"/>
          <w:b/>
          <w:bCs/>
          <w:sz w:val="28"/>
          <w:szCs w:val="28"/>
          <w:lang w:bidi="ar"/>
        </w:rPr>
      </w:pPr>
      <w:r w:rsidRPr="000B3938">
        <w:rPr>
          <w:rFonts w:cs="Simplified Arabic" w:hint="cs"/>
          <w:sz w:val="27"/>
          <w:szCs w:val="27"/>
          <w:rtl/>
          <w:lang w:bidi="ar"/>
        </w:rPr>
        <w:t>قال ابن بطال: إن قوله صلى الله عليه وسلم: "إن أخا لكم لا يقول الرفث" فيه أن حسن الشعر محمود كحسن الكلام .</w:t>
      </w:r>
    </w:p>
    <w:p w:rsidR="00934CCF" w:rsidRPr="000B3938" w:rsidRDefault="00934CCF" w:rsidP="000F4FF2">
      <w:pPr>
        <w:pStyle w:val="a4"/>
        <w:numPr>
          <w:ilvl w:val="0"/>
          <w:numId w:val="138"/>
        </w:numPr>
        <w:bidi/>
        <w:ind w:left="84"/>
        <w:rPr>
          <w:rFonts w:cs="Simplified Arabic"/>
          <w:b/>
          <w:bCs/>
          <w:sz w:val="28"/>
          <w:szCs w:val="28"/>
          <w:lang w:bidi="ar"/>
        </w:rPr>
      </w:pPr>
      <w:r w:rsidRPr="000B3938">
        <w:rPr>
          <w:rFonts w:cs="Simplified Arabic" w:hint="cs"/>
          <w:sz w:val="27"/>
          <w:szCs w:val="27"/>
          <w:rtl/>
          <w:lang w:bidi="ar"/>
        </w:rPr>
        <w:t>فيه إشارة إلى أنه اختلف عن الزهري في هذا الإسناد، فاتفق يونس وعقيل على أن شيخه فيه الهيثم، وخالفهما الزبيدي فأبدله بسعيد أي ابن المسيب والأعرج أي عبد الرحمن بن هرمز، ولا يبعد أن يكون الطريقان صحيحين فإنهم حفاظ أثبات، والزهري صاحب حديث مكثر .</w:t>
      </w:r>
    </w:p>
    <w:p w:rsidR="00934CCF" w:rsidRPr="000B3938" w:rsidRDefault="00934CCF" w:rsidP="00934CCF">
      <w:pPr>
        <w:pStyle w:val="a4"/>
        <w:bidi/>
        <w:rPr>
          <w:rFonts w:cs="Simplified Arabic"/>
          <w:b/>
          <w:bCs/>
          <w:sz w:val="28"/>
          <w:szCs w:val="28"/>
          <w:lang w:bidi="ar"/>
        </w:rPr>
      </w:pPr>
    </w:p>
    <w:p w:rsidR="00934CCF" w:rsidRPr="000B3938" w:rsidRDefault="00934CCF" w:rsidP="00934CCF">
      <w:pPr>
        <w:pStyle w:val="a4"/>
        <w:bidi/>
        <w:ind w:left="84"/>
        <w:rPr>
          <w:rFonts w:cs="Simplified Arabic"/>
          <w:sz w:val="32"/>
          <w:szCs w:val="32"/>
          <w:rtl/>
          <w:lang w:bidi="ar"/>
        </w:rPr>
      </w:pPr>
      <w:r w:rsidRPr="000B3938">
        <w:rPr>
          <w:rFonts w:cs="Simplified Arabic" w:hint="cs"/>
          <w:b/>
          <w:bCs/>
          <w:sz w:val="32"/>
          <w:szCs w:val="32"/>
          <w:rtl/>
          <w:lang w:bidi="ar"/>
        </w:rPr>
        <w:lastRenderedPageBreak/>
        <w:t>22- باب الْمُدَاوَمَةِ عَلَى رَكْعَتَيْ الْفَجْرِ</w:t>
      </w:r>
    </w:p>
    <w:p w:rsidR="001F5E45" w:rsidRDefault="00934CCF" w:rsidP="00934CCF">
      <w:pPr>
        <w:pStyle w:val="a4"/>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1159 - حَدَّثَنَا عَبْدُ اللَّهِ بْنُ يَزِيدَ حَدَّثَنَا سَعِيدٌ هُوَ ابْنُ أَبِي أَيُّوبَ قَالَ حَدَّثَنِي جَعْفَرُ بْنُ رَبِيعَةَ عَنْ عِرَاكِ بْنِ مَالِكٍ عَنْ أَبِي سَلَمَةَ عَنْ عَائِشَةَ رَضِيَ اللَّهُ عَنْهَا قَالَتْ: "صَلَّى النَّبِيُّ صَلَّى اللَّهُ عَلَيْهِ وَسَلَّمَ الْعِشَاءَ ثُمَّ صَلَّى ثَمَانِيَ رَكَعَاتٍ وَرَكْعَتَيْنِ جَالِسًا وَرَكْعَتَيْنِ بَيْنَ النِّدَاءَيْنِ وَل</w:t>
      </w:r>
      <w:r w:rsidR="001F5E45">
        <w:rPr>
          <w:rFonts w:cs="Simplified Arabic" w:hint="cs"/>
          <w:sz w:val="27"/>
          <w:szCs w:val="27"/>
          <w:rtl/>
          <w:lang w:bidi="ar"/>
        </w:rPr>
        <w:t>َمْ يَكُنْ يَدَعُهُمَا أَبَدًا"</w:t>
      </w:r>
    </w:p>
    <w:p w:rsidR="001F5E45" w:rsidRDefault="00934CCF" w:rsidP="001F5E45">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1F5E45" w:rsidRDefault="00934CCF" w:rsidP="000F4FF2">
      <w:pPr>
        <w:pStyle w:val="a4"/>
        <w:numPr>
          <w:ilvl w:val="0"/>
          <w:numId w:val="139"/>
        </w:numPr>
        <w:bidi/>
        <w:rPr>
          <w:rFonts w:cs="Simplified Arabic"/>
          <w:b/>
          <w:bCs/>
          <w:sz w:val="28"/>
          <w:szCs w:val="28"/>
          <w:lang w:bidi="ar"/>
        </w:rPr>
      </w:pPr>
      <w:r w:rsidRPr="000B3938">
        <w:rPr>
          <w:rFonts w:cs="Simplified Arabic" w:hint="cs"/>
          <w:sz w:val="27"/>
          <w:szCs w:val="27"/>
          <w:rtl/>
          <w:lang w:bidi="ar"/>
        </w:rPr>
        <w:t>استدل به لمن قال بالوجوب، وهو منقول عن الحسن البصري .</w:t>
      </w:r>
    </w:p>
    <w:p w:rsidR="001F5E45" w:rsidRDefault="00934CCF" w:rsidP="000F4FF2">
      <w:pPr>
        <w:pStyle w:val="a4"/>
        <w:numPr>
          <w:ilvl w:val="0"/>
          <w:numId w:val="139"/>
        </w:numPr>
        <w:bidi/>
        <w:rPr>
          <w:rFonts w:cs="Simplified Arabic"/>
          <w:b/>
          <w:bCs/>
          <w:sz w:val="28"/>
          <w:szCs w:val="28"/>
          <w:lang w:bidi="ar"/>
        </w:rPr>
      </w:pPr>
      <w:r w:rsidRPr="001F5E45">
        <w:rPr>
          <w:rFonts w:cs="Simplified Arabic" w:hint="cs"/>
          <w:sz w:val="27"/>
          <w:szCs w:val="27"/>
          <w:rtl/>
          <w:lang w:bidi="ar"/>
        </w:rPr>
        <w:t xml:space="preserve">استدل به بعض الشافعية للقديم في أن ركعتي الفجر أفضل </w:t>
      </w:r>
      <w:proofErr w:type="spellStart"/>
      <w:r w:rsidRPr="001F5E45">
        <w:rPr>
          <w:rFonts w:cs="Simplified Arabic" w:hint="cs"/>
          <w:sz w:val="27"/>
          <w:szCs w:val="27"/>
          <w:rtl/>
          <w:lang w:bidi="ar"/>
        </w:rPr>
        <w:t>التطوعات</w:t>
      </w:r>
      <w:proofErr w:type="spellEnd"/>
      <w:r w:rsidRPr="001F5E45">
        <w:rPr>
          <w:rFonts w:cs="Simplified Arabic" w:hint="cs"/>
          <w:sz w:val="27"/>
          <w:szCs w:val="27"/>
          <w:rtl/>
          <w:lang w:bidi="ar"/>
        </w:rPr>
        <w:t>.</w:t>
      </w:r>
    </w:p>
    <w:p w:rsidR="00934CCF" w:rsidRPr="001F5E45" w:rsidRDefault="00934CCF" w:rsidP="000F4FF2">
      <w:pPr>
        <w:pStyle w:val="a4"/>
        <w:numPr>
          <w:ilvl w:val="0"/>
          <w:numId w:val="139"/>
        </w:numPr>
        <w:bidi/>
        <w:rPr>
          <w:rFonts w:cs="Simplified Arabic"/>
          <w:b/>
          <w:bCs/>
          <w:sz w:val="28"/>
          <w:szCs w:val="28"/>
          <w:lang w:bidi="ar"/>
        </w:rPr>
      </w:pPr>
      <w:r w:rsidRPr="001F5E45">
        <w:rPr>
          <w:rFonts w:cs="Simplified Arabic" w:hint="cs"/>
          <w:sz w:val="27"/>
          <w:szCs w:val="27"/>
          <w:rtl/>
          <w:lang w:bidi="ar"/>
        </w:rPr>
        <w:t>قال الشافعي في الجديد: أفضلها الوتر. وقال بعض أصحابه: أفضلها صلاة الليل</w:t>
      </w:r>
      <w:r w:rsidRPr="001F5E45">
        <w:rPr>
          <w:rFonts w:cs="Simplified Arabic" w:hint="cs"/>
          <w:b/>
          <w:bCs/>
          <w:sz w:val="28"/>
          <w:szCs w:val="28"/>
          <w:rtl/>
          <w:lang w:bidi="ar"/>
        </w:rPr>
        <w:t xml:space="preserve"> .</w:t>
      </w:r>
    </w:p>
    <w:p w:rsidR="00934CCF" w:rsidRPr="000B3938" w:rsidRDefault="00934CCF" w:rsidP="00934CCF">
      <w:pPr>
        <w:pStyle w:val="a3"/>
        <w:ind w:left="84"/>
        <w:rPr>
          <w:rFonts w:cs="Simplified Arabic"/>
          <w:b/>
          <w:bCs/>
          <w:sz w:val="28"/>
          <w:szCs w:val="28"/>
          <w:rtl/>
          <w:lang w:bidi="ar"/>
        </w:rPr>
      </w:pP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t>23 - باب الضِّجْعَةِ عَلَى الشِّقِّ الأَيْمَنِ بَعْدَ رَكْعَتَيْ الْفَجْرِ</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1160 - حَدَّثَنَا عَبْدُ اللَّهِ بْنُ يَزِيدَ حَدَّثَنَا سَعِيدُ بْنُ أَبِي أَيُّوبَ قَالَ حَدَّثَنِي أَبُو الأَسْوَدِ عَنْ عُرْوَةَ بْنِ الزُّبَيْرِ عَنْ عَائِشَةَ رَضِيَ اللَّهُ عَنْهَا قَالَتْ: "كَانَ النَّبِيُّ صَلَّى اللَّهُ عَلَيْهِ وَسَلَّمَ إِذَا صَلَّى رَكْعَتَيْ الْفَجْرِ اضْطَجَعَ عَلَى شِقِّهِ الأَيْمَنِ"</w:t>
      </w:r>
    </w:p>
    <w:p w:rsidR="001F5E45" w:rsidRDefault="00934CCF" w:rsidP="001F5E45">
      <w:pPr>
        <w:pStyle w:val="a4"/>
        <w:bidi/>
        <w:ind w:left="84"/>
        <w:rPr>
          <w:rFonts w:cs="Simplified Arabic"/>
          <w:sz w:val="28"/>
          <w:szCs w:val="28"/>
          <w:rtl/>
          <w:lang w:bidi="ar"/>
        </w:rPr>
      </w:pPr>
      <w:r w:rsidRPr="000B3938">
        <w:rPr>
          <w:rFonts w:cs="Simplified Arabic" w:hint="cs"/>
          <w:b/>
          <w:bCs/>
          <w:sz w:val="28"/>
          <w:szCs w:val="28"/>
          <w:rtl/>
          <w:lang w:bidi="ar"/>
        </w:rPr>
        <w:t>فوائد الحديث :</w:t>
      </w:r>
    </w:p>
    <w:p w:rsidR="001F5E45" w:rsidRDefault="00934CCF" w:rsidP="000F4FF2">
      <w:pPr>
        <w:pStyle w:val="a4"/>
        <w:numPr>
          <w:ilvl w:val="0"/>
          <w:numId w:val="140"/>
        </w:numPr>
        <w:bidi/>
        <w:rPr>
          <w:rFonts w:cs="Simplified Arabic"/>
          <w:sz w:val="28"/>
          <w:szCs w:val="28"/>
          <w:lang w:bidi="ar"/>
        </w:rPr>
      </w:pPr>
      <w:r w:rsidRPr="000B3938">
        <w:rPr>
          <w:rFonts w:cs="Simplified Arabic" w:hint="cs"/>
          <w:sz w:val="27"/>
          <w:szCs w:val="27"/>
          <w:rtl/>
          <w:lang w:bidi="ar"/>
        </w:rPr>
        <w:t>قوله: "على شقه الأيمن" قيل الحكمة فيه أن القلب في جهة اليسار فلو اضطجع عليه لاستغرق نوما لكونه أبلغ في الراحة، بخلاف اليمين فيكون القلب معلقا فلا يستغرق.</w:t>
      </w:r>
    </w:p>
    <w:p w:rsidR="001F5E45" w:rsidRDefault="00934CCF" w:rsidP="000F4FF2">
      <w:pPr>
        <w:pStyle w:val="a4"/>
        <w:numPr>
          <w:ilvl w:val="0"/>
          <w:numId w:val="140"/>
        </w:numPr>
        <w:bidi/>
        <w:rPr>
          <w:rFonts w:cs="Simplified Arabic"/>
          <w:sz w:val="28"/>
          <w:szCs w:val="28"/>
          <w:lang w:bidi="ar"/>
        </w:rPr>
      </w:pPr>
      <w:r w:rsidRPr="001F5E45">
        <w:rPr>
          <w:rFonts w:cs="Simplified Arabic" w:hint="cs"/>
          <w:sz w:val="27"/>
          <w:szCs w:val="27"/>
          <w:rtl/>
          <w:lang w:bidi="ar"/>
        </w:rPr>
        <w:t>فيه أن الاضطجاع إنما يتم إذا كان على الشق الأيمن .</w:t>
      </w:r>
    </w:p>
    <w:p w:rsidR="00934CCF" w:rsidRPr="001F5E45" w:rsidRDefault="00934CCF" w:rsidP="000F4FF2">
      <w:pPr>
        <w:pStyle w:val="a4"/>
        <w:numPr>
          <w:ilvl w:val="0"/>
          <w:numId w:val="140"/>
        </w:numPr>
        <w:bidi/>
        <w:rPr>
          <w:rFonts w:cs="Simplified Arabic"/>
          <w:sz w:val="28"/>
          <w:szCs w:val="28"/>
          <w:lang w:bidi="ar"/>
        </w:rPr>
      </w:pPr>
      <w:r w:rsidRPr="001F5E45">
        <w:rPr>
          <w:rFonts w:cs="Simplified Arabic" w:hint="cs"/>
          <w:sz w:val="27"/>
          <w:szCs w:val="27"/>
          <w:rtl/>
          <w:lang w:bidi="ar"/>
        </w:rPr>
        <w:t>فيه أن إنكار ابن مسعود الاضطجاع، وقول إبراهيم النخعي هي ضجعة الشيطان كما أخرجهما ابن أبي شيبة، فهو محمول على أنه لم يبلغهما الأمر بفعله، وكلام ابن مسعود يدل على أنه إنما أنكر تحتمه فإنه قال في آخر كلامه: إذا سلم فقد فصل، وكذا ما حكى عن ابن عمر أنه بدعة فإنه شذ بذلك حتى روي عنه أنه أمر بحصب من اضطجع</w:t>
      </w:r>
      <w:r w:rsidRPr="001F5E45">
        <w:rPr>
          <w:rFonts w:cs="Simplified Arabic" w:hint="cs"/>
          <w:sz w:val="28"/>
          <w:szCs w:val="28"/>
          <w:rtl/>
          <w:lang w:bidi="ar"/>
        </w:rPr>
        <w:t xml:space="preserve"> .</w:t>
      </w:r>
    </w:p>
    <w:p w:rsidR="00934CCF" w:rsidRPr="000B3938" w:rsidRDefault="00934CCF" w:rsidP="00934CCF">
      <w:pPr>
        <w:pStyle w:val="a4"/>
        <w:bidi/>
        <w:rPr>
          <w:rFonts w:cs="Simplified Arabic"/>
          <w:sz w:val="28"/>
          <w:szCs w:val="28"/>
          <w:lang w:bidi="ar"/>
        </w:rPr>
      </w:pP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lastRenderedPageBreak/>
        <w:t>24 - باب مَنْ تَحَدَّثَ بَعْدَ الرَّكْعَتَيْنِ وَلَمْ يَضْطَجِعْ</w:t>
      </w:r>
      <w:r w:rsidRPr="000B3938">
        <w:rPr>
          <w:rFonts w:cs="Simplified Arabic" w:hint="cs"/>
          <w:sz w:val="27"/>
          <w:szCs w:val="27"/>
          <w:rtl/>
          <w:lang w:bidi="ar"/>
        </w:rPr>
        <w:t xml:space="preserve"> </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1161 - حَدَّثَنَا بِشْرُ بْنُ الْحَكَمِ حَدَّثَنَا سُفْيَانُ قَالَ حَدَّثَنِي سَالِمٌ أَبُو النَّضْرِ عَنْ أَبِي سَلَمَةَ عَنْ عَائِشَةَ رَضِيَ اللَّهُ عَنْهَا "أَنَّ النَّبِيَّ صَلَّى اللَّهُ عَلَيْهِ وَسَلَّمَ كَانَ إِذَا صَلَّى فَإِنْ كُنْتُ مُسْتَيْقِظَةً حَدَّثَنِي وَإِلاَ اضْطَجَعَ حَتَّى يُؤْذَنَ بِالصَّلاَةِ"</w:t>
      </w:r>
    </w:p>
    <w:p w:rsidR="001F5E45" w:rsidRDefault="00934CCF" w:rsidP="001F5E45">
      <w:pPr>
        <w:pStyle w:val="a4"/>
        <w:bidi/>
        <w:ind w:left="84"/>
        <w:rPr>
          <w:rFonts w:cs="Simplified Arabic"/>
          <w:b/>
          <w:bCs/>
          <w:sz w:val="28"/>
          <w:szCs w:val="28"/>
          <w:rtl/>
        </w:rPr>
      </w:pP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A623A2" w:rsidRDefault="00934CCF" w:rsidP="000F4FF2">
      <w:pPr>
        <w:pStyle w:val="a4"/>
        <w:numPr>
          <w:ilvl w:val="0"/>
          <w:numId w:val="141"/>
        </w:numPr>
        <w:bidi/>
        <w:rPr>
          <w:rFonts w:cs="Simplified Arabic"/>
          <w:b/>
          <w:bCs/>
          <w:sz w:val="28"/>
          <w:szCs w:val="28"/>
        </w:rPr>
      </w:pPr>
      <w:r w:rsidRPr="000B3938">
        <w:rPr>
          <w:rFonts w:ascii="Simplified Arabic" w:hAnsi="Simplified Arabic" w:cs="Simplified Arabic"/>
          <w:sz w:val="27"/>
          <w:szCs w:val="27"/>
          <w:rtl/>
        </w:rPr>
        <w:t xml:space="preserve">قال </w:t>
      </w:r>
      <w:hyperlink r:id="rId106" w:history="1">
        <w:r w:rsidRPr="000B3938">
          <w:rPr>
            <w:rStyle w:val="Hyperlink"/>
            <w:rFonts w:ascii="Simplified Arabic" w:hAnsi="Simplified Arabic" w:cs="Simplified Arabic"/>
            <w:color w:val="auto"/>
            <w:sz w:val="27"/>
            <w:szCs w:val="27"/>
            <w:u w:val="none"/>
            <w:rtl/>
          </w:rPr>
          <w:t xml:space="preserve">الشافعي </w:t>
        </w:r>
      </w:hyperlink>
      <w:r w:rsidR="00A623A2">
        <w:rPr>
          <w:rFonts w:ascii="Simplified Arabic" w:hAnsi="Simplified Arabic" w:cs="Simplified Arabic"/>
          <w:sz w:val="27"/>
          <w:szCs w:val="27"/>
        </w:rPr>
        <w:t>:</w:t>
      </w:r>
      <w:proofErr w:type="spellStart"/>
      <w:r w:rsidRPr="000B3938">
        <w:rPr>
          <w:rFonts w:ascii="Simplified Arabic" w:hAnsi="Simplified Arabic" w:cs="Simplified Arabic"/>
          <w:sz w:val="27"/>
          <w:szCs w:val="27"/>
          <w:rtl/>
        </w:rPr>
        <w:t>تتأدى</w:t>
      </w:r>
      <w:proofErr w:type="spellEnd"/>
      <w:r w:rsidRPr="000B3938">
        <w:rPr>
          <w:rFonts w:ascii="Simplified Arabic" w:hAnsi="Simplified Arabic" w:cs="Simplified Arabic"/>
          <w:sz w:val="27"/>
          <w:szCs w:val="27"/>
          <w:rtl/>
        </w:rPr>
        <w:t xml:space="preserve"> السنة بكل ما يحصل به الفصل من مشي وكلام وغيره . حكاه </w:t>
      </w:r>
      <w:hyperlink r:id="rId107" w:history="1">
        <w:r w:rsidRPr="000B3938">
          <w:rPr>
            <w:rStyle w:val="Hyperlink"/>
            <w:rFonts w:ascii="Simplified Arabic" w:hAnsi="Simplified Arabic" w:cs="Simplified Arabic"/>
            <w:color w:val="auto"/>
            <w:sz w:val="27"/>
            <w:szCs w:val="27"/>
            <w:u w:val="none"/>
            <w:rtl/>
          </w:rPr>
          <w:t xml:space="preserve">البيهقي </w:t>
        </w:r>
      </w:hyperlink>
      <w:r w:rsidRPr="000B3938">
        <w:rPr>
          <w:rFonts w:ascii="Simplified Arabic" w:hAnsi="Simplified Arabic" w:cs="Simplified Arabic"/>
          <w:sz w:val="27"/>
          <w:szCs w:val="27"/>
          <w:rtl/>
          <w:lang w:bidi="ar"/>
        </w:rPr>
        <w:t xml:space="preserve"> .</w:t>
      </w:r>
    </w:p>
    <w:p w:rsidR="00A623A2" w:rsidRDefault="00934CCF" w:rsidP="000F4FF2">
      <w:pPr>
        <w:pStyle w:val="a4"/>
        <w:numPr>
          <w:ilvl w:val="0"/>
          <w:numId w:val="141"/>
        </w:numPr>
        <w:bidi/>
        <w:rPr>
          <w:rFonts w:cs="Simplified Arabic"/>
          <w:b/>
          <w:bCs/>
          <w:sz w:val="28"/>
          <w:szCs w:val="28"/>
        </w:rPr>
      </w:pPr>
      <w:r w:rsidRPr="00A623A2">
        <w:rPr>
          <w:rFonts w:ascii="Simplified Arabic" w:hAnsi="Simplified Arabic" w:cs="Simplified Arabic"/>
          <w:sz w:val="27"/>
          <w:szCs w:val="27"/>
          <w:rtl/>
        </w:rPr>
        <w:t xml:space="preserve">قال النووي </w:t>
      </w:r>
      <w:r w:rsidRPr="00A623A2">
        <w:rPr>
          <w:rFonts w:ascii="Simplified Arabic" w:hAnsi="Simplified Arabic" w:cs="Simplified Arabic"/>
          <w:sz w:val="27"/>
          <w:szCs w:val="27"/>
        </w:rPr>
        <w:t xml:space="preserve">: </w:t>
      </w:r>
      <w:r w:rsidRPr="00A623A2">
        <w:rPr>
          <w:rFonts w:ascii="Simplified Arabic" w:hAnsi="Simplified Arabic" w:cs="Simplified Arabic"/>
          <w:sz w:val="27"/>
          <w:szCs w:val="27"/>
          <w:rtl/>
        </w:rPr>
        <w:t xml:space="preserve">المختار أنه سنة لظاهر حديث </w:t>
      </w:r>
      <w:hyperlink r:id="rId108" w:history="1">
        <w:r w:rsidRPr="00A623A2">
          <w:rPr>
            <w:rStyle w:val="Hyperlink"/>
            <w:rFonts w:ascii="Simplified Arabic" w:hAnsi="Simplified Arabic" w:cs="Simplified Arabic"/>
            <w:color w:val="auto"/>
            <w:sz w:val="27"/>
            <w:szCs w:val="27"/>
            <w:u w:val="none"/>
            <w:rtl/>
          </w:rPr>
          <w:t xml:space="preserve">أبي هريرة </w:t>
        </w:r>
      </w:hyperlink>
      <w:r w:rsidRPr="00A623A2">
        <w:rPr>
          <w:rFonts w:ascii="Simplified Arabic" w:hAnsi="Simplified Arabic" w:cs="Simplified Arabic"/>
          <w:sz w:val="27"/>
          <w:szCs w:val="27"/>
          <w:rtl/>
        </w:rPr>
        <w:t xml:space="preserve">، وقد قال </w:t>
      </w:r>
      <w:hyperlink r:id="rId109" w:history="1">
        <w:r w:rsidRPr="00A623A2">
          <w:rPr>
            <w:rStyle w:val="Hyperlink"/>
            <w:rFonts w:ascii="Simplified Arabic" w:hAnsi="Simplified Arabic" w:cs="Simplified Arabic"/>
            <w:color w:val="auto"/>
            <w:sz w:val="27"/>
            <w:szCs w:val="27"/>
            <w:u w:val="none"/>
            <w:rtl/>
          </w:rPr>
          <w:t xml:space="preserve">أبو هريرة </w:t>
        </w:r>
      </w:hyperlink>
      <w:r w:rsidRPr="00A623A2">
        <w:rPr>
          <w:rFonts w:ascii="Simplified Arabic" w:hAnsi="Simplified Arabic" w:cs="Simplified Arabic"/>
          <w:sz w:val="27"/>
          <w:szCs w:val="27"/>
          <w:rtl/>
        </w:rPr>
        <w:t>راوي الحديث : إن الفصل بالمشي إلى المسجد لا يكفي .</w:t>
      </w:r>
    </w:p>
    <w:p w:rsidR="00A623A2" w:rsidRDefault="00934CCF" w:rsidP="000F4FF2">
      <w:pPr>
        <w:pStyle w:val="a4"/>
        <w:numPr>
          <w:ilvl w:val="0"/>
          <w:numId w:val="141"/>
        </w:numPr>
        <w:bidi/>
        <w:rPr>
          <w:rFonts w:cs="Simplified Arabic"/>
          <w:b/>
          <w:bCs/>
          <w:sz w:val="28"/>
          <w:szCs w:val="28"/>
        </w:rPr>
      </w:pPr>
      <w:r w:rsidRPr="00A623A2">
        <w:rPr>
          <w:rFonts w:ascii="Simplified Arabic" w:hAnsi="Simplified Arabic" w:cs="Simplified Arabic"/>
          <w:sz w:val="27"/>
          <w:szCs w:val="27"/>
          <w:rtl/>
        </w:rPr>
        <w:t xml:space="preserve">أفرط </w:t>
      </w:r>
      <w:hyperlink r:id="rId110" w:history="1">
        <w:r w:rsidRPr="00A623A2">
          <w:rPr>
            <w:rStyle w:val="Hyperlink"/>
            <w:rFonts w:ascii="Simplified Arabic" w:hAnsi="Simplified Arabic" w:cs="Simplified Arabic"/>
            <w:color w:val="auto"/>
            <w:sz w:val="27"/>
            <w:szCs w:val="27"/>
            <w:u w:val="none"/>
            <w:rtl/>
          </w:rPr>
          <w:t xml:space="preserve">ابن حزم </w:t>
        </w:r>
      </w:hyperlink>
      <w:r w:rsidRPr="00A623A2">
        <w:rPr>
          <w:rFonts w:ascii="Simplified Arabic" w:hAnsi="Simplified Arabic" w:cs="Simplified Arabic"/>
          <w:sz w:val="27"/>
          <w:szCs w:val="27"/>
          <w:rtl/>
        </w:rPr>
        <w:t>فقال : يجب عن كل أحد ، وجعله شرطا لصحة صلاة الصبح ، ورده عليه العلماء بعده حتى طعن ابن تيمية ومن تبعه في صحة الحديث لتفرد عبد الواحد بن زياد به ، وفي حفظه مقال ، والحق أنه تقوم به الحجة</w:t>
      </w:r>
      <w:r w:rsidRPr="00A623A2">
        <w:rPr>
          <w:rFonts w:ascii="Simplified Arabic" w:hAnsi="Simplified Arabic" w:cs="Simplified Arabic"/>
          <w:sz w:val="27"/>
          <w:szCs w:val="27"/>
        </w:rPr>
        <w:t xml:space="preserve"> .</w:t>
      </w:r>
    </w:p>
    <w:p w:rsidR="00A623A2" w:rsidRDefault="00934CCF" w:rsidP="000F4FF2">
      <w:pPr>
        <w:pStyle w:val="a4"/>
        <w:numPr>
          <w:ilvl w:val="0"/>
          <w:numId w:val="141"/>
        </w:numPr>
        <w:bidi/>
        <w:rPr>
          <w:rFonts w:cs="Simplified Arabic"/>
          <w:b/>
          <w:bCs/>
          <w:sz w:val="28"/>
          <w:szCs w:val="28"/>
        </w:rPr>
      </w:pPr>
      <w:r w:rsidRPr="00A623A2">
        <w:rPr>
          <w:rFonts w:ascii="Simplified Arabic" w:hAnsi="Simplified Arabic" w:cs="Simplified Arabic"/>
          <w:sz w:val="27"/>
          <w:szCs w:val="27"/>
          <w:rtl/>
        </w:rPr>
        <w:t xml:space="preserve">ذهب بعض السلف إلى استحبابها في البيت دون المسجد ، وهو محكي عن ابن عمر ، وقواه بعض شيوخنا بأنه لم ينقل عن النبي صلى الله عليه وسلم أنه فعله في المسجد ، وصح عن ابن عمر أنه كان يحصب من يفعله في المسجد . أخرجه ابن أبي شيبة </w:t>
      </w:r>
      <w:r w:rsidRPr="00A623A2">
        <w:rPr>
          <w:rFonts w:ascii="Simplified Arabic" w:hAnsi="Simplified Arabic" w:cs="Simplified Arabic"/>
          <w:sz w:val="27"/>
          <w:szCs w:val="27"/>
        </w:rPr>
        <w:t>.</w:t>
      </w:r>
    </w:p>
    <w:p w:rsidR="00934CCF" w:rsidRPr="00A623A2" w:rsidRDefault="00934CCF" w:rsidP="000F4FF2">
      <w:pPr>
        <w:pStyle w:val="a4"/>
        <w:numPr>
          <w:ilvl w:val="0"/>
          <w:numId w:val="141"/>
        </w:numPr>
        <w:bidi/>
        <w:rPr>
          <w:rFonts w:cs="Simplified Arabic"/>
          <w:b/>
          <w:bCs/>
          <w:sz w:val="28"/>
          <w:szCs w:val="28"/>
        </w:rPr>
      </w:pPr>
      <w:r w:rsidRPr="00A623A2">
        <w:rPr>
          <w:rFonts w:ascii="Simplified Arabic" w:hAnsi="Simplified Arabic" w:cs="Simplified Arabic"/>
          <w:sz w:val="27"/>
          <w:szCs w:val="27"/>
          <w:rtl/>
        </w:rPr>
        <w:t>استدل به على عدم استحباب الضجعة ، ورد بأنه لا يلزم من كونه ربما تركها عدم الاستحباب ، بل تركه لها أحيانا على عدم الوجوب .</w:t>
      </w: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lang w:bidi="ar"/>
        </w:rPr>
      </w:pPr>
    </w:p>
    <w:p w:rsidR="00934CCF" w:rsidRPr="000B3938" w:rsidRDefault="00934CCF" w:rsidP="00934CCF">
      <w:pPr>
        <w:pStyle w:val="a4"/>
        <w:bidi/>
        <w:ind w:left="84"/>
        <w:rPr>
          <w:rFonts w:ascii="Simplified Arabic" w:hAnsi="Simplified Arabic" w:cs="Simplified Arabic"/>
          <w:sz w:val="32"/>
          <w:szCs w:val="32"/>
          <w:rtl/>
        </w:rPr>
      </w:pPr>
      <w:r w:rsidRPr="000B3938">
        <w:rPr>
          <w:rFonts w:ascii="Arabic Transparent" w:hAnsi="Arabic Transparent" w:cs="Arabic Transparent" w:hint="cs"/>
          <w:b/>
          <w:bCs/>
          <w:sz w:val="32"/>
          <w:szCs w:val="32"/>
          <w:rtl/>
        </w:rPr>
        <w:lastRenderedPageBreak/>
        <w:t xml:space="preserve">28- </w:t>
      </w:r>
      <w:r w:rsidRPr="000B3938">
        <w:rPr>
          <w:rFonts w:ascii="Arabic Transparent" w:hAnsi="Arabic Transparent" w:cs="Arabic Transparent"/>
          <w:b/>
          <w:bCs/>
          <w:sz w:val="32"/>
          <w:szCs w:val="32"/>
          <w:rtl/>
        </w:rPr>
        <w:t>باب ما يقرأ في ركعتي الفجر</w:t>
      </w:r>
    </w:p>
    <w:p w:rsidR="00934CCF" w:rsidRPr="000B3938" w:rsidRDefault="00934CCF" w:rsidP="00934CCF">
      <w:pPr>
        <w:pStyle w:val="a4"/>
        <w:tabs>
          <w:tab w:val="left" w:pos="4985"/>
        </w:tabs>
        <w:bidi/>
        <w:ind w:left="84"/>
        <w:rPr>
          <w:rFonts w:ascii="Simplified Arabic" w:hAnsi="Simplified Arabic" w:cs="Simplified Arabic"/>
          <w:b/>
          <w:bCs/>
          <w:sz w:val="28"/>
          <w:szCs w:val="28"/>
          <w:rtl/>
        </w:rPr>
      </w:pPr>
      <w:r w:rsidRPr="000B3938">
        <w:rPr>
          <w:rFonts w:ascii="Simplified Arabic" w:hAnsi="Simplified Arabic" w:cs="Simplified Arabic" w:hint="cs"/>
          <w:b/>
          <w:bCs/>
          <w:sz w:val="28"/>
          <w:szCs w:val="28"/>
          <w:rtl/>
        </w:rPr>
        <w:t>الحديث الأول :</w:t>
      </w:r>
      <w:r w:rsidRPr="000B3938">
        <w:rPr>
          <w:rFonts w:ascii="Simplified Arabic" w:hAnsi="Simplified Arabic" w:cs="Simplified Arabic"/>
          <w:b/>
          <w:bCs/>
          <w:sz w:val="28"/>
          <w:szCs w:val="28"/>
          <w:rtl/>
        </w:rPr>
        <w:tab/>
      </w:r>
    </w:p>
    <w:p w:rsidR="00934CCF" w:rsidRPr="000B3938" w:rsidRDefault="00934CCF" w:rsidP="00934CCF">
      <w:pPr>
        <w:pStyle w:val="a4"/>
        <w:bidi/>
        <w:ind w:left="84"/>
        <w:rPr>
          <w:rFonts w:ascii="Simplified Arabic" w:hAnsi="Simplified Arabic" w:cs="Simplified Arabic"/>
          <w:sz w:val="27"/>
          <w:szCs w:val="27"/>
          <w:rtl/>
        </w:rPr>
      </w:pPr>
      <w:r w:rsidRPr="000B3938">
        <w:rPr>
          <w:rFonts w:ascii="Arabic Transparent" w:hAnsi="Arabic Transparent" w:cs="Arabic Transparent" w:hint="cs"/>
          <w:sz w:val="27"/>
          <w:szCs w:val="27"/>
          <w:rtl/>
        </w:rPr>
        <w:t xml:space="preserve">1171- </w:t>
      </w:r>
      <w:r w:rsidRPr="000B3938">
        <w:rPr>
          <w:rFonts w:ascii="Arabic Transparent" w:hAnsi="Arabic Transparent" w:cs="Arabic Transparent"/>
          <w:sz w:val="27"/>
          <w:szCs w:val="27"/>
          <w:rtl/>
        </w:rPr>
        <w:t xml:space="preserve">حدثنا </w:t>
      </w:r>
      <w:hyperlink r:id="rId111" w:history="1">
        <w:r w:rsidRPr="000B3938">
          <w:rPr>
            <w:rStyle w:val="Hyperlink"/>
            <w:rFonts w:ascii="Arabic Transparent" w:hAnsi="Arabic Transparent" w:cs="Arabic Transparent"/>
            <w:color w:val="auto"/>
            <w:sz w:val="27"/>
            <w:szCs w:val="27"/>
            <w:u w:val="none"/>
            <w:rtl/>
          </w:rPr>
          <w:t xml:space="preserve">محمد بن بشار </w:t>
        </w:r>
      </w:hyperlink>
      <w:r w:rsidRPr="000B3938">
        <w:rPr>
          <w:rFonts w:ascii="Arabic Transparent" w:hAnsi="Arabic Transparent" w:cs="Arabic Transparent"/>
          <w:sz w:val="27"/>
          <w:szCs w:val="27"/>
          <w:rtl/>
        </w:rPr>
        <w:t xml:space="preserve">قال حدثنا محمد بن جعفر حدثنا </w:t>
      </w:r>
      <w:hyperlink r:id="rId112" w:history="1">
        <w:r w:rsidRPr="000B3938">
          <w:rPr>
            <w:rStyle w:val="Hyperlink"/>
            <w:rFonts w:ascii="Arabic Transparent" w:hAnsi="Arabic Transparent" w:cs="Arabic Transparent"/>
            <w:color w:val="auto"/>
            <w:sz w:val="27"/>
            <w:szCs w:val="27"/>
            <w:u w:val="none"/>
            <w:rtl/>
          </w:rPr>
          <w:t xml:space="preserve">شعبة </w:t>
        </w:r>
      </w:hyperlink>
      <w:r w:rsidRPr="000B3938">
        <w:rPr>
          <w:rFonts w:ascii="Arabic Transparent" w:hAnsi="Arabic Transparent" w:cs="Arabic Transparent"/>
          <w:sz w:val="27"/>
          <w:szCs w:val="27"/>
          <w:rtl/>
        </w:rPr>
        <w:t xml:space="preserve">عن </w:t>
      </w:r>
      <w:hyperlink r:id="rId113" w:history="1">
        <w:r w:rsidRPr="000B3938">
          <w:rPr>
            <w:rStyle w:val="Hyperlink"/>
            <w:rFonts w:ascii="Arabic Transparent" w:hAnsi="Arabic Transparent" w:cs="Arabic Transparent"/>
            <w:color w:val="auto"/>
            <w:sz w:val="27"/>
            <w:szCs w:val="27"/>
            <w:u w:val="none"/>
            <w:rtl/>
          </w:rPr>
          <w:t xml:space="preserve">محمد بن عبد الرحمن </w:t>
        </w:r>
      </w:hyperlink>
      <w:r w:rsidRPr="000B3938">
        <w:rPr>
          <w:rFonts w:ascii="Arabic Transparent" w:hAnsi="Arabic Transparent" w:cs="Arabic Transparent"/>
          <w:sz w:val="27"/>
          <w:szCs w:val="27"/>
          <w:rtl/>
        </w:rPr>
        <w:t xml:space="preserve">عن عمته </w:t>
      </w:r>
      <w:hyperlink r:id="rId114" w:history="1">
        <w:r w:rsidRPr="000B3938">
          <w:rPr>
            <w:rStyle w:val="Hyperlink"/>
            <w:rFonts w:ascii="Arabic Transparent" w:hAnsi="Arabic Transparent" w:cs="Arabic Transparent"/>
            <w:color w:val="auto"/>
            <w:sz w:val="27"/>
            <w:szCs w:val="27"/>
            <w:u w:val="none"/>
            <w:rtl/>
          </w:rPr>
          <w:t xml:space="preserve">عمرة </w:t>
        </w:r>
      </w:hyperlink>
      <w:r w:rsidRPr="000B3938">
        <w:rPr>
          <w:rFonts w:ascii="Arabic Transparent" w:hAnsi="Arabic Transparent" w:cs="Arabic Transparent"/>
          <w:sz w:val="27"/>
          <w:szCs w:val="27"/>
          <w:rtl/>
        </w:rPr>
        <w:t xml:space="preserve">عن </w:t>
      </w:r>
      <w:hyperlink r:id="rId115" w:history="1">
        <w:r w:rsidRPr="000B3938">
          <w:rPr>
            <w:rStyle w:val="Hyperlink"/>
            <w:rFonts w:ascii="Arabic Transparent" w:hAnsi="Arabic Transparent" w:cs="Arabic Transparent"/>
            <w:color w:val="auto"/>
            <w:sz w:val="27"/>
            <w:szCs w:val="27"/>
            <w:u w:val="none"/>
            <w:rtl/>
          </w:rPr>
          <w:t xml:space="preserve">عائشة </w:t>
        </w:r>
      </w:hyperlink>
      <w:r w:rsidRPr="000B3938">
        <w:rPr>
          <w:rFonts w:ascii="Arabic Transparent" w:hAnsi="Arabic Transparent" w:cs="Arabic Transparent"/>
          <w:sz w:val="27"/>
          <w:szCs w:val="27"/>
          <w:rtl/>
        </w:rPr>
        <w:t xml:space="preserve">رضي الله عنها قالت كان النبي صلى الله عليه وسلم ح وحدثنا </w:t>
      </w:r>
      <w:hyperlink r:id="rId116" w:history="1">
        <w:r w:rsidRPr="000B3938">
          <w:rPr>
            <w:rStyle w:val="Hyperlink"/>
            <w:rFonts w:ascii="Arabic Transparent" w:hAnsi="Arabic Transparent" w:cs="Arabic Transparent"/>
            <w:color w:val="auto"/>
            <w:sz w:val="27"/>
            <w:szCs w:val="27"/>
            <w:u w:val="none"/>
            <w:rtl/>
          </w:rPr>
          <w:t xml:space="preserve">أحمد بن يونس </w:t>
        </w:r>
      </w:hyperlink>
      <w:r w:rsidRPr="000B3938">
        <w:rPr>
          <w:rFonts w:ascii="Arabic Transparent" w:hAnsi="Arabic Transparent" w:cs="Arabic Transparent"/>
          <w:sz w:val="27"/>
          <w:szCs w:val="27"/>
          <w:rtl/>
        </w:rPr>
        <w:t xml:space="preserve">حدثنا </w:t>
      </w:r>
      <w:hyperlink r:id="rId117" w:history="1">
        <w:r w:rsidRPr="000B3938">
          <w:rPr>
            <w:rStyle w:val="Hyperlink"/>
            <w:rFonts w:ascii="Arabic Transparent" w:hAnsi="Arabic Transparent" w:cs="Arabic Transparent"/>
            <w:color w:val="auto"/>
            <w:sz w:val="27"/>
            <w:szCs w:val="27"/>
            <w:u w:val="none"/>
            <w:rtl/>
          </w:rPr>
          <w:t xml:space="preserve">زهير </w:t>
        </w:r>
      </w:hyperlink>
      <w:r w:rsidRPr="000B3938">
        <w:rPr>
          <w:rFonts w:ascii="Arabic Transparent" w:hAnsi="Arabic Transparent" w:cs="Arabic Transparent"/>
          <w:sz w:val="27"/>
          <w:szCs w:val="27"/>
          <w:rtl/>
        </w:rPr>
        <w:t xml:space="preserve">حدثنا </w:t>
      </w:r>
      <w:hyperlink r:id="rId118" w:history="1">
        <w:r w:rsidRPr="000B3938">
          <w:rPr>
            <w:rStyle w:val="Hyperlink"/>
            <w:rFonts w:ascii="Arabic Transparent" w:hAnsi="Arabic Transparent" w:cs="Arabic Transparent"/>
            <w:color w:val="auto"/>
            <w:sz w:val="27"/>
            <w:szCs w:val="27"/>
            <w:u w:val="none"/>
            <w:rtl/>
          </w:rPr>
          <w:t xml:space="preserve">يحيى هو ابن سعيد </w:t>
        </w:r>
      </w:hyperlink>
      <w:r w:rsidRPr="000B3938">
        <w:rPr>
          <w:rFonts w:ascii="Arabic Transparent" w:hAnsi="Arabic Transparent" w:cs="Arabic Transparent"/>
          <w:sz w:val="27"/>
          <w:szCs w:val="27"/>
          <w:rtl/>
        </w:rPr>
        <w:t xml:space="preserve">عن </w:t>
      </w:r>
      <w:hyperlink r:id="rId119" w:history="1">
        <w:r w:rsidRPr="000B3938">
          <w:rPr>
            <w:rStyle w:val="Hyperlink"/>
            <w:rFonts w:ascii="Arabic Transparent" w:hAnsi="Arabic Transparent" w:cs="Arabic Transparent"/>
            <w:color w:val="auto"/>
            <w:sz w:val="27"/>
            <w:szCs w:val="27"/>
            <w:u w:val="none"/>
            <w:rtl/>
          </w:rPr>
          <w:t xml:space="preserve">محمد بن عبد الرحمن </w:t>
        </w:r>
      </w:hyperlink>
      <w:r w:rsidRPr="000B3938">
        <w:rPr>
          <w:rFonts w:ascii="Arabic Transparent" w:hAnsi="Arabic Transparent" w:cs="Arabic Transparent"/>
          <w:sz w:val="27"/>
          <w:szCs w:val="27"/>
          <w:rtl/>
        </w:rPr>
        <w:t xml:space="preserve">عن </w:t>
      </w:r>
      <w:hyperlink r:id="rId120" w:history="1">
        <w:r w:rsidRPr="000B3938">
          <w:rPr>
            <w:rStyle w:val="Hyperlink"/>
            <w:rFonts w:ascii="Arabic Transparent" w:hAnsi="Arabic Transparent" w:cs="Arabic Transparent"/>
            <w:color w:val="auto"/>
            <w:sz w:val="27"/>
            <w:szCs w:val="27"/>
            <w:u w:val="none"/>
            <w:rtl/>
          </w:rPr>
          <w:t xml:space="preserve">عمرة </w:t>
        </w:r>
      </w:hyperlink>
      <w:r w:rsidRPr="000B3938">
        <w:rPr>
          <w:rFonts w:ascii="Arabic Transparent" w:hAnsi="Arabic Transparent" w:cs="Arabic Transparent"/>
          <w:sz w:val="27"/>
          <w:szCs w:val="27"/>
          <w:rtl/>
        </w:rPr>
        <w:t xml:space="preserve">عن </w:t>
      </w:r>
      <w:hyperlink r:id="rId121" w:history="1">
        <w:r w:rsidRPr="000B3938">
          <w:rPr>
            <w:rStyle w:val="Hyperlink"/>
            <w:rFonts w:ascii="Arabic Transparent" w:hAnsi="Arabic Transparent" w:cs="Arabic Transparent"/>
            <w:color w:val="auto"/>
            <w:sz w:val="27"/>
            <w:szCs w:val="27"/>
            <w:u w:val="none"/>
            <w:rtl/>
          </w:rPr>
          <w:t xml:space="preserve">عائشة </w:t>
        </w:r>
      </w:hyperlink>
      <w:r w:rsidRPr="000B3938">
        <w:rPr>
          <w:rFonts w:ascii="Arabic Transparent" w:hAnsi="Arabic Transparent" w:cs="Arabic Transparent"/>
          <w:sz w:val="27"/>
          <w:szCs w:val="27"/>
          <w:rtl/>
        </w:rPr>
        <w:t>رضي الله عنها قالت كان النبي صلى الله عليه وسلم يخفف الركعتين اللتين قبل صلاة الصبح حتى إني لأقول هل قرأ بأم الكتاب</w:t>
      </w:r>
      <w:r w:rsidRPr="000B3938">
        <w:rPr>
          <w:rFonts w:ascii="Simplified Arabic" w:hAnsi="Simplified Arabic" w:cs="Simplified Arabic" w:hint="cs"/>
          <w:sz w:val="27"/>
          <w:szCs w:val="27"/>
          <w:rtl/>
        </w:rPr>
        <w:t xml:space="preserve"> .</w:t>
      </w:r>
    </w:p>
    <w:p w:rsidR="00A623A2" w:rsidRDefault="00934CCF" w:rsidP="00A623A2">
      <w:pPr>
        <w:pStyle w:val="a4"/>
        <w:bidi/>
        <w:ind w:left="84"/>
        <w:rPr>
          <w:rFonts w:ascii="Simplified Arabic" w:hAnsi="Simplified Arabic" w:cs="Simplified Arabic"/>
          <w:b/>
          <w:bCs/>
          <w:sz w:val="28"/>
          <w:szCs w:val="28"/>
          <w:rtl/>
        </w:rPr>
      </w:pPr>
      <w:r w:rsidRPr="000B3938">
        <w:rPr>
          <w:rFonts w:ascii="Simplified Arabic" w:hAnsi="Simplified Arabic" w:cs="Simplified Arabic" w:hint="cs"/>
          <w:b/>
          <w:bCs/>
          <w:sz w:val="28"/>
          <w:szCs w:val="28"/>
          <w:rtl/>
        </w:rPr>
        <w:t>فوائد الحديث :</w:t>
      </w:r>
    </w:p>
    <w:p w:rsidR="00A623A2" w:rsidRPr="00A623A2" w:rsidRDefault="00934CCF" w:rsidP="000F4FF2">
      <w:pPr>
        <w:pStyle w:val="a4"/>
        <w:numPr>
          <w:ilvl w:val="0"/>
          <w:numId w:val="155"/>
        </w:numPr>
        <w:bidi/>
        <w:rPr>
          <w:rFonts w:ascii="Simplified Arabic" w:hAnsi="Simplified Arabic" w:cs="Simplified Arabic"/>
          <w:b/>
          <w:bCs/>
          <w:sz w:val="27"/>
          <w:szCs w:val="27"/>
        </w:rPr>
      </w:pPr>
      <w:r w:rsidRPr="00A623A2">
        <w:rPr>
          <w:rFonts w:ascii="Simplified Arabic" w:hAnsi="Simplified Arabic" w:cs="Simplified Arabic"/>
          <w:sz w:val="27"/>
          <w:szCs w:val="27"/>
          <w:rtl/>
        </w:rPr>
        <w:t>قد تمسك به من زعم أنه لا قراءة في ركعتي الفجر أصلا ، وتعقب بما ثبت في الأحاديث الآتية</w:t>
      </w:r>
      <w:r w:rsidRPr="00A623A2">
        <w:rPr>
          <w:rFonts w:ascii="Simplified Arabic" w:hAnsi="Simplified Arabic" w:cs="Simplified Arabic"/>
          <w:sz w:val="27"/>
          <w:szCs w:val="27"/>
        </w:rPr>
        <w:t xml:space="preserve"> .</w:t>
      </w:r>
    </w:p>
    <w:p w:rsidR="00A623A2" w:rsidRPr="00A623A2" w:rsidRDefault="00934CCF" w:rsidP="000F4FF2">
      <w:pPr>
        <w:pStyle w:val="a4"/>
        <w:numPr>
          <w:ilvl w:val="0"/>
          <w:numId w:val="155"/>
        </w:numPr>
        <w:bidi/>
        <w:rPr>
          <w:rFonts w:ascii="Simplified Arabic" w:hAnsi="Simplified Arabic" w:cs="Simplified Arabic"/>
          <w:b/>
          <w:bCs/>
          <w:sz w:val="27"/>
          <w:szCs w:val="27"/>
        </w:rPr>
      </w:pPr>
      <w:r w:rsidRPr="00A623A2">
        <w:rPr>
          <w:rFonts w:ascii="Simplified Arabic" w:hAnsi="Simplified Arabic" w:cs="Simplified Arabic"/>
          <w:sz w:val="27"/>
          <w:szCs w:val="27"/>
          <w:rtl/>
        </w:rPr>
        <w:t xml:space="preserve">قال ابن حجر : تخصيصها أم القرآن بالذكر إشارة إلى </w:t>
      </w:r>
      <w:proofErr w:type="spellStart"/>
      <w:r w:rsidRPr="00A623A2">
        <w:rPr>
          <w:rFonts w:ascii="Simplified Arabic" w:hAnsi="Simplified Arabic" w:cs="Simplified Arabic"/>
          <w:sz w:val="27"/>
          <w:szCs w:val="27"/>
          <w:rtl/>
        </w:rPr>
        <w:t>مواظبته</w:t>
      </w:r>
      <w:proofErr w:type="spellEnd"/>
      <w:r w:rsidRPr="00A623A2">
        <w:rPr>
          <w:rFonts w:ascii="Simplified Arabic" w:hAnsi="Simplified Arabic" w:cs="Simplified Arabic"/>
          <w:sz w:val="27"/>
          <w:szCs w:val="27"/>
          <w:rtl/>
        </w:rPr>
        <w:t xml:space="preserve"> لقراءتها</w:t>
      </w:r>
      <w:r w:rsidR="00A623A2">
        <w:rPr>
          <w:rFonts w:ascii="Simplified Arabic" w:hAnsi="Simplified Arabic" w:cs="Simplified Arabic"/>
          <w:sz w:val="27"/>
          <w:szCs w:val="27"/>
          <w:rtl/>
        </w:rPr>
        <w:t xml:space="preserve"> في غيرها من صلاته</w:t>
      </w:r>
      <w:r w:rsidRPr="00A623A2">
        <w:rPr>
          <w:rFonts w:ascii="Simplified Arabic" w:hAnsi="Simplified Arabic" w:cs="Simplified Arabic"/>
          <w:sz w:val="27"/>
          <w:szCs w:val="27"/>
          <w:rtl/>
        </w:rPr>
        <w:t>.</w:t>
      </w:r>
    </w:p>
    <w:p w:rsidR="00A623A2" w:rsidRPr="00A623A2" w:rsidRDefault="00934CCF" w:rsidP="000F4FF2">
      <w:pPr>
        <w:pStyle w:val="a4"/>
        <w:numPr>
          <w:ilvl w:val="0"/>
          <w:numId w:val="155"/>
        </w:numPr>
        <w:bidi/>
        <w:rPr>
          <w:rFonts w:ascii="Simplified Arabic" w:hAnsi="Simplified Arabic" w:cs="Simplified Arabic"/>
          <w:b/>
          <w:bCs/>
          <w:sz w:val="27"/>
          <w:szCs w:val="27"/>
        </w:rPr>
      </w:pPr>
      <w:r w:rsidRPr="00A623A2">
        <w:rPr>
          <w:rFonts w:ascii="Simplified Arabic" w:hAnsi="Simplified Arabic" w:cs="Simplified Arabic"/>
          <w:sz w:val="27"/>
          <w:szCs w:val="27"/>
          <w:rtl/>
        </w:rPr>
        <w:t xml:space="preserve">استدل به على أنه لا يزيد فيهما على أم القرآن ، وهو قول مالك ، وفي البويطي ، عن </w:t>
      </w:r>
      <w:hyperlink r:id="rId122" w:history="1">
        <w:r w:rsidRPr="00A623A2">
          <w:rPr>
            <w:rStyle w:val="Hyperlink"/>
            <w:rFonts w:ascii="Simplified Arabic" w:hAnsi="Simplified Arabic" w:cs="Simplified Arabic"/>
            <w:color w:val="auto"/>
            <w:sz w:val="27"/>
            <w:szCs w:val="27"/>
            <w:u w:val="none"/>
            <w:rtl/>
          </w:rPr>
          <w:t xml:space="preserve">الشافعي </w:t>
        </w:r>
      </w:hyperlink>
      <w:r w:rsidRPr="00A623A2">
        <w:rPr>
          <w:rFonts w:ascii="Simplified Arabic" w:hAnsi="Simplified Arabic" w:cs="Simplified Arabic"/>
          <w:sz w:val="27"/>
          <w:szCs w:val="27"/>
          <w:rtl/>
        </w:rPr>
        <w:t>استحباب قراءة السورتين المذكورتين فيهما مع الفاتحة عملا بالحديث المذكور ، وبذلك قال الجمهور .</w:t>
      </w:r>
    </w:p>
    <w:p w:rsidR="00934CCF" w:rsidRPr="00A623A2" w:rsidRDefault="00934CCF" w:rsidP="000F4FF2">
      <w:pPr>
        <w:pStyle w:val="a4"/>
        <w:numPr>
          <w:ilvl w:val="0"/>
          <w:numId w:val="155"/>
        </w:numPr>
        <w:bidi/>
        <w:rPr>
          <w:rFonts w:ascii="Simplified Arabic" w:hAnsi="Simplified Arabic" w:cs="Simplified Arabic"/>
          <w:b/>
          <w:bCs/>
          <w:sz w:val="27"/>
          <w:szCs w:val="27"/>
          <w:rtl/>
        </w:rPr>
      </w:pPr>
      <w:r w:rsidRPr="00A623A2">
        <w:rPr>
          <w:rFonts w:ascii="Simplified Arabic" w:hAnsi="Simplified Arabic" w:cs="Simplified Arabic"/>
          <w:sz w:val="27"/>
          <w:szCs w:val="27"/>
          <w:rtl/>
        </w:rPr>
        <w:t>استدل به على الجهر بالقراءة في ركعتي الفجر ، ولا حجة فيه ، لاحتمال أن يكون ذلك عرف بقراءته بعض السورة .</w:t>
      </w:r>
    </w:p>
    <w:p w:rsidR="00934CCF" w:rsidRPr="000B3938" w:rsidRDefault="00934CCF" w:rsidP="00934CCF">
      <w:pPr>
        <w:pStyle w:val="a4"/>
        <w:bidi/>
        <w:ind w:left="84"/>
        <w:rPr>
          <w:rFonts w:ascii="Simplified Arabic" w:hAnsi="Simplified Arabic" w:cs="Simplified Arabic"/>
          <w:b/>
          <w:bCs/>
          <w:sz w:val="32"/>
          <w:szCs w:val="32"/>
          <w:rtl/>
          <w:lang w:bidi="ar"/>
        </w:rPr>
      </w:pPr>
      <w:r w:rsidRPr="000B3938">
        <w:rPr>
          <w:rFonts w:cs="Simplified Arabic" w:hint="cs"/>
          <w:b/>
          <w:bCs/>
          <w:sz w:val="32"/>
          <w:szCs w:val="32"/>
          <w:rtl/>
          <w:lang w:bidi="ar"/>
        </w:rPr>
        <w:t xml:space="preserve">25 - باب مَا جَاءَ فِي التَّطَوُّعِ مَثْنَى </w:t>
      </w:r>
      <w:proofErr w:type="spellStart"/>
      <w:r w:rsidRPr="000B3938">
        <w:rPr>
          <w:rFonts w:cs="Simplified Arabic" w:hint="cs"/>
          <w:b/>
          <w:bCs/>
          <w:sz w:val="32"/>
          <w:szCs w:val="32"/>
          <w:rtl/>
          <w:lang w:bidi="ar"/>
        </w:rPr>
        <w:t>مَثْنَى</w:t>
      </w:r>
      <w:proofErr w:type="spellEnd"/>
    </w:p>
    <w:p w:rsidR="00934CCF" w:rsidRPr="00A623A2" w:rsidRDefault="00934CCF" w:rsidP="00934CCF">
      <w:pPr>
        <w:pStyle w:val="a4"/>
        <w:bidi/>
        <w:ind w:left="84"/>
        <w:rPr>
          <w:rFonts w:ascii="Simplified Arabic" w:hAnsi="Simplified Arabic" w:cs="Simplified Arabic"/>
          <w:b/>
          <w:bCs/>
          <w:sz w:val="28"/>
          <w:szCs w:val="28"/>
          <w:lang w:bidi="ar"/>
        </w:rPr>
      </w:pPr>
      <w:r w:rsidRPr="00A623A2">
        <w:rPr>
          <w:rFonts w:ascii="Simplified Arabic" w:hAnsi="Simplified Arabic" w:cs="Simplified Arabic" w:hint="cs"/>
          <w:b/>
          <w:bCs/>
          <w:sz w:val="28"/>
          <w:szCs w:val="28"/>
          <w:rtl/>
          <w:lang w:bidi="ar"/>
        </w:rPr>
        <w:t>الحديث الأول :</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cs="Simplified Arabic" w:hint="cs"/>
          <w:sz w:val="27"/>
          <w:szCs w:val="27"/>
          <w:rtl/>
          <w:lang w:bidi="ar"/>
        </w:rPr>
        <w:t>1167 - حَدَّثَنَا أَبُو نُعَيْمٍ قَالَ حَدَّثَنَا سَيْفُ بْنُ سُلَيْمَانَ سَمِعْتُ مُجَاهِدًا يَقُولُ: "أُتِيَ ابْنُ عُمَرَ رَضِيَ اللَّهُ عَنْهُمَا فِي مَنْزِلِهِ فَقِيلَ لَهُ: هَذَا رَسُولُ اللَّهِ صَلَّى اللَّهُ عَلَيْهِ وَسَلَّمَ قَدْ دَخَلَ الْكَعْبَةَ قَالَ فَأَقْبَلْتُ فَأَجِدُ رَسُولَ اللَّهِ صَلَّى اللَّهُ عَلَيْهِ وَسَلَّمَ قَدْ خَرَجَ وَأَجِدُ بِلاَلًا عِنْدَ الْبَابِ قَائِمًا فَقُلْتُ: يَا بِلاَلُ أَصَلَّى رَسُولُ اللَّهِ صَلَّى اللَّهُ عَلَيْهِ وَسَلَّمَ فِي الْكَعْبَةِ قَالَ: نَعَمْ قُلْتُ: فَأَيْنَ؟ قَالَ: بَيْنَ هَاتَيْنِ الأُسْطُوَانَتَيْنِ ثُمَّ خَرَجَ فَصَلَّى رَكْعَتَيْنِ فِي وَجْهِ الْكَعْبَةِ"</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2"/>
        </w:numPr>
        <w:bidi/>
        <w:ind w:left="84"/>
        <w:rPr>
          <w:rFonts w:ascii="Simplified Arabic" w:hAnsi="Simplified Arabic" w:cs="Simplified Arabic"/>
          <w:b/>
          <w:bCs/>
          <w:sz w:val="28"/>
          <w:szCs w:val="28"/>
          <w:lang w:bidi="ar"/>
        </w:rPr>
      </w:pPr>
      <w:r w:rsidRPr="000B3938">
        <w:rPr>
          <w:rFonts w:cs="Simplified Arabic" w:hint="cs"/>
          <w:sz w:val="27"/>
          <w:szCs w:val="27"/>
          <w:rtl/>
          <w:lang w:bidi="ar"/>
        </w:rPr>
        <w:t>فيه الرد على من زعم أن التطوع في النهار يكون أربعا موصولة .</w:t>
      </w:r>
    </w:p>
    <w:p w:rsidR="00934CCF" w:rsidRPr="000B3938" w:rsidRDefault="00934CCF" w:rsidP="000F4FF2">
      <w:pPr>
        <w:pStyle w:val="a4"/>
        <w:numPr>
          <w:ilvl w:val="0"/>
          <w:numId w:val="142"/>
        </w:numPr>
        <w:bidi/>
        <w:ind w:left="84"/>
        <w:rPr>
          <w:rFonts w:ascii="Simplified Arabic" w:hAnsi="Simplified Arabic" w:cs="Simplified Arabic"/>
          <w:b/>
          <w:bCs/>
          <w:sz w:val="28"/>
          <w:szCs w:val="28"/>
          <w:lang w:bidi="ar"/>
        </w:rPr>
      </w:pPr>
      <w:r w:rsidRPr="000B3938">
        <w:rPr>
          <w:rFonts w:cs="Simplified Arabic" w:hint="cs"/>
          <w:sz w:val="27"/>
          <w:szCs w:val="27"/>
          <w:rtl/>
          <w:lang w:bidi="ar"/>
        </w:rPr>
        <w:t xml:space="preserve">اختار الجمهور التسليم من كل ركعتين في صلاة الليل والنهار. </w:t>
      </w:r>
    </w:p>
    <w:p w:rsidR="00934CCF" w:rsidRPr="000B3938" w:rsidRDefault="00934CCF" w:rsidP="000F4FF2">
      <w:pPr>
        <w:pStyle w:val="a4"/>
        <w:numPr>
          <w:ilvl w:val="0"/>
          <w:numId w:val="142"/>
        </w:numPr>
        <w:bidi/>
        <w:ind w:left="84"/>
        <w:rPr>
          <w:rFonts w:ascii="Simplified Arabic" w:hAnsi="Simplified Arabic" w:cs="Simplified Arabic"/>
          <w:b/>
          <w:bCs/>
          <w:sz w:val="28"/>
          <w:szCs w:val="28"/>
          <w:lang w:bidi="ar"/>
        </w:rPr>
      </w:pPr>
      <w:r w:rsidRPr="000B3938">
        <w:rPr>
          <w:rFonts w:cs="Simplified Arabic" w:hint="cs"/>
          <w:sz w:val="27"/>
          <w:szCs w:val="27"/>
          <w:rtl/>
          <w:lang w:bidi="ar"/>
        </w:rPr>
        <w:t>قال أبو حنيفة وصاحباه: يخير في صلاة النهار بين الثنتين والأربع وكرهوا الزيادة على ذلك</w:t>
      </w:r>
      <w:r w:rsidRPr="000B3938">
        <w:rPr>
          <w:rFonts w:ascii="Simplified Arabic" w:hAnsi="Simplified Arabic" w:cs="Simplified Arabic" w:hint="cs"/>
          <w:b/>
          <w:bCs/>
          <w:sz w:val="28"/>
          <w:szCs w:val="28"/>
          <w:rtl/>
          <w:lang w:bidi="ar"/>
        </w:rPr>
        <w:t xml:space="preserve"> .</w:t>
      </w:r>
    </w:p>
    <w:p w:rsidR="00934CCF" w:rsidRPr="000B3938" w:rsidRDefault="00934CCF" w:rsidP="00934CCF">
      <w:pPr>
        <w:pStyle w:val="a4"/>
        <w:bidi/>
        <w:ind w:left="84"/>
        <w:rPr>
          <w:rFonts w:cs="Simplified Arabic"/>
          <w:sz w:val="27"/>
          <w:szCs w:val="27"/>
          <w:rtl/>
          <w:lang w:bidi="ar"/>
        </w:rPr>
      </w:pPr>
      <w:r w:rsidRPr="000B3938">
        <w:rPr>
          <w:rFonts w:cs="Simplified Arabic" w:hint="cs"/>
          <w:b/>
          <w:bCs/>
          <w:sz w:val="32"/>
          <w:szCs w:val="32"/>
          <w:rtl/>
          <w:lang w:bidi="ar"/>
        </w:rPr>
        <w:lastRenderedPageBreak/>
        <w:t>29 - باب التَّطَوُّعِ بَعْدَ الْمَكْتُوبَةِ</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1172 - حَدَّثَنَا مُسَدَّدٌ قَالَ حَدَّثَنَا يَحْيَى بْنُ سَعِيدٍ عَنْ عُبَيْدِ اللَّهِ قَالَ أَخْبَرَنَا نَافِعٌ عَنْ ابْنِ عُمَرَ رَضِيَ اللَّهُ عَنْهُمَا قَالَ "صَلَّيْتُ مَعَ النَّبِيِّ صَلَّى اللَّهُ عَلَيْهِ وَسَلَّمَ سَجْدَتَيْنِ قَبْلَ الظُّهْرِ وَسَجْدَتَيْنِ بَعْدَ الظُّهْرِ وَسَجْدَتَيْنِ بَعْدَ الْمَغْرِبِ وَسَجْدَتَيْنِ بَعْدَ الْعِشَاءِ وَسَجْدَتَيْنِ بَعْدَ الْجُمُعَةِ فَأَمَّا الْمَغْرِبُ وَالْعِشَاءُ فَفِي بَيْتِهِ"</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3"/>
        </w:numPr>
        <w:bidi/>
        <w:ind w:left="84"/>
        <w:rPr>
          <w:rFonts w:ascii="Simplified Arabic" w:hAnsi="Simplified Arabic" w:cs="Simplified Arabic"/>
          <w:b/>
          <w:bCs/>
          <w:sz w:val="28"/>
          <w:szCs w:val="28"/>
          <w:lang w:bidi="ar"/>
        </w:rPr>
      </w:pPr>
      <w:r w:rsidRPr="000B3938">
        <w:rPr>
          <w:rFonts w:cs="Simplified Arabic" w:hint="cs"/>
          <w:sz w:val="27"/>
          <w:szCs w:val="27"/>
          <w:rtl/>
          <w:lang w:bidi="ar"/>
        </w:rPr>
        <w:t>استدل به على أن فعل النوافل الليلية في البيوت أفضل من المسجد بخلاف رواتب النهار، وحكى ذلك عن مالك والثوري، وفي الاستدلال به لذلك نظر، والظاهر أن ذلك لم يقع عن عمد وإنما كان صلى الله عليه وسلم يتشاغل بالناس في النهار غالبا وبالليل يكون في بيته غالبا</w:t>
      </w:r>
      <w:r w:rsidRPr="000B3938">
        <w:rPr>
          <w:rFonts w:ascii="Simplified Arabic" w:hAnsi="Simplified Arabic" w:cs="Simplified Arabic" w:hint="cs"/>
          <w:b/>
          <w:bCs/>
          <w:sz w:val="28"/>
          <w:szCs w:val="28"/>
          <w:rtl/>
          <w:lang w:bidi="ar"/>
        </w:rPr>
        <w:t xml:space="preserve"> .</w:t>
      </w:r>
    </w:p>
    <w:p w:rsidR="00934CCF" w:rsidRPr="000B3938" w:rsidRDefault="00934CCF" w:rsidP="000F4FF2">
      <w:pPr>
        <w:pStyle w:val="a4"/>
        <w:numPr>
          <w:ilvl w:val="0"/>
          <w:numId w:val="143"/>
        </w:numPr>
        <w:bidi/>
        <w:ind w:left="84"/>
        <w:rPr>
          <w:rFonts w:cs="Simplified Arabic"/>
          <w:i/>
          <w:iCs/>
          <w:sz w:val="27"/>
          <w:szCs w:val="27"/>
          <w:rtl/>
          <w:lang w:bidi="ar"/>
        </w:rPr>
      </w:pPr>
      <w:r w:rsidRPr="000B3938">
        <w:rPr>
          <w:rFonts w:cs="Simplified Arabic" w:hint="cs"/>
          <w:sz w:val="27"/>
          <w:szCs w:val="27"/>
          <w:rtl/>
          <w:lang w:bidi="ar"/>
        </w:rPr>
        <w:t>فيه حجة لمن ذهب إلى أن للفرائض رواتب تستحب المواظبة عليها وهو قول الجمهور، وذهب مالك في المشهور عنه إلى أنه لا توقيت في ذلك حماية للفرائض، لكن لا يمنع من تطوع بما شاء إذا أمن ذلك، وذهب العراقيون من أصحابه إلى موافقة الجمهور.</w:t>
      </w:r>
    </w:p>
    <w:p w:rsidR="00934CCF" w:rsidRPr="000B3938" w:rsidRDefault="00934CCF" w:rsidP="000F4FF2">
      <w:pPr>
        <w:pStyle w:val="a4"/>
        <w:numPr>
          <w:ilvl w:val="0"/>
          <w:numId w:val="156"/>
        </w:numPr>
        <w:bidi/>
        <w:rPr>
          <w:rFonts w:cs="Simplified Arabic"/>
          <w:sz w:val="27"/>
          <w:szCs w:val="27"/>
          <w:rtl/>
          <w:lang w:bidi="ar"/>
        </w:rPr>
      </w:pPr>
      <w:r w:rsidRPr="000B3938">
        <w:rPr>
          <w:rFonts w:cs="Simplified Arabic" w:hint="cs"/>
          <w:b/>
          <w:bCs/>
          <w:sz w:val="32"/>
          <w:szCs w:val="32"/>
          <w:rtl/>
          <w:lang w:bidi="ar"/>
        </w:rPr>
        <w:t>- باب مَنْ لَمْ يَتَطَوَّعْ بَعْدَ الْمَكْتُوبَةِ</w:t>
      </w:r>
    </w:p>
    <w:p w:rsidR="00A623A2" w:rsidRDefault="00934CCF" w:rsidP="00A623A2">
      <w:pPr>
        <w:pStyle w:val="a4"/>
        <w:bidi/>
        <w:ind w:left="84"/>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1174 - حدثنا علي بن عبد الله قال حدثنا سفيان عن عمرو قال سمعت أبا الشعثاء جابرا قال سمعت بن عباس رضي الله عنهما قال: "صليت مع رسول الله صلى الله عليه وسلم </w:t>
      </w:r>
      <w:proofErr w:type="spellStart"/>
      <w:r w:rsidRPr="000B3938">
        <w:rPr>
          <w:rFonts w:cs="Simplified Arabic" w:hint="cs"/>
          <w:sz w:val="27"/>
          <w:szCs w:val="27"/>
          <w:rtl/>
          <w:lang w:bidi="ar"/>
        </w:rPr>
        <w:t>ثمانيا</w:t>
      </w:r>
      <w:proofErr w:type="spellEnd"/>
      <w:r w:rsidRPr="000B3938">
        <w:rPr>
          <w:rFonts w:cs="Simplified Arabic" w:hint="cs"/>
          <w:sz w:val="27"/>
          <w:szCs w:val="27"/>
          <w:rtl/>
          <w:lang w:bidi="ar"/>
        </w:rPr>
        <w:t xml:space="preserve"> جميعا وسبعا جميعا" قلت يا أبا الشعثاء أظنه أخر الظهر وعجل العصر وعجل العشاء وأخر المغرب قال وأنا أظنه</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57"/>
        </w:numPr>
        <w:bidi/>
        <w:rPr>
          <w:rFonts w:ascii="Simplified Arabic" w:hAnsi="Simplified Arabic" w:cs="Simplified Arabic"/>
          <w:b/>
          <w:bCs/>
          <w:sz w:val="28"/>
          <w:szCs w:val="28"/>
          <w:lang w:bidi="ar"/>
        </w:rPr>
      </w:pPr>
      <w:r w:rsidRPr="000B3938">
        <w:rPr>
          <w:rFonts w:cs="Simplified Arabic" w:hint="cs"/>
          <w:sz w:val="27"/>
          <w:szCs w:val="27"/>
          <w:rtl/>
          <w:lang w:bidi="ar"/>
        </w:rPr>
        <w:t>مطابقته للترجمة أن الجمع يقتضي عدم التخلل بين الصلاتين بصلاة راتبة أو غيرها فيدل على ترك التطوع بعد الأولى وهو المراد، وأما التطوع بعد الثانية فمسكوت عنه، وكذا التطوع قبل الأولى محتمل.</w:t>
      </w:r>
    </w:p>
    <w:p w:rsidR="00934CCF" w:rsidRPr="000B3938" w:rsidRDefault="00934CCF" w:rsidP="00934CCF">
      <w:pPr>
        <w:pStyle w:val="a4"/>
        <w:bidi/>
        <w:rPr>
          <w:rFonts w:ascii="Simplified Arabic" w:hAnsi="Simplified Arabic" w:cs="Simplified Arabic"/>
          <w:b/>
          <w:bCs/>
          <w:sz w:val="28"/>
          <w:szCs w:val="28"/>
          <w:rtl/>
          <w:lang w:bidi="ar"/>
        </w:rPr>
      </w:pPr>
    </w:p>
    <w:p w:rsidR="00934CCF" w:rsidRPr="000B3938" w:rsidRDefault="00934CCF" w:rsidP="00934CCF">
      <w:pPr>
        <w:pStyle w:val="a4"/>
        <w:bidi/>
        <w:rPr>
          <w:rFonts w:ascii="Simplified Arabic" w:hAnsi="Simplified Arabic" w:cs="Simplified Arabic"/>
          <w:b/>
          <w:bCs/>
          <w:sz w:val="28"/>
          <w:szCs w:val="28"/>
          <w:lang w:bidi="ar"/>
        </w:rPr>
      </w:pPr>
    </w:p>
    <w:p w:rsidR="00934CCF" w:rsidRPr="000B3938" w:rsidRDefault="00934CCF" w:rsidP="00934CCF">
      <w:pPr>
        <w:pStyle w:val="a4"/>
        <w:bidi/>
        <w:ind w:left="84"/>
        <w:rPr>
          <w:rFonts w:cs="Simplified Arabic"/>
          <w:b/>
          <w:bCs/>
          <w:sz w:val="32"/>
          <w:szCs w:val="32"/>
          <w:rtl/>
          <w:lang w:bidi="ar"/>
        </w:rPr>
      </w:pPr>
      <w:r w:rsidRPr="000B3938">
        <w:rPr>
          <w:rFonts w:cs="Simplified Arabic" w:hint="cs"/>
          <w:b/>
          <w:bCs/>
          <w:sz w:val="32"/>
          <w:szCs w:val="32"/>
          <w:rtl/>
          <w:lang w:bidi="ar"/>
        </w:rPr>
        <w:lastRenderedPageBreak/>
        <w:t>31 - باب صَلاَةِ الضُّحَى فِي السَّفَرِ</w:t>
      </w:r>
    </w:p>
    <w:p w:rsidR="00934CCF" w:rsidRPr="000B3938" w:rsidRDefault="00934CCF" w:rsidP="00934CCF">
      <w:pPr>
        <w:pStyle w:val="a4"/>
        <w:bidi/>
        <w:ind w:left="84"/>
        <w:rPr>
          <w:rFonts w:cs="Simplified Arabic"/>
          <w:i/>
          <w:iCs/>
          <w:sz w:val="27"/>
          <w:szCs w:val="27"/>
          <w:rtl/>
          <w:lang w:bidi="ar"/>
        </w:rPr>
      </w:pPr>
      <w:r w:rsidRPr="000B3938">
        <w:rPr>
          <w:rFonts w:cs="Simplified Arabic" w:hint="cs"/>
          <w:b/>
          <w:bCs/>
          <w:sz w:val="28"/>
          <w:szCs w:val="28"/>
          <w:rtl/>
          <w:lang w:bidi="ar"/>
        </w:rPr>
        <w:t>الحديث الأول :</w:t>
      </w:r>
      <w:r w:rsidRPr="000B3938">
        <w:rPr>
          <w:rFonts w:cs="Simplified Arabic" w:hint="cs"/>
          <w:b/>
          <w:bCs/>
          <w:sz w:val="32"/>
          <w:szCs w:val="32"/>
          <w:rtl/>
          <w:lang w:bidi="ar"/>
        </w:rPr>
        <w:br/>
      </w:r>
      <w:r w:rsidRPr="000B3938">
        <w:rPr>
          <w:rFonts w:cs="Simplified Arabic" w:hint="cs"/>
          <w:sz w:val="27"/>
          <w:szCs w:val="27"/>
          <w:rtl/>
          <w:lang w:bidi="ar"/>
        </w:rPr>
        <w:t>1176 - حَدَّثَنَا آدَمُ حَدَّثَنَا شُعْبَةُ حَدَّثَنَا عَمْرُو بْنُ مُرَّةَ قَالَ سَمِعْتُ عَبْدَ الرَّحْمَنِ بْنَ أَبِي لَيْلَى يَقُولُ مَا حَدَّثَنَا أَحَدٌ أَنَّهُ رَأَى النَّبِيَّ صَلَّى اللَّهُ عَلَيْهِ وَسَلَّمَ يُصَلِّي الضُّحَى غَيْرُ أُمِّ هَانِئٍ فَإِنَّهَا قَالَتْ "إِنَّ النَّبِيَّ صَلَّى اللَّهُ عَلَيْهِ وَسَلَّمَ دَخَلَ بَيْتَهَا يَوْمَ فَتْحِ مَكَّةَ فَاغْتَسَلَ وَصَلَّى ثَمَانِيَ رَكَعَاتٍ فَلَمْ أَرَ صَلاَةً قَطُّ أَخَفَّ مِنْهَا غَيْرَ أَنَّهُ يُتِمُّ الرُّكُوعَ وَالسُّجُودَ"</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 على استحباب تخفيف صلاة</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الضحى ، وفيه نظر ؛ لاحتمال أن يكون السبب فيه التفرغ لمهمات الفتح لكثرة شغله به ، وقد ثبت من فعله صلى الله عليه وسلم أنه صلى الضحى ، فطول فيها .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استدل بهذا الحديث على إثبات سنة الضحى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 حكى عياض عن قوم أنه ليس في حديث أم هانئ دلالة على ذلك ، قالوا : وإنما هي سنة الفتح ، وقد صلاها خالد بن الوليد في بعض فتوحه كذلك .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قال عياض : ليس حديث أم هانئ بظاهر في أنه قصد صلى الله عليه وسلم بها سنة الضحى ، وإنما فيه أنها أخبرت عن وقت صلاته فقط ، وقد قيل : إنها كانت قضاء عما شغل عنه تلك الليلة من حزبه فيه . وتعقبه النووي بأن الصواب صحة الاستدلال به ، لما رواه أبو داود وغيره من طريق كريب ، عن أم هانئ أن النبي صلى الله عليه وسلم صلى سبحة الضحى</w:t>
      </w:r>
      <w:r w:rsidRPr="000B3938">
        <w:rPr>
          <w:rFonts w:ascii="Simplified Arabic" w:hAnsi="Simplified Arabic" w:cs="Simplified Arabic"/>
          <w:sz w:val="27"/>
          <w:szCs w:val="27"/>
          <w:rtl/>
          <w:lang w:bidi="ar"/>
        </w:rPr>
        <w:t xml:space="preserve">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واستدل به على أن أكثر صلاة الضحى ثمان ركعات</w:t>
      </w:r>
      <w:r w:rsidRPr="000B3938">
        <w:rPr>
          <w:rFonts w:ascii="Simplified Arabic" w:hAnsi="Simplified Arabic" w:cs="Simplified Arabic"/>
          <w:sz w:val="27"/>
          <w:szCs w:val="27"/>
        </w:rPr>
        <w:t xml:space="preserve">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 xml:space="preserve">نقل الترمذي ، عن أحمد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أن أصح شيء ورد في الباب حديث أم هانئ </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وهو كما قال .</w:t>
      </w:r>
    </w:p>
    <w:p w:rsidR="00934CCF" w:rsidRPr="000B3938" w:rsidRDefault="00934CCF" w:rsidP="000F4FF2">
      <w:pPr>
        <w:pStyle w:val="a4"/>
        <w:numPr>
          <w:ilvl w:val="0"/>
          <w:numId w:val="144"/>
        </w:numPr>
        <w:bidi/>
        <w:ind w:left="84"/>
        <w:rPr>
          <w:rFonts w:ascii="Simplified Arabic" w:hAnsi="Simplified Arabic" w:cs="Simplified Arabic"/>
          <w:sz w:val="27"/>
          <w:szCs w:val="27"/>
          <w:lang w:bidi="ar"/>
        </w:rPr>
      </w:pPr>
      <w:r w:rsidRPr="000B3938">
        <w:rPr>
          <w:rFonts w:ascii="Simplified Arabic" w:hAnsi="Simplified Arabic" w:cs="Simplified Arabic"/>
          <w:sz w:val="27"/>
          <w:szCs w:val="27"/>
          <w:rtl/>
        </w:rPr>
        <w:t>قال النووي في الروضة</w:t>
      </w:r>
      <w:r w:rsidRPr="000B3938">
        <w:rPr>
          <w:rFonts w:ascii="Simplified Arabic" w:hAnsi="Simplified Arabic" w:cs="Simplified Arabic"/>
          <w:sz w:val="27"/>
          <w:szCs w:val="27"/>
        </w:rPr>
        <w:t xml:space="preserve"> : </w:t>
      </w:r>
      <w:r w:rsidRPr="000B3938">
        <w:rPr>
          <w:rFonts w:ascii="Simplified Arabic" w:hAnsi="Simplified Arabic" w:cs="Simplified Arabic"/>
          <w:sz w:val="27"/>
          <w:szCs w:val="27"/>
          <w:rtl/>
        </w:rPr>
        <w:t>أفضلها ثمان وأكثرها ثنتا عشرة صلاة الضحى ، ففرق بين الأكثر والأفضل</w:t>
      </w:r>
      <w:r w:rsidRPr="000B3938">
        <w:rPr>
          <w:rFonts w:ascii="Simplified Arabic" w:hAnsi="Simplified Arabic" w:cs="Simplified Arabic"/>
          <w:sz w:val="27"/>
          <w:szCs w:val="27"/>
        </w:rPr>
        <w:t xml:space="preserve"> .</w:t>
      </w: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rtl/>
          <w:lang w:bidi="ar"/>
        </w:rPr>
      </w:pPr>
    </w:p>
    <w:p w:rsidR="00934CCF" w:rsidRPr="000B3938" w:rsidRDefault="00934CCF" w:rsidP="00934CCF">
      <w:pPr>
        <w:pStyle w:val="a4"/>
        <w:bidi/>
        <w:rPr>
          <w:rFonts w:ascii="Simplified Arabic" w:hAnsi="Simplified Arabic" w:cs="Simplified Arabic"/>
          <w:sz w:val="27"/>
          <w:szCs w:val="27"/>
          <w:lang w:bidi="ar"/>
        </w:rPr>
      </w:pPr>
    </w:p>
    <w:p w:rsidR="00934CCF" w:rsidRPr="000B3938" w:rsidRDefault="00934CCF" w:rsidP="00934CCF">
      <w:pPr>
        <w:pStyle w:val="a4"/>
        <w:bidi/>
        <w:ind w:left="84"/>
        <w:rPr>
          <w:rFonts w:cs="Simplified Arabic"/>
          <w:b/>
          <w:bCs/>
          <w:sz w:val="32"/>
          <w:szCs w:val="32"/>
          <w:rtl/>
          <w:lang w:bidi="ar"/>
        </w:rPr>
      </w:pPr>
      <w:r w:rsidRPr="000B3938">
        <w:rPr>
          <w:rFonts w:cs="Simplified Arabic" w:hint="cs"/>
          <w:b/>
          <w:bCs/>
          <w:sz w:val="32"/>
          <w:szCs w:val="32"/>
          <w:rtl/>
          <w:lang w:bidi="ar"/>
        </w:rPr>
        <w:lastRenderedPageBreak/>
        <w:t>33 - باب صَلاَةِ الضُّحَى فِي الْحَضَرِ</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1178 - حَدَّثَنَا مُسْلِمُ بْنُ إِبْرَاهِيمَ أَخْبَرَنَا شُعْبَةُ حَدَّثَنَا عَبَّاسٌ الْجُرَيْرِيُّ هُوَ ابْنُ فَرُّوخَ عَنْ أَبِي عُثْمَانَ النَّهْدِيِّ عَنْ أَبِي هُرَيْرَةَ رَضِيَ اللَّهُ عَنْهُ قَالَ "أَوْصَانِي خَلِيلِي بِثَلاَثٍ لاَ أَدَعُهُنَّ حَتَّى أَمُوتَ صَوْمِ ثَلاَثَةِ أَيَّامٍ مِنْ كُلِّ شَهْرٍ وَصَلاَةِ الضُّحَى وَنَوْمٍ عَلَى وِتْرٍ"</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5"/>
        </w:numPr>
        <w:bidi/>
        <w:ind w:left="84"/>
        <w:rPr>
          <w:rFonts w:ascii="Simplified Arabic" w:hAnsi="Simplified Arabic" w:cs="Simplified Arabic"/>
          <w:b/>
          <w:bCs/>
          <w:sz w:val="28"/>
          <w:szCs w:val="28"/>
          <w:lang w:bidi="ar"/>
        </w:rPr>
      </w:pPr>
      <w:r w:rsidRPr="000B3938">
        <w:rPr>
          <w:rFonts w:cs="Simplified Arabic" w:hint="cs"/>
          <w:sz w:val="27"/>
          <w:szCs w:val="27"/>
          <w:rtl/>
          <w:lang w:bidi="ar"/>
        </w:rPr>
        <w:t>فيه هذا دلالة على استحباب صلاة الضحى وأن أقلها ركعتان، وعدم مواظبة النبي صلى الله عليه وسلم على فعلها لا ينافي استحبابها لأنه حاصل بدلالة القول</w:t>
      </w:r>
      <w:r w:rsidRPr="000B3938">
        <w:rPr>
          <w:rFonts w:ascii="Simplified Arabic" w:hAnsi="Simplified Arabic" w:cs="Simplified Arabic" w:hint="cs"/>
          <w:b/>
          <w:bCs/>
          <w:sz w:val="28"/>
          <w:szCs w:val="28"/>
          <w:rtl/>
          <w:lang w:bidi="ar"/>
        </w:rPr>
        <w:t xml:space="preserve"> .</w:t>
      </w:r>
    </w:p>
    <w:p w:rsidR="00934CCF" w:rsidRPr="000B3938" w:rsidRDefault="00934CCF" w:rsidP="000F4FF2">
      <w:pPr>
        <w:pStyle w:val="a4"/>
        <w:numPr>
          <w:ilvl w:val="0"/>
          <w:numId w:val="145"/>
        </w:numPr>
        <w:bidi/>
        <w:ind w:left="84"/>
        <w:rPr>
          <w:rFonts w:ascii="Simplified Arabic" w:hAnsi="Simplified Arabic" w:cs="Simplified Arabic"/>
          <w:b/>
          <w:bCs/>
          <w:sz w:val="28"/>
          <w:szCs w:val="28"/>
          <w:lang w:bidi="ar"/>
        </w:rPr>
      </w:pPr>
      <w:r w:rsidRPr="000B3938">
        <w:rPr>
          <w:rFonts w:cs="Simplified Arabic" w:hint="cs"/>
          <w:sz w:val="27"/>
          <w:szCs w:val="27"/>
          <w:rtl/>
          <w:lang w:bidi="ar"/>
        </w:rPr>
        <w:t>فيه استحباب تقديم الوتر على النوم وذلك في حق من لم يثق بالاستيقاظ</w:t>
      </w:r>
      <w:r w:rsidRPr="000B3938">
        <w:rPr>
          <w:rFonts w:ascii="Simplified Arabic" w:hAnsi="Simplified Arabic" w:cs="Simplified Arabic" w:hint="cs"/>
          <w:b/>
          <w:bCs/>
          <w:sz w:val="28"/>
          <w:szCs w:val="28"/>
          <w:rtl/>
          <w:lang w:bidi="ar"/>
        </w:rPr>
        <w:t xml:space="preserve"> .</w:t>
      </w:r>
    </w:p>
    <w:p w:rsidR="00934CCF" w:rsidRPr="000B3938" w:rsidRDefault="00934CCF" w:rsidP="000F4FF2">
      <w:pPr>
        <w:pStyle w:val="a4"/>
        <w:numPr>
          <w:ilvl w:val="0"/>
          <w:numId w:val="145"/>
        </w:numPr>
        <w:bidi/>
        <w:ind w:left="84"/>
        <w:rPr>
          <w:rFonts w:ascii="Simplified Arabic" w:hAnsi="Simplified Arabic" w:cs="Simplified Arabic"/>
          <w:b/>
          <w:bCs/>
          <w:sz w:val="28"/>
          <w:szCs w:val="28"/>
          <w:lang w:bidi="ar"/>
        </w:rPr>
      </w:pPr>
      <w:r w:rsidRPr="000B3938">
        <w:rPr>
          <w:rFonts w:cs="Simplified Arabic" w:hint="cs"/>
          <w:sz w:val="27"/>
          <w:szCs w:val="27"/>
          <w:rtl/>
          <w:lang w:bidi="ar"/>
        </w:rPr>
        <w:t>هذه الوصية لأبي هريرة ورد مثلها لأبي الدرداء فيما رواه مسلم، ولأبي ذر فيما رواه النسائي.</w:t>
      </w:r>
    </w:p>
    <w:p w:rsidR="00934CCF" w:rsidRPr="000B3938" w:rsidRDefault="00934CCF" w:rsidP="00934CCF">
      <w:pPr>
        <w:pStyle w:val="a4"/>
        <w:bidi/>
        <w:rPr>
          <w:rFonts w:ascii="Simplified Arabic" w:hAnsi="Simplified Arabic" w:cs="Simplified Arabic"/>
          <w:b/>
          <w:bCs/>
          <w:sz w:val="28"/>
          <w:szCs w:val="28"/>
          <w:lang w:bidi="ar"/>
        </w:rPr>
      </w:pPr>
      <w:r w:rsidRPr="000B3938">
        <w:rPr>
          <w:rFonts w:ascii="Simplified Arabic" w:hAnsi="Simplified Arabic" w:cs="Simplified Arabic" w:hint="cs"/>
          <w:b/>
          <w:bCs/>
          <w:sz w:val="28"/>
          <w:szCs w:val="28"/>
          <w:rtl/>
          <w:lang w:bidi="ar"/>
        </w:rPr>
        <w:t>الحديث الثاني :</w:t>
      </w:r>
    </w:p>
    <w:p w:rsidR="00934CCF" w:rsidRPr="000B3938" w:rsidRDefault="00934CCF" w:rsidP="00934CCF">
      <w:pPr>
        <w:pStyle w:val="a4"/>
        <w:bidi/>
        <w:rPr>
          <w:rFonts w:ascii="Simplified Arabic" w:hAnsi="Simplified Arabic" w:cs="Simplified Arabic"/>
          <w:sz w:val="27"/>
          <w:szCs w:val="27"/>
          <w:lang w:bidi="ar"/>
        </w:rPr>
      </w:pPr>
      <w:r w:rsidRPr="000B3938">
        <w:rPr>
          <w:rFonts w:ascii="Simplified Arabic" w:hAnsi="Simplified Arabic" w:cs="Simplified Arabic"/>
          <w:sz w:val="27"/>
          <w:szCs w:val="27"/>
          <w:rtl/>
        </w:rPr>
        <w:t>1179-</w:t>
      </w:r>
      <w:r w:rsidRPr="000B3938">
        <w:rPr>
          <w:rFonts w:ascii="Simplified Arabic" w:hAnsi="Simplified Arabic" w:cs="Simplified Arabic"/>
          <w:sz w:val="27"/>
          <w:szCs w:val="27"/>
        </w:rPr>
        <w:t xml:space="preserve"> </w:t>
      </w:r>
      <w:r w:rsidRPr="000B3938">
        <w:rPr>
          <w:rFonts w:ascii="Simplified Arabic" w:hAnsi="Simplified Arabic" w:cs="Simplified Arabic"/>
          <w:sz w:val="27"/>
          <w:szCs w:val="27"/>
          <w:rtl/>
        </w:rPr>
        <w:t xml:space="preserve">حدثنا </w:t>
      </w:r>
      <w:hyperlink r:id="rId123" w:history="1">
        <w:r w:rsidRPr="000B3938">
          <w:rPr>
            <w:rStyle w:val="Hyperlink"/>
            <w:rFonts w:ascii="Simplified Arabic" w:hAnsi="Simplified Arabic" w:cs="Simplified Arabic"/>
            <w:color w:val="auto"/>
            <w:sz w:val="27"/>
            <w:szCs w:val="27"/>
            <w:u w:val="none"/>
            <w:rtl/>
          </w:rPr>
          <w:t xml:space="preserve">علي بن الجعد </w:t>
        </w:r>
      </w:hyperlink>
      <w:r w:rsidRPr="000B3938">
        <w:rPr>
          <w:rFonts w:ascii="Simplified Arabic" w:hAnsi="Simplified Arabic" w:cs="Simplified Arabic"/>
          <w:sz w:val="27"/>
          <w:szCs w:val="27"/>
          <w:rtl/>
        </w:rPr>
        <w:t xml:space="preserve">أخبرنا </w:t>
      </w:r>
      <w:hyperlink r:id="rId124" w:history="1">
        <w:r w:rsidRPr="000B3938">
          <w:rPr>
            <w:rStyle w:val="Hyperlink"/>
            <w:rFonts w:ascii="Simplified Arabic" w:hAnsi="Simplified Arabic" w:cs="Simplified Arabic"/>
            <w:color w:val="auto"/>
            <w:sz w:val="27"/>
            <w:szCs w:val="27"/>
            <w:u w:val="none"/>
            <w:rtl/>
          </w:rPr>
          <w:t xml:space="preserve">شعبة </w:t>
        </w:r>
      </w:hyperlink>
      <w:r w:rsidRPr="000B3938">
        <w:rPr>
          <w:rFonts w:ascii="Simplified Arabic" w:hAnsi="Simplified Arabic" w:cs="Simplified Arabic"/>
          <w:sz w:val="27"/>
          <w:szCs w:val="27"/>
          <w:rtl/>
        </w:rPr>
        <w:t xml:space="preserve">عن </w:t>
      </w:r>
      <w:hyperlink r:id="rId125" w:history="1">
        <w:r w:rsidRPr="000B3938">
          <w:rPr>
            <w:rStyle w:val="Hyperlink"/>
            <w:rFonts w:ascii="Simplified Arabic" w:hAnsi="Simplified Arabic" w:cs="Simplified Arabic"/>
            <w:color w:val="auto"/>
            <w:sz w:val="27"/>
            <w:szCs w:val="27"/>
            <w:u w:val="none"/>
            <w:rtl/>
          </w:rPr>
          <w:t xml:space="preserve">أنس بن سيرين </w:t>
        </w:r>
      </w:hyperlink>
      <w:r w:rsidRPr="000B3938">
        <w:rPr>
          <w:rFonts w:ascii="Simplified Arabic" w:hAnsi="Simplified Arabic" w:cs="Simplified Arabic"/>
          <w:sz w:val="27"/>
          <w:szCs w:val="27"/>
          <w:rtl/>
        </w:rPr>
        <w:t xml:space="preserve">قال سمعت </w:t>
      </w:r>
      <w:hyperlink r:id="rId126" w:history="1">
        <w:r w:rsidRPr="000B3938">
          <w:rPr>
            <w:rStyle w:val="Hyperlink"/>
            <w:rFonts w:ascii="Simplified Arabic" w:hAnsi="Simplified Arabic" w:cs="Simplified Arabic"/>
            <w:color w:val="auto"/>
            <w:sz w:val="27"/>
            <w:szCs w:val="27"/>
            <w:u w:val="none"/>
            <w:rtl/>
          </w:rPr>
          <w:t xml:space="preserve">أنس بن مالك الأنصاري </w:t>
        </w:r>
      </w:hyperlink>
      <w:r w:rsidRPr="000B3938">
        <w:rPr>
          <w:rFonts w:ascii="Simplified Arabic" w:hAnsi="Simplified Arabic" w:cs="Simplified Arabic"/>
          <w:sz w:val="27"/>
          <w:szCs w:val="27"/>
          <w:rtl/>
        </w:rPr>
        <w:t xml:space="preserve">قال </w:t>
      </w:r>
      <w:proofErr w:type="spellStart"/>
      <w:r w:rsidRPr="000B3938">
        <w:rPr>
          <w:rFonts w:ascii="Simplified Arabic" w:hAnsi="Simplified Arabic" w:cs="Simplified Arabic"/>
          <w:sz w:val="27"/>
          <w:szCs w:val="27"/>
          <w:rtl/>
        </w:rPr>
        <w:t>قال</w:t>
      </w:r>
      <w:proofErr w:type="spellEnd"/>
      <w:r w:rsidRPr="000B3938">
        <w:rPr>
          <w:rFonts w:ascii="Simplified Arabic" w:hAnsi="Simplified Arabic" w:cs="Simplified Arabic"/>
          <w:sz w:val="27"/>
          <w:szCs w:val="27"/>
          <w:rtl/>
        </w:rPr>
        <w:t xml:space="preserve"> رجل من الأنصار وكان ضخما للنبي صلى الله عليه وسلم إني لا أستطيع الصلاة معك فصنع للنبي صلى الله عليه وسلم طعاما فدعاه إلى بيته ونضح له طرف حصير بماء فصلى عليه ركعتين وقال فلان بن فلان بن جارود لأنس رضي الله عنه أكان النبي صلى الله عليه وسلم يصلي الضحى فقال ما رأيته صلى غير ذلك اليوم</w:t>
      </w:r>
    </w:p>
    <w:p w:rsidR="00934CCF" w:rsidRPr="000B3938" w:rsidRDefault="00934CCF" w:rsidP="000F4FF2">
      <w:pPr>
        <w:pStyle w:val="a4"/>
        <w:numPr>
          <w:ilvl w:val="0"/>
          <w:numId w:val="150"/>
        </w:numPr>
        <w:bidi/>
        <w:rPr>
          <w:rFonts w:ascii="Simplified Arabic" w:hAnsi="Simplified Arabic" w:cs="Simplified Arabic"/>
          <w:b/>
          <w:bCs/>
          <w:sz w:val="28"/>
          <w:szCs w:val="28"/>
          <w:lang w:bidi="ar"/>
        </w:rPr>
      </w:pPr>
      <w:r w:rsidRPr="000B3938">
        <w:rPr>
          <w:rFonts w:cs="Simplified Arabic" w:hint="cs"/>
          <w:sz w:val="27"/>
          <w:szCs w:val="27"/>
          <w:rtl/>
          <w:lang w:bidi="ar"/>
        </w:rPr>
        <w:t>قال ابن رشيد: هذا يدل على أن ذلك كان كالمتعارف عندهم وإلا فصلاته صلى الله عليه وسلم في بيت الأنصاري وإن كانت في وقت صلاة الضحى لا يلزم نسبتها لصلاة الضحى. قلت: إلا أنا قدمنا أن القصة لعتبان بن مالك، وقد تقدم في صدر الباب أن عتبان سماها صلاة الضحى فاستقام مراد المصنف، وتقييده ذلك بالحضر ظاهر لكونه صلى في بيته.</w:t>
      </w:r>
    </w:p>
    <w:p w:rsidR="00934CCF" w:rsidRPr="000B3938" w:rsidRDefault="00934CCF" w:rsidP="00934CCF">
      <w:pPr>
        <w:pStyle w:val="a4"/>
        <w:bidi/>
        <w:rPr>
          <w:rFonts w:ascii="Simplified Arabic" w:hAnsi="Simplified Arabic" w:cs="Simplified Arabic"/>
          <w:b/>
          <w:bCs/>
          <w:sz w:val="28"/>
          <w:szCs w:val="28"/>
          <w:rtl/>
          <w:lang w:bidi="ar"/>
        </w:rPr>
      </w:pPr>
    </w:p>
    <w:p w:rsidR="00934CCF" w:rsidRPr="000B3938" w:rsidRDefault="00934CCF" w:rsidP="00934CCF">
      <w:pPr>
        <w:pStyle w:val="a4"/>
        <w:bidi/>
        <w:rPr>
          <w:rFonts w:ascii="Simplified Arabic" w:hAnsi="Simplified Arabic" w:cs="Simplified Arabic"/>
          <w:b/>
          <w:bCs/>
          <w:sz w:val="28"/>
          <w:szCs w:val="28"/>
          <w:rtl/>
          <w:lang w:bidi="ar"/>
        </w:rPr>
      </w:pPr>
    </w:p>
    <w:p w:rsidR="00934CCF" w:rsidRPr="000B3938" w:rsidRDefault="00934CCF" w:rsidP="00934CCF">
      <w:pPr>
        <w:pStyle w:val="a4"/>
        <w:bidi/>
        <w:rPr>
          <w:rFonts w:ascii="Simplified Arabic" w:hAnsi="Simplified Arabic" w:cs="Simplified Arabic"/>
          <w:b/>
          <w:bCs/>
          <w:sz w:val="28"/>
          <w:szCs w:val="28"/>
          <w:rtl/>
          <w:lang w:bidi="ar"/>
        </w:rPr>
      </w:pPr>
    </w:p>
    <w:p w:rsidR="00934CCF" w:rsidRPr="000B3938" w:rsidRDefault="00934CCF" w:rsidP="00934CCF">
      <w:pPr>
        <w:pStyle w:val="a4"/>
        <w:bidi/>
        <w:rPr>
          <w:rFonts w:ascii="Simplified Arabic" w:hAnsi="Simplified Arabic" w:cs="Simplified Arabic"/>
          <w:b/>
          <w:bCs/>
          <w:sz w:val="28"/>
          <w:szCs w:val="28"/>
          <w:lang w:bidi="ar"/>
        </w:rPr>
      </w:pPr>
    </w:p>
    <w:p w:rsidR="00934CCF" w:rsidRPr="00A623A2" w:rsidRDefault="00934CCF" w:rsidP="000F4FF2">
      <w:pPr>
        <w:pStyle w:val="a4"/>
        <w:numPr>
          <w:ilvl w:val="0"/>
          <w:numId w:val="151"/>
        </w:numPr>
        <w:bidi/>
        <w:rPr>
          <w:rFonts w:cs="Simplified Arabic"/>
          <w:sz w:val="32"/>
          <w:szCs w:val="32"/>
          <w:rtl/>
          <w:lang w:bidi="ar"/>
        </w:rPr>
      </w:pPr>
      <w:r w:rsidRPr="00A623A2">
        <w:rPr>
          <w:rFonts w:cs="Simplified Arabic" w:hint="cs"/>
          <w:b/>
          <w:bCs/>
          <w:sz w:val="32"/>
          <w:szCs w:val="32"/>
          <w:rtl/>
          <w:lang w:bidi="ar"/>
        </w:rPr>
        <w:lastRenderedPageBreak/>
        <w:t>- باب الصَّلاَةِ قَبْلَ الْمَغْرِبِ</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1183 - حَدَّثَنَا أَبُو مَعْمَرٍ حَدَّثَنَا عَبْدُ الْوَارِثِ عَنْ الْحُسَيْنِ عَنْ عَبْدِ اللَّهِ بْنِ بُرَيْدَةَ قَالَ حَدَّثَنِي عَبْدُ اللَّهِ الْمُزَنِيُّ عَنْ النَّبِيِّ صَلَّى اللَّهُ عَلَيْهِ وَسَلَّمَ قَالَ: "صَلُّوا قَبْلَ صَلاَةِ الْمَغْرِبِ قَالَ فِي الثَّالِثَةِ لِمَنْ شَاءَ كَرَاهِيَةَ أَنْ يَتَّخِذَهَا النَّاسُ سُنَّةً"</w:t>
      </w:r>
      <w:r w:rsidRPr="000B3938">
        <w:rPr>
          <w:rFonts w:cs="Simplified Arabic" w:hint="cs"/>
          <w:sz w:val="27"/>
          <w:szCs w:val="27"/>
          <w:rtl/>
          <w:lang w:bidi="ar"/>
        </w:rPr>
        <w:br/>
      </w: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6"/>
        </w:numPr>
        <w:bidi/>
        <w:rPr>
          <w:rFonts w:ascii="Simplified Arabic" w:hAnsi="Simplified Arabic" w:cs="Simplified Arabic"/>
          <w:b/>
          <w:bCs/>
          <w:sz w:val="28"/>
          <w:szCs w:val="28"/>
          <w:lang w:bidi="ar"/>
        </w:rPr>
      </w:pPr>
      <w:r w:rsidRPr="000B3938">
        <w:rPr>
          <w:rFonts w:cs="Simplified Arabic" w:hint="cs"/>
          <w:sz w:val="27"/>
          <w:szCs w:val="27"/>
          <w:rtl/>
          <w:lang w:bidi="ar"/>
        </w:rPr>
        <w:t>قال المحب الطبري: لم يرد نفي استحبابها لأنه لا يمكن أن يأمر بما لا يستحب، بل هذا الحديث من أقوى الأدلة على استحبابها .</w:t>
      </w:r>
    </w:p>
    <w:p w:rsidR="00934CCF" w:rsidRPr="000B3938" w:rsidRDefault="00934CCF" w:rsidP="000F4FF2">
      <w:pPr>
        <w:pStyle w:val="a4"/>
        <w:numPr>
          <w:ilvl w:val="0"/>
          <w:numId w:val="146"/>
        </w:numPr>
        <w:bidi/>
        <w:rPr>
          <w:rFonts w:ascii="Simplified Arabic" w:hAnsi="Simplified Arabic" w:cs="Simplified Arabic"/>
          <w:b/>
          <w:bCs/>
          <w:sz w:val="28"/>
          <w:szCs w:val="28"/>
          <w:lang w:bidi="ar"/>
        </w:rPr>
      </w:pPr>
      <w:r w:rsidRPr="000B3938">
        <w:rPr>
          <w:rFonts w:cs="Simplified Arabic" w:hint="cs"/>
          <w:sz w:val="27"/>
          <w:szCs w:val="27"/>
          <w:rtl/>
          <w:lang w:bidi="ar"/>
        </w:rPr>
        <w:t>معنى قوله: "سنة" أي شريعة وطريقة لازمة</w:t>
      </w:r>
      <w:r w:rsidRPr="000B3938">
        <w:rPr>
          <w:rFonts w:ascii="Simplified Arabic" w:hAnsi="Simplified Arabic" w:cs="Simplified Arabic" w:hint="cs"/>
          <w:b/>
          <w:bCs/>
          <w:sz w:val="28"/>
          <w:szCs w:val="28"/>
          <w:rtl/>
          <w:lang w:bidi="ar"/>
        </w:rPr>
        <w:t xml:space="preserve"> .</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الحديث الثاني :</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cs="Simplified Arabic" w:hint="cs"/>
          <w:sz w:val="27"/>
          <w:szCs w:val="27"/>
          <w:rtl/>
          <w:lang w:bidi="ar"/>
        </w:rPr>
        <w:t xml:space="preserve">1184 - حَدَّثَنَا عَبْدُ اللَّهِ بْنُ يَزِيدَ هُوَ الْمُقْرِئُ قَالَ حَدَّثَنَا سَعِيدُ بْنُ أَبِي أَيُّوبَ قَالَ حَدَّثَنِي يَزِيدُ بْنُ أَبِي حَبِيبٍ قَالَ سَمِعْتُ مَرْثَدَ بْنَ عَبْدِ اللَّهِ </w:t>
      </w:r>
      <w:proofErr w:type="spellStart"/>
      <w:r w:rsidRPr="000B3938">
        <w:rPr>
          <w:rFonts w:cs="Simplified Arabic" w:hint="cs"/>
          <w:sz w:val="27"/>
          <w:szCs w:val="27"/>
          <w:rtl/>
          <w:lang w:bidi="ar"/>
        </w:rPr>
        <w:t>الْيَزَنِيَّ</w:t>
      </w:r>
      <w:proofErr w:type="spellEnd"/>
      <w:r w:rsidRPr="000B3938">
        <w:rPr>
          <w:rFonts w:cs="Simplified Arabic" w:hint="cs"/>
          <w:sz w:val="27"/>
          <w:szCs w:val="27"/>
          <w:rtl/>
          <w:lang w:bidi="ar"/>
        </w:rPr>
        <w:t xml:space="preserve"> قَالَ "أَتَيْتُ عُقْبَةَ بْنَ عَامِرٍ الْجُهَنِيَّ فَقُلْتُ أَلاَ أُعْجِبُكَ مِنْ أَبِي تَمِيمٍ يَرْكَعُ رَكْعَتَيْنِ قَبْلَ صَلاَةِ الْمَغْرِبِ فَقَالَ عُقْبَةُ إِنَّا كُنَّا نَفْعَلُهُ عَلَى عَهْدِ رَسُولِ اللَّهِ صَلَّى اللَّهُ عَلَيْهِ وَسَلَّمَ قُلْتُ فَمَا يَمْنَعُكَ الآنَ قَالَ الشُّغْلُ"</w:t>
      </w:r>
      <w:r w:rsidRPr="000B3938">
        <w:rPr>
          <w:rFonts w:ascii="Simplified Arabic" w:hAnsi="Simplified Arabic" w:cs="Simplified Arabic" w:hint="cs"/>
          <w:b/>
          <w:bCs/>
          <w:sz w:val="28"/>
          <w:szCs w:val="28"/>
          <w:rtl/>
          <w:lang w:bidi="ar"/>
        </w:rPr>
        <w:t xml:space="preserve"> </w:t>
      </w:r>
    </w:p>
    <w:p w:rsidR="00934CCF" w:rsidRPr="000B3938" w:rsidRDefault="00934CCF" w:rsidP="00934CCF">
      <w:pPr>
        <w:pStyle w:val="a4"/>
        <w:bidi/>
        <w:ind w:left="84"/>
        <w:rPr>
          <w:rFonts w:ascii="Simplified Arabic" w:hAnsi="Simplified Arabic" w:cs="Simplified Arabic"/>
          <w:b/>
          <w:bCs/>
          <w:sz w:val="28"/>
          <w:szCs w:val="28"/>
          <w:rtl/>
          <w:lang w:bidi="ar"/>
        </w:rPr>
      </w:pPr>
      <w:r w:rsidRPr="000B3938">
        <w:rPr>
          <w:rFonts w:ascii="Simplified Arabic" w:hAnsi="Simplified Arabic" w:cs="Simplified Arabic" w:hint="cs"/>
          <w:b/>
          <w:bCs/>
          <w:sz w:val="28"/>
          <w:szCs w:val="28"/>
          <w:rtl/>
          <w:lang w:bidi="ar"/>
        </w:rPr>
        <w:t>فوائد الحديث :</w:t>
      </w:r>
    </w:p>
    <w:p w:rsidR="00934CCF" w:rsidRPr="000B3938" w:rsidRDefault="00934CCF" w:rsidP="000F4FF2">
      <w:pPr>
        <w:pStyle w:val="a4"/>
        <w:numPr>
          <w:ilvl w:val="0"/>
          <w:numId w:val="147"/>
        </w:numPr>
        <w:bidi/>
        <w:rPr>
          <w:rFonts w:ascii="Simplified Arabic" w:hAnsi="Simplified Arabic" w:cs="Simplified Arabic"/>
          <w:b/>
          <w:bCs/>
          <w:sz w:val="28"/>
          <w:szCs w:val="28"/>
          <w:lang w:bidi="ar"/>
        </w:rPr>
      </w:pPr>
      <w:r w:rsidRPr="000B3938">
        <w:rPr>
          <w:rFonts w:cs="Simplified Arabic" w:hint="cs"/>
          <w:sz w:val="27"/>
          <w:szCs w:val="27"/>
          <w:rtl/>
          <w:lang w:bidi="ar"/>
        </w:rPr>
        <w:t xml:space="preserve">استدل به على امتداد وقت المغرب ولا حجة فيه. </w:t>
      </w:r>
    </w:p>
    <w:p w:rsidR="00934CCF" w:rsidRPr="000B3938" w:rsidRDefault="00934CCF" w:rsidP="000F4FF2">
      <w:pPr>
        <w:pStyle w:val="a4"/>
        <w:numPr>
          <w:ilvl w:val="0"/>
          <w:numId w:val="147"/>
        </w:numPr>
        <w:bidi/>
        <w:rPr>
          <w:rFonts w:ascii="Simplified Arabic" w:hAnsi="Simplified Arabic" w:cs="Simplified Arabic"/>
          <w:b/>
          <w:bCs/>
          <w:sz w:val="28"/>
          <w:szCs w:val="28"/>
          <w:lang w:bidi="ar"/>
        </w:rPr>
      </w:pPr>
      <w:r w:rsidRPr="000B3938">
        <w:rPr>
          <w:rFonts w:cs="Simplified Arabic" w:hint="cs"/>
          <w:sz w:val="27"/>
          <w:szCs w:val="27"/>
          <w:rtl/>
          <w:lang w:bidi="ar"/>
        </w:rPr>
        <w:t>قال قوم: إنما تستحب الركعتان المذكورتان لمن كان متأهبا بالطهر وستر العورة لئلا يؤخر المغرب عن أول وقتها، ولا شك أن إيقاعها في أول الوقت أولى .</w:t>
      </w:r>
    </w:p>
    <w:p w:rsidR="00934CCF" w:rsidRPr="000B3938" w:rsidRDefault="00934CCF" w:rsidP="000F4FF2">
      <w:pPr>
        <w:pStyle w:val="a4"/>
        <w:numPr>
          <w:ilvl w:val="0"/>
          <w:numId w:val="147"/>
        </w:numPr>
        <w:bidi/>
        <w:rPr>
          <w:rFonts w:ascii="Simplified Arabic" w:hAnsi="Simplified Arabic" w:cs="Simplified Arabic"/>
          <w:b/>
          <w:bCs/>
          <w:sz w:val="28"/>
          <w:szCs w:val="28"/>
          <w:lang w:bidi="ar"/>
        </w:rPr>
      </w:pPr>
      <w:r w:rsidRPr="000B3938">
        <w:rPr>
          <w:rFonts w:cs="Simplified Arabic" w:hint="cs"/>
          <w:sz w:val="27"/>
          <w:szCs w:val="27"/>
          <w:rtl/>
          <w:lang w:bidi="ar"/>
        </w:rPr>
        <w:t>فيه رد على قول القاضي أبي بكر بن العربي: لم يفعلهما أحد بعد الصحابة، لأن أبا تميم تابعي وقد فعلهما. وذكر الأثرم عن أحمد أنه قال: ما فعلتهما إلا مرة واحدة حين سمعت الحديث.</w:t>
      </w:r>
    </w:p>
    <w:p w:rsidR="00934CCF" w:rsidRPr="000B3938" w:rsidRDefault="00934CCF" w:rsidP="00934CCF">
      <w:pPr>
        <w:pStyle w:val="a4"/>
        <w:bidi/>
        <w:ind w:left="84"/>
        <w:rPr>
          <w:rFonts w:ascii="Simplified Arabic" w:hAnsi="Simplified Arabic" w:cs="Simplified Arabic"/>
          <w:b/>
          <w:bCs/>
          <w:sz w:val="28"/>
          <w:szCs w:val="28"/>
          <w:rtl/>
          <w:lang w:bidi="ar"/>
        </w:rPr>
      </w:pPr>
    </w:p>
    <w:p w:rsidR="00934CCF" w:rsidRPr="000B3938" w:rsidRDefault="00934CCF" w:rsidP="00934CCF">
      <w:pPr>
        <w:pStyle w:val="a4"/>
        <w:bidi/>
        <w:ind w:left="84"/>
        <w:rPr>
          <w:rFonts w:ascii="Simplified Arabic" w:hAnsi="Simplified Arabic" w:cs="Simplified Arabic"/>
          <w:b/>
          <w:bCs/>
          <w:sz w:val="28"/>
          <w:szCs w:val="28"/>
          <w:rtl/>
          <w:lang w:bidi="ar"/>
        </w:rPr>
      </w:pPr>
    </w:p>
    <w:p w:rsidR="00934CCF" w:rsidRPr="000B3938" w:rsidRDefault="00934CCF" w:rsidP="00934CCF">
      <w:pPr>
        <w:pStyle w:val="a4"/>
        <w:bidi/>
        <w:ind w:left="84"/>
        <w:rPr>
          <w:rFonts w:ascii="Simplified Arabic" w:hAnsi="Simplified Arabic" w:cs="Simplified Arabic"/>
          <w:b/>
          <w:bCs/>
          <w:sz w:val="28"/>
          <w:szCs w:val="28"/>
          <w:rtl/>
          <w:lang w:bidi="ar"/>
        </w:rPr>
      </w:pPr>
    </w:p>
    <w:p w:rsidR="00934CCF" w:rsidRPr="00A623A2" w:rsidRDefault="00934CCF" w:rsidP="00934CCF">
      <w:pPr>
        <w:pStyle w:val="a4"/>
        <w:bidi/>
        <w:ind w:left="84"/>
        <w:rPr>
          <w:rFonts w:cs="Simplified Arabic"/>
          <w:sz w:val="32"/>
          <w:szCs w:val="32"/>
          <w:rtl/>
          <w:lang w:bidi="ar"/>
        </w:rPr>
      </w:pPr>
      <w:r w:rsidRPr="000B3938">
        <w:rPr>
          <w:rFonts w:cs="Simplified Arabic" w:hint="cs"/>
          <w:sz w:val="27"/>
          <w:szCs w:val="27"/>
          <w:rtl/>
          <w:lang w:bidi="ar"/>
        </w:rPr>
        <w:lastRenderedPageBreak/>
        <w:t xml:space="preserve">36 - </w:t>
      </w:r>
      <w:r w:rsidRPr="00A623A2">
        <w:rPr>
          <w:rFonts w:cs="Simplified Arabic" w:hint="cs"/>
          <w:b/>
          <w:bCs/>
          <w:sz w:val="32"/>
          <w:szCs w:val="32"/>
          <w:rtl/>
          <w:lang w:bidi="ar"/>
        </w:rPr>
        <w:t>باب صَلاَةِ النَّوَافِلِ جَمَاعَةً</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 xml:space="preserve">1186 - فَزَعَمَ مَحْمُودٌ أَنَّهُ سَمِعَ عِتْبَانَ بْنَ مَالِكٍ الأَنْصارِيَّ رَضِيَ اللَّهُ عَنْهُ وَكَانَ مِمَّنْ شَهِدَ بَدْرًا مَعَ رَسُولِ اللَّهِ صَلَّى اللَّهُ عَلَيْهِ وَسَلَّمَ يَقُولُ: "كُنْتُ أُصَلِّي لِقَوْمِي بِبَنِي سَالِمٍ وَكَانَ يَحُولُ بَيْنِي وَبَيْنَهُمْ وَادٍ إِذَا جَاءَتْ الأَمْطَارُ فَيَشُقُّ عَلَيَّ اجْتِيَازُهُ قِبَلَ مَسْجِدِهِمْ فَجِئْتُ رَسُولَ اللَّهِ صَلَّى اللَّهُ عَلَيْهِ وَسَلَّمَ فَقُلْتُ لَهُ إِنِّي أَنْكَرْتُ بَصَرِي وَإِنَّ الْوَادِيَ الَّذِي بَيْنِي وَبَيْنَ قَوْمِي يَسِيلُ إِذَا جَاءَتْ الأَمْطَارُ فَيَشُقُّ عَلَيَّ اجْتِيَازُهُ فَوَدِدْتُ أَنَّكَ تَأْتِي فَتُصَلِّي مِنْ بَيْتِي مَكَانًا أَتَّخِذُهُ مُصَلًّى فَقال رسول الله صلى الله عليه وسلم: "سَأَفْعَلُ فَغَدَا عَلَيَّ رَسُولُ اللَّهِ صَلَّى اللَّهُ عَلَيْهِ وَسَلَّمَ وَأَبُو بَكْرٍ رَضِيَ اللَّهُ عَنْهُ بَعْدَ مَا اشْتَدَّ النَّهَارُ فَاسْتَأْذَنَ رَسُولُ اللَّهِ صَلَّى اللَّهُ عَلَيْهِ وَسَلَّمَ فَأَذِنْتُ لَهُ فَلَمْ يَجْلِسْ حَتَّى قَالَ أَيْنَ تُحِبُّ أَنْ أُصَلِّيَ مِنْ بَيْتِكَ فَأَشَرْتُ لَهُ إِلَى الْمَكَانِ الَّذِي أُحِبُّ أَنْ أُصَلِّيَ فِيهِ فَقَامَ رَسُولُ اللَّهِ صَلَّى اللَّهُ عَلَيْهِ وَسَلَّمَ فَكَبَّرَ وَصَفَفْنَا وَرَاءَهُ فَصَلَّى رَكْعَتَيْنِ ثُمَّ سَلَّمَ وَسَلَّمْنَا حِينَ سَلَّمَ فَحَبَسْتُهُ عَلَى </w:t>
      </w:r>
      <w:proofErr w:type="spellStart"/>
      <w:r w:rsidRPr="000B3938">
        <w:rPr>
          <w:rFonts w:cs="Simplified Arabic" w:hint="cs"/>
          <w:sz w:val="27"/>
          <w:szCs w:val="27"/>
          <w:rtl/>
          <w:lang w:bidi="ar"/>
        </w:rPr>
        <w:t>خَزِيرٍ</w:t>
      </w:r>
      <w:proofErr w:type="spellEnd"/>
      <w:r w:rsidRPr="000B3938">
        <w:rPr>
          <w:rFonts w:cs="Simplified Arabic" w:hint="cs"/>
          <w:sz w:val="27"/>
          <w:szCs w:val="27"/>
          <w:rtl/>
          <w:lang w:bidi="ar"/>
        </w:rPr>
        <w:t xml:space="preserve"> يُصْنَعُ لَهُ فَسَمِعَ أَهْلُ الدَّارِ رَسُولَ اللَّهِ صَلَّى اللَّهُ عَلَيْهِ وَسَلَّمَ فِي بَيْتِي فَثَابَ رِجَالٌ مِنْهُمْ حَتَّى كَثُرَ الرِّجَالُ فِي الْبَيْتِ فَقَالَ رَجُلٌ مِنْهُمْ مَا فَعَلَ مَالِكٌ لاَ أَرَاهُ فَقَالَ رَجُلٌ مِنْهُمْ ذَاكَ مُنَافِقٌ لاَ يُحِبُّ اللَّهَ وَرَسُولَهُ فَقال رسول الله صلى الله عليه وسلم: "لاَ تَقُلْ ذَاكَ أَلاَ تَرَاهُ قَالَ لاَ إِلَهَ إِلاَّ اللَّهُ يَبْتَغِي بِذَلِكَ وَجْهَ اللَّهِ فَقَالَ اللَّهُ وَرَسُولُهُ أَعْلَمُ أَمَّا نَحْنُ </w:t>
      </w:r>
      <w:proofErr w:type="spellStart"/>
      <w:r w:rsidRPr="000B3938">
        <w:rPr>
          <w:rFonts w:cs="Simplified Arabic" w:hint="cs"/>
          <w:sz w:val="27"/>
          <w:szCs w:val="27"/>
          <w:rtl/>
          <w:lang w:bidi="ar"/>
        </w:rPr>
        <w:t>فَوَاللَّهِ</w:t>
      </w:r>
      <w:proofErr w:type="spellEnd"/>
      <w:r w:rsidRPr="000B3938">
        <w:rPr>
          <w:rFonts w:cs="Simplified Arabic" w:hint="cs"/>
          <w:sz w:val="27"/>
          <w:szCs w:val="27"/>
          <w:rtl/>
          <w:lang w:bidi="ar"/>
        </w:rPr>
        <w:t xml:space="preserve"> لاَ نَرَى وُدَّهُ وَلاَ حَدِيثَهُ إِلاَّ إِلَى الْمُنَافِقِينَ قال رسول الله صلى الله عليه وسلم: "فَإِنَّ اللَّهَ قَدْ حَرَّمَ عَلَى النَّارِ مَنْ قَالَ لاَ إِلَهَ إِلاَّ اللَّهُ يَبْتَغِي بِذَلِكَ وَجْهَ اللَّه" ِ قَالَ مَحْمُودُ بْنُ الرَّبِيعِ فَحَدَّثْتُهَا قَوْمًا فِيهِمْ أَبُو أَيُّوبَ صَاحِبُ رَسُولِ اللَّهِ صَلَّى اللَّهُ عَلَيْهِ وَسَلَّمَ فِي غَزْوَتِهِ الَّتِي تُوُفِّيَ فِيهَا وَيَزِيدُ بْنُ مُعَاوِيَةَ عَلَيْهِمْ بِأَرْضِ الرُّومِ فَأَنْكَرَهَا عَلَيَّ أَبُو أَيُّوبَ قَالَ وَاللَّهِ مَا أَظُنُّ رَسُولَ اللَّهِ صَلَّى اللَّهُ عَلَيْهِ وَسَلَّمَ قال: مَا قُلْتَ قَطُّ فَكَبُرَ ذَلِكَ عَلَيَّ فَجَعَلْتُ لِلَّهِ عَلَيَّ إِنْ سَلَّمَنِي حَتَّى أَقْفُلَ مِنْ غَزْوَتِي أَنْ أَسْأَلَ عَنْهَا عِتْبَانَ بْنَ مَالِكٍ رَضِيَ اللَّهُ عَنْهُ إِنْ وَجَدْتُهُ حَيًّا فِي مَسْجِدِ قَوْمِهِ فَقَفَلْتُ فَأَهْلَلْتُ بِحَجَّةٍ أَوْ بِعُمْرَةٍ ثُمَّ سِرْتُ حَتَّى قَدِمْتُ الْمَدِينَةَ فَأَتَيْتُ بَنِي سَالِمٍ فَإِذَا عِتْبَانُ شَيْخٌ أَعْمَى يُصَلِّي لِقَوْمِهِ فَلَمَّا سَلَّمَ مِنْ الصَّلاَةِ سَلَّمْتُ عَلَيْهِ وَأَخْبَرْتُهُ مَنْ أَنَا ثُمَّ سَأَلْتُهُ عَنْ ذَلِكَ الْحَدِيثِ </w:t>
      </w:r>
      <w:proofErr w:type="spellStart"/>
      <w:r w:rsidRPr="000B3938">
        <w:rPr>
          <w:rFonts w:cs="Simplified Arabic" w:hint="cs"/>
          <w:sz w:val="27"/>
          <w:szCs w:val="27"/>
          <w:rtl/>
          <w:lang w:bidi="ar"/>
        </w:rPr>
        <w:t>فَحَدَّثَنِيهِ</w:t>
      </w:r>
      <w:proofErr w:type="spellEnd"/>
      <w:r w:rsidRPr="000B3938">
        <w:rPr>
          <w:rFonts w:cs="Simplified Arabic" w:hint="cs"/>
          <w:sz w:val="27"/>
          <w:szCs w:val="27"/>
          <w:rtl/>
          <w:lang w:bidi="ar"/>
        </w:rPr>
        <w:t xml:space="preserve"> كَمَا </w:t>
      </w:r>
      <w:proofErr w:type="spellStart"/>
      <w:r w:rsidRPr="000B3938">
        <w:rPr>
          <w:rFonts w:cs="Simplified Arabic" w:hint="cs"/>
          <w:sz w:val="27"/>
          <w:szCs w:val="27"/>
          <w:rtl/>
          <w:lang w:bidi="ar"/>
        </w:rPr>
        <w:t>حَدَّثَنِيهِ</w:t>
      </w:r>
      <w:proofErr w:type="spellEnd"/>
      <w:r w:rsidRPr="000B3938">
        <w:rPr>
          <w:rFonts w:cs="Simplified Arabic" w:hint="cs"/>
          <w:sz w:val="27"/>
          <w:szCs w:val="27"/>
          <w:rtl/>
          <w:lang w:bidi="ar"/>
        </w:rPr>
        <w:t xml:space="preserve"> أَوَّلَ مَرَّةٍ"</w:t>
      </w:r>
    </w:p>
    <w:p w:rsidR="00934CCF" w:rsidRPr="000B3938" w:rsidRDefault="00934CCF" w:rsidP="00934CCF">
      <w:pPr>
        <w:pStyle w:val="a4"/>
        <w:bidi/>
        <w:ind w:left="84"/>
        <w:rPr>
          <w:rFonts w:cs="Simplified Arabic"/>
          <w:b/>
          <w:bCs/>
          <w:sz w:val="28"/>
          <w:szCs w:val="28"/>
          <w:rtl/>
          <w:lang w:bidi="ar"/>
        </w:rPr>
      </w:pPr>
      <w:r w:rsidRPr="000B3938">
        <w:rPr>
          <w:rFonts w:cs="Simplified Arabic" w:hint="cs"/>
          <w:b/>
          <w:bCs/>
          <w:sz w:val="28"/>
          <w:szCs w:val="28"/>
          <w:rtl/>
          <w:lang w:bidi="ar"/>
        </w:rPr>
        <w:t>فوائد الحديث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ملاطفة النبي صلى الله عليه وسلم بالأطفال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ذكر المرء ما فيه من العلة معتذرا.</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طلب عين القبلة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أن المكان المتخذ مسجدا من البيت لا يخرج عن ملك صاحبه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أن النهي عن استيطان الرجل مكانا إنما هو في المسجد العام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عيب من تخلف عن حضور مجلس الكبير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lastRenderedPageBreak/>
        <w:t>فيه أن من عيب بما يظهر منه لا يعد غيبة وإن ذكر الإنسان بما فيه على جهة التعريف جائز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أن التلفظ بالشهادتين كاف في إجراء أحكام المسلمين .</w:t>
      </w:r>
    </w:p>
    <w:p w:rsidR="00934CCF" w:rsidRPr="000B3938" w:rsidRDefault="00934CCF" w:rsidP="000F4FF2">
      <w:pPr>
        <w:pStyle w:val="a4"/>
        <w:numPr>
          <w:ilvl w:val="0"/>
          <w:numId w:val="148"/>
        </w:numPr>
        <w:bidi/>
        <w:rPr>
          <w:rFonts w:cs="Simplified Arabic"/>
          <w:sz w:val="28"/>
          <w:szCs w:val="28"/>
          <w:lang w:bidi="ar"/>
        </w:rPr>
      </w:pPr>
      <w:r w:rsidRPr="000B3938">
        <w:rPr>
          <w:rFonts w:cs="Simplified Arabic" w:hint="cs"/>
          <w:sz w:val="27"/>
          <w:szCs w:val="27"/>
          <w:rtl/>
          <w:lang w:bidi="ar"/>
        </w:rPr>
        <w:t>فيه استثبات طالب الحديث شيخه عما حدثه به إذا خشي من نسيانه وإعادة الشيخ الحديث.</w:t>
      </w:r>
    </w:p>
    <w:p w:rsidR="00934CCF" w:rsidRPr="000B3938" w:rsidRDefault="00A623A2" w:rsidP="000F4FF2">
      <w:pPr>
        <w:pStyle w:val="a4"/>
        <w:numPr>
          <w:ilvl w:val="0"/>
          <w:numId w:val="148"/>
        </w:numPr>
        <w:tabs>
          <w:tab w:val="left" w:pos="509"/>
        </w:tabs>
        <w:bidi/>
        <w:ind w:left="368" w:hanging="142"/>
        <w:rPr>
          <w:rFonts w:cs="Simplified Arabic"/>
          <w:i/>
          <w:iCs/>
          <w:sz w:val="27"/>
          <w:szCs w:val="27"/>
          <w:lang w:bidi="ar"/>
        </w:rPr>
      </w:pPr>
      <w:r>
        <w:rPr>
          <w:rFonts w:cs="Simplified Arabic" w:hint="cs"/>
          <w:sz w:val="27"/>
          <w:szCs w:val="27"/>
          <w:rtl/>
          <w:lang w:bidi="ar"/>
        </w:rPr>
        <w:t xml:space="preserve"> فيه </w:t>
      </w:r>
      <w:r w:rsidR="00934CCF" w:rsidRPr="000B3938">
        <w:rPr>
          <w:rFonts w:cs="Simplified Arabic" w:hint="cs"/>
          <w:sz w:val="27"/>
          <w:szCs w:val="27"/>
          <w:rtl/>
          <w:lang w:bidi="ar"/>
        </w:rPr>
        <w:t>الرحلة في طلب العلم وغير ذلك.</w:t>
      </w:r>
    </w:p>
    <w:p w:rsidR="00934CCF" w:rsidRPr="00A623A2"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rPr>
          <w:rFonts w:cs="Simplified Arabic"/>
          <w:sz w:val="27"/>
          <w:szCs w:val="27"/>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r w:rsidRPr="000B3938">
        <w:rPr>
          <w:rFonts w:cs="Simplified Arabic" w:hint="cs"/>
          <w:b/>
          <w:bCs/>
          <w:sz w:val="36"/>
          <w:szCs w:val="36"/>
          <w:rtl/>
          <w:lang w:bidi="ar"/>
        </w:rPr>
        <w:t>انتهى كتاب التهجد</w:t>
      </w: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sz w:val="36"/>
          <w:szCs w:val="36"/>
          <w:rtl/>
          <w:lang w:bidi="ar"/>
        </w:rPr>
      </w:pPr>
    </w:p>
    <w:p w:rsidR="00934CCF" w:rsidRPr="000B3938" w:rsidRDefault="00934CCF" w:rsidP="00934CCF">
      <w:pPr>
        <w:pStyle w:val="a4"/>
        <w:tabs>
          <w:tab w:val="left" w:pos="509"/>
        </w:tabs>
        <w:bidi/>
        <w:ind w:left="84"/>
        <w:jc w:val="center"/>
        <w:rPr>
          <w:rFonts w:cs="Simplified Arabic"/>
          <w:b/>
          <w:bCs/>
          <w:i/>
          <w:iCs/>
          <w:sz w:val="36"/>
          <w:szCs w:val="36"/>
          <w:lang w:bidi="ar"/>
        </w:rPr>
      </w:pPr>
      <w:r w:rsidRPr="000B3938">
        <w:rPr>
          <w:rFonts w:cs="Simplified Arabic" w:hint="cs"/>
          <w:b/>
          <w:bCs/>
          <w:sz w:val="36"/>
          <w:szCs w:val="36"/>
          <w:rtl/>
          <w:lang w:bidi="ar"/>
        </w:rPr>
        <w:lastRenderedPageBreak/>
        <w:t>20- كتاب فضل الصلاة في مسجد مكة والمدينة</w:t>
      </w:r>
    </w:p>
    <w:p w:rsidR="00934CCF" w:rsidRPr="000B3938" w:rsidRDefault="00934CCF" w:rsidP="00934CCF">
      <w:pPr>
        <w:pStyle w:val="a4"/>
        <w:tabs>
          <w:tab w:val="left" w:pos="509"/>
        </w:tabs>
        <w:bidi/>
        <w:ind w:left="84"/>
        <w:rPr>
          <w:rFonts w:cs="Simplified Arabic"/>
          <w:sz w:val="27"/>
          <w:szCs w:val="27"/>
          <w:rtl/>
          <w:lang w:bidi="ar"/>
        </w:rPr>
      </w:pPr>
      <w:r w:rsidRPr="000B3938">
        <w:rPr>
          <w:rFonts w:cs="Simplified Arabic" w:hint="cs"/>
          <w:b/>
          <w:bCs/>
          <w:sz w:val="32"/>
          <w:szCs w:val="32"/>
          <w:rtl/>
          <w:lang w:bidi="ar"/>
        </w:rPr>
        <w:t>1 - بَاب فَضْلِ الصَّلاَةِ فِي مَسْجِدِ مَكَّةَ وَالْمَدِينَةِ</w:t>
      </w:r>
    </w:p>
    <w:p w:rsidR="00934CCF" w:rsidRPr="000B3938" w:rsidRDefault="00934CCF" w:rsidP="00934CCF">
      <w:pPr>
        <w:pStyle w:val="a4"/>
        <w:tabs>
          <w:tab w:val="left" w:pos="509"/>
        </w:tabs>
        <w:bidi/>
        <w:ind w:left="84"/>
        <w:rPr>
          <w:rFonts w:cs="Simplified Arabic"/>
          <w:sz w:val="27"/>
          <w:szCs w:val="27"/>
          <w:rtl/>
          <w:lang w:bidi="ar"/>
        </w:rPr>
      </w:pPr>
      <w:r w:rsidRPr="000B3938">
        <w:rPr>
          <w:rFonts w:cs="Simplified Arabic" w:hint="cs"/>
          <w:b/>
          <w:bCs/>
          <w:sz w:val="28"/>
          <w:szCs w:val="28"/>
          <w:rtl/>
          <w:lang w:bidi="ar"/>
        </w:rPr>
        <w:t>الحديث الأول :</w:t>
      </w:r>
      <w:r w:rsidRPr="000B3938">
        <w:rPr>
          <w:rFonts w:cs="Simplified Arabic" w:hint="cs"/>
          <w:sz w:val="27"/>
          <w:szCs w:val="27"/>
          <w:rtl/>
          <w:lang w:bidi="ar"/>
        </w:rPr>
        <w:br/>
        <w:t>1189 - حَدَّثَنَا عَلِيٌّ حَدَّثَنَا سُفْيَانُ عَنْ الزُّهْرِيِّ عَنْ سَعِيدٍ عَنْ أَبِي هُرَيْرَةَ رَضِيَ اللَّهُ عَنْهُ عَنْ النَّبِيِّ صَلَّى اللَّهُ عَلَيْهِ وَسَلَّمَ قَالَ: "لاَ تُشَدُّ الرِّحَالُ إِلاَّ إِلَى ثَلاَثَةِ مَسَاجِدَ الْمَسْجِدِ الْحَرَامِ وَمَسْجِدِ الرَّسُولِ صَلَّى اللَّهُ عَلَيْهِ وَسَلَّمَ وَمَسْجِدِ الأَقْصَى"</w:t>
      </w:r>
    </w:p>
    <w:p w:rsidR="00934CCF" w:rsidRPr="000B3938" w:rsidRDefault="00934CCF" w:rsidP="00934CCF">
      <w:pPr>
        <w:pStyle w:val="a4"/>
        <w:tabs>
          <w:tab w:val="left" w:pos="509"/>
        </w:tabs>
        <w:bidi/>
        <w:ind w:left="84"/>
        <w:rPr>
          <w:rFonts w:cs="Simplified Arabic"/>
          <w:b/>
          <w:bCs/>
          <w:sz w:val="28"/>
          <w:szCs w:val="28"/>
          <w:rtl/>
          <w:lang w:bidi="ar"/>
        </w:rPr>
      </w:pPr>
      <w:r w:rsidRPr="000B3938">
        <w:rPr>
          <w:rFonts w:cs="Simplified Arabic" w:hint="cs"/>
          <w:b/>
          <w:bCs/>
          <w:sz w:val="28"/>
          <w:szCs w:val="28"/>
          <w:rtl/>
          <w:lang w:bidi="ar"/>
        </w:rPr>
        <w:t>فوائد الحديث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قوله "لاَ تُشَدُّ الرِّحَالُ " قال الطيبي: هو أبلغ من صريح النهي</w:t>
      </w:r>
      <w:r w:rsidRPr="000B3938">
        <w:rPr>
          <w:rFonts w:cs="Simplified Arabic" w:hint="cs"/>
          <w:b/>
          <w:bCs/>
          <w:sz w:val="28"/>
          <w:szCs w:val="28"/>
          <w:rtl/>
          <w:lang w:bidi="ar"/>
        </w:rPr>
        <w:t xml:space="preserve">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 xml:space="preserve">قال الطبري: </w:t>
      </w:r>
      <w:proofErr w:type="spellStart"/>
      <w:r w:rsidRPr="000B3938">
        <w:rPr>
          <w:rFonts w:cs="Simplified Arabic" w:hint="cs"/>
          <w:sz w:val="27"/>
          <w:szCs w:val="27"/>
          <w:rtl/>
          <w:lang w:bidi="ar"/>
        </w:rPr>
        <w:t>ويتأيد</w:t>
      </w:r>
      <w:proofErr w:type="spellEnd"/>
      <w:r w:rsidRPr="000B3938">
        <w:rPr>
          <w:rFonts w:cs="Simplified Arabic" w:hint="cs"/>
          <w:sz w:val="27"/>
          <w:szCs w:val="27"/>
          <w:rtl/>
          <w:lang w:bidi="ar"/>
        </w:rPr>
        <w:t xml:space="preserve"> بقوله: "مسجدي هذا" لأن الإشارة فيه إلى مسجد الجماعة فينبغي أن يكون المستثنى كذلك، وقيل المراد به الكعبة حكاه المحب الطبري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روى</w:t>
      </w:r>
      <w:r w:rsidRPr="000B3938">
        <w:rPr>
          <w:rFonts w:cs="Simplified Arabic" w:hint="cs"/>
          <w:b/>
          <w:bCs/>
          <w:sz w:val="28"/>
          <w:szCs w:val="28"/>
          <w:rtl/>
          <w:lang w:bidi="ar"/>
        </w:rPr>
        <w:t xml:space="preserve"> </w:t>
      </w:r>
      <w:proofErr w:type="spellStart"/>
      <w:r w:rsidRPr="000B3938">
        <w:rPr>
          <w:rFonts w:cs="Simplified Arabic" w:hint="cs"/>
          <w:sz w:val="27"/>
          <w:szCs w:val="27"/>
          <w:rtl/>
          <w:lang w:bidi="ar"/>
        </w:rPr>
        <w:t>الطيالسي</w:t>
      </w:r>
      <w:proofErr w:type="spellEnd"/>
      <w:r w:rsidRPr="000B3938">
        <w:rPr>
          <w:rFonts w:cs="Simplified Arabic" w:hint="cs"/>
          <w:sz w:val="27"/>
          <w:szCs w:val="27"/>
          <w:rtl/>
          <w:lang w:bidi="ar"/>
        </w:rPr>
        <w:t xml:space="preserve"> من طريق عطاء أنه قيل له: هذا الفضل في المسجد وحده أو في الحرم؟ قال: بل في الحرم لأنه كله مسجد.</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فيه فضيلة هذه المساجد ومزيتها على غيرها لكونها مساجد الأنبياء، ولأن الأول قبلة الناس وإليه حجهم، والثاني كان قبلة الأمم السالفة، والثالث أسس على التقوى.</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 xml:space="preserve"> قال الشيخ أبو محمد الجويني: يحرم شد الرحال إلى غيرها عملا بظاهر هذا الحديث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 xml:space="preserve"> الصحيح عند إمام الحرمين وغيره من الشافعية أنه لا يحرم، وأجابوا عن الحديث بأجوبة منها أن المراد أن الفضيلة التامة إنما هي في شد الرحال إلى هذه المساجد بخلاف غيرها فإنه جائز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 xml:space="preserve">قال ابن بطال : أن النهي مخصوص بمن نذر على نفسه الصلاة في مسجد من سائر المساجد غير الثلاثة فإنه لا يجب الوفاء به. </w:t>
      </w:r>
    </w:p>
    <w:p w:rsidR="00934CCF" w:rsidRPr="000B3938" w:rsidRDefault="00934CCF" w:rsidP="000F4FF2">
      <w:pPr>
        <w:pStyle w:val="a4"/>
        <w:numPr>
          <w:ilvl w:val="0"/>
          <w:numId w:val="149"/>
        </w:numPr>
        <w:tabs>
          <w:tab w:val="left" w:pos="509"/>
        </w:tabs>
        <w:bidi/>
        <w:ind w:left="84"/>
        <w:rPr>
          <w:rFonts w:cs="Simplified Arabic"/>
          <w:b/>
          <w:bCs/>
          <w:i/>
          <w:iCs/>
          <w:sz w:val="28"/>
          <w:szCs w:val="28"/>
          <w:lang w:bidi="ar"/>
        </w:rPr>
      </w:pPr>
      <w:r w:rsidRPr="000B3938">
        <w:rPr>
          <w:rFonts w:cs="Simplified Arabic" w:hint="cs"/>
          <w:sz w:val="27"/>
          <w:szCs w:val="27"/>
          <w:rtl/>
          <w:lang w:bidi="ar"/>
        </w:rPr>
        <w:t>قال الخطابي: اللفظ لفظ الخبر ومعناه الإيجاب فيما ينذره الإنسان من الصلاة في البقاع التي يتبرك بها أي لا يلزم الوفاء بشيء من ذلك غير هذه المساجد الثلاثة .</w:t>
      </w:r>
    </w:p>
    <w:p w:rsidR="00934CCF" w:rsidRPr="000B3938" w:rsidRDefault="00934CCF" w:rsidP="000F4FF2">
      <w:pPr>
        <w:pStyle w:val="a4"/>
        <w:numPr>
          <w:ilvl w:val="0"/>
          <w:numId w:val="149"/>
        </w:numPr>
        <w:tabs>
          <w:tab w:val="left" w:pos="509"/>
        </w:tabs>
        <w:bidi/>
        <w:ind w:left="84"/>
        <w:rPr>
          <w:rFonts w:cs="Simplified Arabic"/>
          <w:b/>
          <w:bCs/>
          <w:sz w:val="28"/>
          <w:szCs w:val="28"/>
          <w:lang w:bidi="ar"/>
        </w:rPr>
      </w:pPr>
      <w:r w:rsidRPr="000B3938">
        <w:rPr>
          <w:rFonts w:cs="Simplified Arabic" w:hint="cs"/>
          <w:sz w:val="27"/>
          <w:szCs w:val="27"/>
          <w:rtl/>
          <w:lang w:bidi="ar"/>
        </w:rPr>
        <w:t xml:space="preserve">استدل به على أن من نذر إتيان أحد هذه المساجد لزمه ذلك ,وبه قال مالك وأحمد </w:t>
      </w:r>
      <w:proofErr w:type="spellStart"/>
      <w:r w:rsidRPr="000B3938">
        <w:rPr>
          <w:rFonts w:cs="Simplified Arabic" w:hint="cs"/>
          <w:sz w:val="27"/>
          <w:szCs w:val="27"/>
          <w:rtl/>
          <w:lang w:bidi="ar"/>
        </w:rPr>
        <w:t>وتاشافعي</w:t>
      </w:r>
      <w:proofErr w:type="spellEnd"/>
      <w:r w:rsidRPr="000B3938">
        <w:rPr>
          <w:rFonts w:cs="Simplified Arabic" w:hint="cs"/>
          <w:sz w:val="27"/>
          <w:szCs w:val="27"/>
          <w:rtl/>
          <w:lang w:bidi="ar"/>
        </w:rPr>
        <w:t xml:space="preserve"> وقال او حنيفة : لا يجب مطلقاً.</w:t>
      </w:r>
    </w:p>
    <w:p w:rsidR="00934CCF" w:rsidRPr="000B3938" w:rsidRDefault="00934CCF" w:rsidP="000F4FF2">
      <w:pPr>
        <w:pStyle w:val="a4"/>
        <w:numPr>
          <w:ilvl w:val="0"/>
          <w:numId w:val="149"/>
        </w:numPr>
        <w:tabs>
          <w:tab w:val="left" w:pos="509"/>
        </w:tabs>
        <w:bidi/>
        <w:ind w:left="84"/>
        <w:rPr>
          <w:rFonts w:cs="Simplified Arabic"/>
          <w:b/>
          <w:bCs/>
          <w:sz w:val="28"/>
          <w:szCs w:val="28"/>
          <w:lang w:bidi="ar"/>
        </w:rPr>
      </w:pPr>
      <w:r w:rsidRPr="000B3938">
        <w:rPr>
          <w:rFonts w:cs="Simplified Arabic" w:hint="cs"/>
          <w:sz w:val="27"/>
          <w:szCs w:val="27"/>
          <w:rtl/>
          <w:lang w:bidi="ar"/>
        </w:rPr>
        <w:t>استدل به على أن من نذر إتيان غير هذه المساجد الثلاثة لصلاة أو غيرها لم يلزمه غيرها لأنها لا فضل لبعضها على بعض فتكفي صلاته في أي مسجد كان، قال النووي: لا اختلاف في ذلك إلا ما روي عن الليث أنه قال يجب الوفاء به، وعن الحنابلة رواية يلزمه كفارة يمين ولا ينعقد نذره، وعن المالكية رواية إن تعلقت به عبادة تختص به كرباط لزم وإلا فلا</w:t>
      </w:r>
      <w:r w:rsidRPr="000B3938">
        <w:rPr>
          <w:rFonts w:cs="Simplified Arabic" w:hint="cs"/>
          <w:b/>
          <w:bCs/>
          <w:sz w:val="28"/>
          <w:szCs w:val="28"/>
          <w:rtl/>
          <w:lang w:bidi="ar"/>
        </w:rPr>
        <w:t xml:space="preserve"> .</w:t>
      </w:r>
    </w:p>
    <w:p w:rsidR="00934CCF" w:rsidRPr="000B3938" w:rsidRDefault="00934CCF" w:rsidP="00934CCF">
      <w:pPr>
        <w:pStyle w:val="a4"/>
        <w:tabs>
          <w:tab w:val="left" w:pos="509"/>
        </w:tabs>
        <w:bidi/>
        <w:ind w:left="84"/>
        <w:rPr>
          <w:rFonts w:cs="Simplified Arabic"/>
          <w:b/>
          <w:bCs/>
          <w:sz w:val="28"/>
          <w:szCs w:val="28"/>
          <w:rtl/>
          <w:lang w:bidi="ar"/>
        </w:rPr>
      </w:pPr>
      <w:r w:rsidRPr="000B3938">
        <w:rPr>
          <w:rFonts w:cs="Simplified Arabic" w:hint="cs"/>
          <w:b/>
          <w:bCs/>
          <w:sz w:val="28"/>
          <w:szCs w:val="28"/>
          <w:rtl/>
          <w:lang w:bidi="ar"/>
        </w:rPr>
        <w:lastRenderedPageBreak/>
        <w:t>الحديث الثاني :</w:t>
      </w:r>
    </w:p>
    <w:p w:rsidR="00934CCF" w:rsidRPr="000B3938" w:rsidRDefault="00934CCF" w:rsidP="00934CCF">
      <w:pPr>
        <w:pStyle w:val="a4"/>
        <w:tabs>
          <w:tab w:val="left" w:pos="509"/>
        </w:tabs>
        <w:bidi/>
        <w:ind w:left="84"/>
        <w:rPr>
          <w:rFonts w:cs="Simplified Arabic"/>
          <w:b/>
          <w:bCs/>
          <w:sz w:val="28"/>
          <w:szCs w:val="28"/>
          <w:rtl/>
          <w:lang w:bidi="ar"/>
        </w:rPr>
      </w:pPr>
      <w:r w:rsidRPr="000B3938">
        <w:rPr>
          <w:rFonts w:cs="Simplified Arabic" w:hint="cs"/>
          <w:sz w:val="27"/>
          <w:szCs w:val="27"/>
          <w:rtl/>
          <w:lang w:bidi="ar"/>
        </w:rPr>
        <w:t>1190 - حَدَّثَنَا عَبْدُ اللَّهِ بْنُ يُوسُفَ قَالَ أَخْبَرَنَا مَالِكٌ عَنْ زَيْدِ بْنِ رَبَاحٍ وَعُبَيْدِ اللَّهِ بْنِ أَبِي عَبْدِ اللَّهِ الأَغَرِّ عَنْ أَبِي عَبْدِ اللَّهِ الأَغَرِّ عَنْ أَبِي هُرَيْرَةَ رَضِيَ اللَّهُ عَنْهُ أَنَّ النَّبِيَّ صَلَّى اللَّهُ عَلَيْهِ وَسَلَّمَ قَالَ: "صَلاَةٌ فِي مَسْجِدِي هَذَا خَيْرٌ مِنْ أَلْفِ صَلاَةٍ فِيمَا سِوَاهُ إِلاَّ الْمَسْجِدَ الْحَرَامَ"</w:t>
      </w:r>
      <w:r w:rsidRPr="000B3938">
        <w:rPr>
          <w:rFonts w:cs="Simplified Arabic" w:hint="cs"/>
          <w:sz w:val="27"/>
          <w:szCs w:val="27"/>
          <w:rtl/>
          <w:lang w:bidi="ar"/>
        </w:rPr>
        <w:br/>
      </w:r>
      <w:r w:rsidRPr="000B3938">
        <w:rPr>
          <w:rFonts w:cs="Simplified Arabic" w:hint="cs"/>
          <w:b/>
          <w:bCs/>
          <w:sz w:val="28"/>
          <w:szCs w:val="28"/>
          <w:rtl/>
          <w:lang w:bidi="ar"/>
        </w:rPr>
        <w:t>فوائد الحديث :</w:t>
      </w:r>
    </w:p>
    <w:p w:rsidR="00934CCF" w:rsidRPr="000B3938" w:rsidRDefault="00934CCF" w:rsidP="000F4FF2">
      <w:pPr>
        <w:pStyle w:val="a4"/>
        <w:numPr>
          <w:ilvl w:val="0"/>
          <w:numId w:val="152"/>
        </w:numPr>
        <w:tabs>
          <w:tab w:val="left" w:pos="509"/>
        </w:tabs>
        <w:bidi/>
        <w:rPr>
          <w:rFonts w:cs="Simplified Arabic"/>
          <w:b/>
          <w:bCs/>
          <w:sz w:val="28"/>
          <w:szCs w:val="28"/>
          <w:lang w:bidi="ar"/>
        </w:rPr>
      </w:pPr>
      <w:r w:rsidRPr="000B3938">
        <w:rPr>
          <w:rFonts w:cs="Simplified Arabic" w:hint="cs"/>
          <w:sz w:val="27"/>
          <w:szCs w:val="27"/>
          <w:rtl/>
          <w:lang w:bidi="ar"/>
        </w:rPr>
        <w:t>قال النووي: ينبغي أن يحرص المصلي على الصلاة في الموضع الذي كان في زمانه صلى الله عليه وسلم دون ما زيد فيه بعده، لأن التضعيف إنما ورد في مسجده، وقد أكده بقوله هذا، بخلاف مسجد مكة فإنه يشمل جميع مكة،</w:t>
      </w:r>
      <w:r w:rsidRPr="000B3938">
        <w:rPr>
          <w:rFonts w:cs="Simplified Arabic" w:hint="cs"/>
          <w:b/>
          <w:bCs/>
          <w:sz w:val="28"/>
          <w:szCs w:val="28"/>
          <w:rtl/>
          <w:lang w:bidi="ar"/>
        </w:rPr>
        <w:t xml:space="preserve"> </w:t>
      </w:r>
      <w:r w:rsidRPr="000B3938">
        <w:rPr>
          <w:rFonts w:cs="Simplified Arabic" w:hint="cs"/>
          <w:sz w:val="27"/>
          <w:szCs w:val="27"/>
          <w:rtl/>
          <w:lang w:bidi="ar"/>
        </w:rPr>
        <w:t>بل صحح النووي أنه يعم جميع الحرم</w:t>
      </w:r>
      <w:r w:rsidRPr="000B3938">
        <w:rPr>
          <w:rFonts w:cs="Simplified Arabic" w:hint="cs"/>
          <w:b/>
          <w:bCs/>
          <w:sz w:val="28"/>
          <w:szCs w:val="28"/>
          <w:rtl/>
          <w:lang w:bidi="ar"/>
        </w:rPr>
        <w:t xml:space="preserve"> .</w:t>
      </w:r>
    </w:p>
    <w:p w:rsidR="00934CCF" w:rsidRPr="000B3938" w:rsidRDefault="00934CCF" w:rsidP="000F4FF2">
      <w:pPr>
        <w:pStyle w:val="a4"/>
        <w:numPr>
          <w:ilvl w:val="0"/>
          <w:numId w:val="152"/>
        </w:numPr>
        <w:tabs>
          <w:tab w:val="left" w:pos="509"/>
        </w:tabs>
        <w:bidi/>
        <w:rPr>
          <w:rFonts w:cs="Simplified Arabic"/>
          <w:b/>
          <w:bCs/>
          <w:sz w:val="28"/>
          <w:szCs w:val="28"/>
          <w:lang w:bidi="ar"/>
        </w:rPr>
      </w:pPr>
      <w:r w:rsidRPr="000B3938">
        <w:rPr>
          <w:rFonts w:cs="Simplified Arabic" w:hint="cs"/>
          <w:sz w:val="27"/>
          <w:szCs w:val="27"/>
          <w:rtl/>
          <w:lang w:bidi="ar"/>
        </w:rPr>
        <w:t>استدل بهذا الحديث على تفضيل مكة على المدينة لأن الأمكنة تشرف بفضل العبادة فيها على غيرها مما تكون العبادة فيه مرجوحة وهو قول الجمهور</w:t>
      </w:r>
      <w:r w:rsidRPr="000B3938">
        <w:rPr>
          <w:rFonts w:cs="Simplified Arabic" w:hint="cs"/>
          <w:b/>
          <w:bCs/>
          <w:sz w:val="28"/>
          <w:szCs w:val="28"/>
          <w:rtl/>
          <w:lang w:bidi="ar"/>
        </w:rPr>
        <w:t xml:space="preserve"> .</w:t>
      </w:r>
    </w:p>
    <w:p w:rsidR="00934CCF" w:rsidRPr="000B3938" w:rsidRDefault="00934CCF" w:rsidP="000F4FF2">
      <w:pPr>
        <w:pStyle w:val="a4"/>
        <w:numPr>
          <w:ilvl w:val="0"/>
          <w:numId w:val="152"/>
        </w:numPr>
        <w:tabs>
          <w:tab w:val="left" w:pos="509"/>
        </w:tabs>
        <w:bidi/>
        <w:rPr>
          <w:rFonts w:cs="Simplified Arabic"/>
          <w:b/>
          <w:bCs/>
          <w:sz w:val="28"/>
          <w:szCs w:val="28"/>
          <w:lang w:bidi="ar"/>
        </w:rPr>
      </w:pPr>
      <w:r w:rsidRPr="000B3938">
        <w:rPr>
          <w:rFonts w:cs="Simplified Arabic" w:hint="cs"/>
          <w:sz w:val="27"/>
          <w:szCs w:val="27"/>
          <w:rtl/>
          <w:lang w:bidi="ar"/>
        </w:rPr>
        <w:t>استدل به على تضعيف الصلاة مطلقا في المسجدين</w:t>
      </w:r>
      <w:r w:rsidRPr="000B3938">
        <w:rPr>
          <w:rFonts w:cs="Simplified Arabic" w:hint="cs"/>
          <w:b/>
          <w:bCs/>
          <w:sz w:val="28"/>
          <w:szCs w:val="28"/>
          <w:rtl/>
          <w:lang w:bidi="ar"/>
        </w:rPr>
        <w:t xml:space="preserve"> .</w:t>
      </w:r>
    </w:p>
    <w:p w:rsidR="00934CCF" w:rsidRDefault="00934CCF" w:rsidP="000F4FF2">
      <w:pPr>
        <w:pStyle w:val="a4"/>
        <w:numPr>
          <w:ilvl w:val="0"/>
          <w:numId w:val="152"/>
        </w:numPr>
        <w:tabs>
          <w:tab w:val="left" w:pos="509"/>
        </w:tabs>
        <w:bidi/>
        <w:rPr>
          <w:rFonts w:cs="Simplified Arabic"/>
          <w:b/>
          <w:bCs/>
          <w:sz w:val="28"/>
          <w:szCs w:val="28"/>
          <w:lang w:bidi="ar"/>
        </w:rPr>
      </w:pPr>
      <w:r w:rsidRPr="000B3938">
        <w:rPr>
          <w:rFonts w:cs="Simplified Arabic" w:hint="cs"/>
          <w:sz w:val="27"/>
          <w:szCs w:val="27"/>
          <w:rtl/>
          <w:lang w:bidi="ar"/>
        </w:rPr>
        <w:t>نقل عن الطحاوي وغيره أن ذلك مختص بالفرائض لقوله صلى الله عليه وسلم: "أفضل صلاة المرء في بيته إلا المكتوبة"</w:t>
      </w:r>
    </w:p>
    <w:p w:rsidR="0015244D" w:rsidRDefault="0015244D" w:rsidP="0015244D">
      <w:pPr>
        <w:pStyle w:val="a4"/>
        <w:tabs>
          <w:tab w:val="left" w:pos="509"/>
        </w:tabs>
        <w:bidi/>
        <w:rPr>
          <w:rFonts w:cs="Simplified Arabic"/>
          <w:sz w:val="27"/>
          <w:szCs w:val="27"/>
          <w:rtl/>
          <w:lang w:bidi="ar"/>
        </w:rPr>
      </w:pPr>
      <w:r w:rsidRPr="001B04D9">
        <w:rPr>
          <w:rFonts w:cs="Simplified Arabic" w:hint="cs"/>
          <w:b/>
          <w:bCs/>
          <w:sz w:val="32"/>
          <w:szCs w:val="32"/>
          <w:rtl/>
          <w:lang w:bidi="ar"/>
        </w:rPr>
        <w:t>2 - باب مَسْجِدِ قُبَاءٍ</w:t>
      </w:r>
    </w:p>
    <w:p w:rsidR="0015244D" w:rsidRDefault="0015244D" w:rsidP="0015244D">
      <w:pPr>
        <w:pStyle w:val="a4"/>
        <w:tabs>
          <w:tab w:val="left" w:pos="509"/>
        </w:tabs>
        <w:bidi/>
        <w:rPr>
          <w:rFonts w:cs="Simplified Arabic"/>
          <w:sz w:val="27"/>
          <w:szCs w:val="27"/>
          <w:rtl/>
          <w:lang w:bidi="ar"/>
        </w:rPr>
      </w:pPr>
      <w:r w:rsidRPr="001B04D9">
        <w:rPr>
          <w:rFonts w:cs="Simplified Arabic" w:hint="cs"/>
          <w:b/>
          <w:bCs/>
          <w:sz w:val="28"/>
          <w:szCs w:val="28"/>
          <w:rtl/>
          <w:lang w:bidi="ar"/>
        </w:rPr>
        <w:t>الحديث الأول :</w:t>
      </w:r>
      <w:r>
        <w:rPr>
          <w:rFonts w:cs="Simplified Arabic" w:hint="cs"/>
          <w:sz w:val="27"/>
          <w:szCs w:val="27"/>
          <w:rtl/>
          <w:lang w:bidi="ar"/>
        </w:rPr>
        <w:br/>
        <w:t>1191 - حَدَّثَنَا يَعْقُوبُ بْنُ إِبْرَاهِيمَ حَدَّثَنَا ابْنُ عُلَيَّةَ أَخْبَرَنَا أَيُّوبُ عَنْ نَافِعٍ "أَنَّ ابْنَ عُمَرَ رَضِيَ اللَّهُ عَنْهُمَا كَانَ لاَ يُصَلِّي مِنْ الضُّحَى إِلاَّ فِي يَوْمَيْنِ يَوْمَ يَقْدَمُ بِمَكَّةَ فَإِنَّهُ كَانَ يَقْدَمُهَا ضُحًى فَيَطُوفُ بِالْبَيْتِ ثُمَّ يُصَلِّي رَكْعَتَيْنِ خَلْفَ الْمَقَامِ وَيَوْمَ يَأْتِي مَسْجِدَ قُبَاءٍ فَإِنَّهُ كَانَ يَأْتِيهِ كُلَّ سَبْتٍ فَإِذَا دَخَلَ الْمَسْجِدَ كَرِهَ أَنْ يَخْرُجَ مِنْهُ حَتَّى يُصَلِّيَ فِيهِ قَالَ وَكَانَ يُحَدِّثُ أَنَّ رَسُولَ اللَّهِ صَلَّى اللَّهُ عَلَيْهِ وَسَلَّمَ كَانَ يَزُورُهُ رَاكِبًا وَمَاشِيًا"</w:t>
      </w:r>
    </w:p>
    <w:p w:rsidR="0015244D" w:rsidRDefault="0015244D" w:rsidP="0015244D">
      <w:pPr>
        <w:pStyle w:val="a4"/>
        <w:tabs>
          <w:tab w:val="left" w:pos="509"/>
        </w:tabs>
        <w:bidi/>
        <w:rPr>
          <w:rFonts w:cs="Simplified Arabic"/>
          <w:b/>
          <w:bCs/>
          <w:sz w:val="28"/>
          <w:szCs w:val="28"/>
          <w:rtl/>
          <w:lang w:bidi="ar"/>
        </w:rPr>
      </w:pPr>
      <w:r>
        <w:rPr>
          <w:rFonts w:cs="Simplified Arabic" w:hint="cs"/>
          <w:sz w:val="27"/>
          <w:szCs w:val="27"/>
          <w:rtl/>
          <w:lang w:bidi="ar"/>
        </w:rPr>
        <w:t>قَالَ وَكَانَ يَقُولُ "إِنَّمَا أَصْنَعُ كَمَا رَأَيْتُ أَصْحَابِي يَصْنَعُونَ وَلاَ أَمْنَعُ أَحَدًا أَنْ يُصَلِّيَ فِي أَيِّ سَاعَةٍ شَاءَ مِنْ لَيْلٍ أَوْ نَهَارٍ غَيْرَ أَنْ لاَ تَتَحَرَّوْا طُلُوعَ الشَّمْسِ وَلاَ غُرُوبَهَا"</w:t>
      </w:r>
      <w:r>
        <w:rPr>
          <w:rFonts w:cs="Simplified Arabic" w:hint="cs"/>
          <w:sz w:val="27"/>
          <w:szCs w:val="27"/>
          <w:rtl/>
          <w:lang w:bidi="ar"/>
        </w:rPr>
        <w:br/>
      </w:r>
      <w:r>
        <w:rPr>
          <w:rFonts w:cs="Simplified Arabic" w:hint="cs"/>
          <w:b/>
          <w:bCs/>
          <w:sz w:val="28"/>
          <w:szCs w:val="28"/>
          <w:rtl/>
          <w:lang w:bidi="ar"/>
        </w:rPr>
        <w:t>فوائد الحديث :</w:t>
      </w:r>
    </w:p>
    <w:p w:rsidR="0015244D" w:rsidRDefault="0015244D" w:rsidP="000F4FF2">
      <w:pPr>
        <w:pStyle w:val="a4"/>
        <w:numPr>
          <w:ilvl w:val="0"/>
          <w:numId w:val="158"/>
        </w:numPr>
        <w:tabs>
          <w:tab w:val="left" w:pos="509"/>
        </w:tabs>
        <w:bidi/>
        <w:rPr>
          <w:rFonts w:cs="Simplified Arabic"/>
          <w:b/>
          <w:bCs/>
          <w:sz w:val="28"/>
          <w:szCs w:val="28"/>
          <w:lang w:bidi="ar"/>
        </w:rPr>
      </w:pPr>
      <w:r>
        <w:rPr>
          <w:rFonts w:cs="Simplified Arabic" w:hint="cs"/>
          <w:sz w:val="27"/>
          <w:szCs w:val="27"/>
          <w:rtl/>
          <w:lang w:bidi="ar"/>
        </w:rPr>
        <w:t>فيه دلالة على فضل قباء وفضل المسجد الذي بها وفضل الصلاة فيه، لكن لم يثبت في ذلك تضعيف بخلاف المساجد الثلاثة</w:t>
      </w:r>
      <w:r>
        <w:rPr>
          <w:rFonts w:cs="Simplified Arabic" w:hint="cs"/>
          <w:b/>
          <w:bCs/>
          <w:sz w:val="28"/>
          <w:szCs w:val="28"/>
          <w:rtl/>
          <w:lang w:bidi="ar"/>
        </w:rPr>
        <w:t xml:space="preserve"> .</w:t>
      </w:r>
    </w:p>
    <w:p w:rsidR="0015244D" w:rsidRDefault="0015244D" w:rsidP="0015244D">
      <w:pPr>
        <w:pStyle w:val="a4"/>
        <w:tabs>
          <w:tab w:val="left" w:pos="509"/>
        </w:tabs>
        <w:bidi/>
        <w:rPr>
          <w:rFonts w:cs="Simplified Arabic"/>
          <w:b/>
          <w:bCs/>
          <w:sz w:val="28"/>
          <w:szCs w:val="28"/>
          <w:lang w:bidi="ar"/>
        </w:rPr>
      </w:pPr>
    </w:p>
    <w:p w:rsidR="0015244D" w:rsidRDefault="0015244D" w:rsidP="0015244D">
      <w:pPr>
        <w:pStyle w:val="a4"/>
        <w:tabs>
          <w:tab w:val="left" w:pos="509"/>
        </w:tabs>
        <w:bidi/>
        <w:rPr>
          <w:rFonts w:cs="Simplified Arabic"/>
          <w:sz w:val="27"/>
          <w:szCs w:val="27"/>
          <w:rtl/>
          <w:lang w:bidi="ar"/>
        </w:rPr>
      </w:pPr>
      <w:r w:rsidRPr="001B04D9">
        <w:rPr>
          <w:rFonts w:cs="Simplified Arabic" w:hint="cs"/>
          <w:b/>
          <w:bCs/>
          <w:sz w:val="32"/>
          <w:szCs w:val="32"/>
          <w:rtl/>
          <w:lang w:bidi="ar"/>
        </w:rPr>
        <w:lastRenderedPageBreak/>
        <w:t>4 - باب إِتْيَانِ مَسْجِدِ قُبَاءٍ مَاشِيًا وَرَاكِبًا</w:t>
      </w:r>
    </w:p>
    <w:p w:rsidR="0015244D" w:rsidRDefault="0015244D" w:rsidP="0015244D">
      <w:pPr>
        <w:pStyle w:val="a4"/>
        <w:tabs>
          <w:tab w:val="left" w:pos="509"/>
        </w:tabs>
        <w:bidi/>
        <w:rPr>
          <w:rFonts w:cs="Simplified Arabic"/>
          <w:b/>
          <w:bCs/>
          <w:sz w:val="28"/>
          <w:szCs w:val="28"/>
          <w:rtl/>
          <w:lang w:bidi="ar"/>
        </w:rPr>
      </w:pPr>
      <w:r w:rsidRPr="001B04D9">
        <w:rPr>
          <w:rFonts w:cs="Simplified Arabic" w:hint="cs"/>
          <w:b/>
          <w:bCs/>
          <w:sz w:val="28"/>
          <w:szCs w:val="28"/>
          <w:rtl/>
          <w:lang w:bidi="ar"/>
        </w:rPr>
        <w:t>الحديث الأول :</w:t>
      </w:r>
      <w:r w:rsidRPr="001B04D9">
        <w:rPr>
          <w:rFonts w:cs="Simplified Arabic" w:hint="cs"/>
          <w:sz w:val="27"/>
          <w:szCs w:val="27"/>
          <w:rtl/>
          <w:lang w:bidi="ar"/>
        </w:rPr>
        <w:br/>
      </w:r>
      <w:r>
        <w:rPr>
          <w:rFonts w:cs="Simplified Arabic" w:hint="cs"/>
          <w:sz w:val="27"/>
          <w:szCs w:val="27"/>
          <w:rtl/>
          <w:lang w:bidi="ar"/>
        </w:rPr>
        <w:t>1194 - حَدَّثَنَا مُسَدَّدٌ حَدَّثَنَا يَحْيَى بْنُ سَعِيدٍ عَنْ عُبَيْدِ اللَّهِ قَالَ حَدَّثَنِي نَافِعٌ عَنْ ابْنِ عُمَرَ رَضِيَ اللَّهُ عَنْهُمَا قَالَ كَانَ النَّبِيُّ صَلَّى اللَّهُ عَلَيْهِ وَسَلَّمَ يَأْتِي مَسْجِدَ قُبَاءٍ رَاكِبًا وَمَاشِيًا زَادَ ابْنُ نُمَيْرٍ حَدَّثَنَا عُبَيْدُ اللَّهِ عَنْ نَافِعٍ فَيُصَلِّي فِيهِ رَكْعَتَيْنِ</w:t>
      </w:r>
      <w:r>
        <w:rPr>
          <w:rFonts w:cs="Simplified Arabic" w:hint="cs"/>
          <w:sz w:val="27"/>
          <w:szCs w:val="27"/>
          <w:rtl/>
          <w:lang w:bidi="ar"/>
        </w:rPr>
        <w:br/>
      </w:r>
      <w:r>
        <w:rPr>
          <w:rFonts w:cs="Simplified Arabic" w:hint="cs"/>
          <w:b/>
          <w:bCs/>
          <w:sz w:val="28"/>
          <w:szCs w:val="28"/>
          <w:rtl/>
          <w:lang w:bidi="ar"/>
        </w:rPr>
        <w:t>فوائد الحديث :</w:t>
      </w:r>
    </w:p>
    <w:p w:rsidR="0015244D" w:rsidRPr="001B04D9" w:rsidRDefault="0015244D" w:rsidP="000F4FF2">
      <w:pPr>
        <w:pStyle w:val="a4"/>
        <w:numPr>
          <w:ilvl w:val="0"/>
          <w:numId w:val="159"/>
        </w:numPr>
        <w:tabs>
          <w:tab w:val="left" w:pos="509"/>
        </w:tabs>
        <w:bidi/>
        <w:rPr>
          <w:rFonts w:cs="Simplified Arabic"/>
          <w:b/>
          <w:bCs/>
          <w:sz w:val="28"/>
          <w:szCs w:val="28"/>
          <w:lang w:bidi="ar"/>
        </w:rPr>
      </w:pPr>
      <w:r>
        <w:rPr>
          <w:rFonts w:cs="Simplified Arabic" w:hint="cs"/>
          <w:sz w:val="27"/>
          <w:szCs w:val="27"/>
          <w:rtl/>
          <w:lang w:bidi="ar"/>
        </w:rPr>
        <w:t>فيه دلالة على جواز تخصيص بعض الأيام ببعض الأعمال الصالحة والمداومة على ذلك.</w:t>
      </w:r>
    </w:p>
    <w:p w:rsidR="0015244D" w:rsidRDefault="0015244D" w:rsidP="000F4FF2">
      <w:pPr>
        <w:pStyle w:val="a4"/>
        <w:numPr>
          <w:ilvl w:val="0"/>
          <w:numId w:val="159"/>
        </w:numPr>
        <w:tabs>
          <w:tab w:val="left" w:pos="509"/>
        </w:tabs>
        <w:bidi/>
        <w:rPr>
          <w:rFonts w:cs="Simplified Arabic"/>
          <w:b/>
          <w:bCs/>
          <w:sz w:val="28"/>
          <w:szCs w:val="28"/>
          <w:lang w:bidi="ar"/>
        </w:rPr>
      </w:pPr>
      <w:r>
        <w:rPr>
          <w:rFonts w:cs="Simplified Arabic" w:hint="cs"/>
          <w:sz w:val="27"/>
          <w:szCs w:val="27"/>
          <w:rtl/>
          <w:lang w:bidi="ar"/>
        </w:rPr>
        <w:t>فيه أن النهي عن شد الرحال لغير المساجد الثلاثة ليس على التحريم لكون النبي صلى الله عليه وسلم يأتي مسجد قباء راكباً ؛ وتعقب بأن مجيئه صلى الله عليه وسلم إلى قباء إنما كان لمواصلة الأنصار وتفقد حالهم وحال من تأخر منهم عن حضور الجمعة معه ،وهذا هو السر في تخصيص ذلك بالسبت .</w:t>
      </w:r>
      <w:r>
        <w:rPr>
          <w:rFonts w:cs="Simplified Arabic" w:hint="cs"/>
          <w:sz w:val="27"/>
          <w:szCs w:val="27"/>
          <w:rtl/>
          <w:lang w:bidi="ar"/>
        </w:rPr>
        <w:br/>
      </w:r>
      <w:r w:rsidRPr="002D1AB1">
        <w:rPr>
          <w:rFonts w:cs="Simplified Arabic" w:hint="cs"/>
          <w:b/>
          <w:bCs/>
          <w:sz w:val="27"/>
          <w:szCs w:val="27"/>
          <w:rtl/>
          <w:lang w:bidi="ar"/>
        </w:rPr>
        <w:t>قال ابن باز</w:t>
      </w:r>
      <w:r>
        <w:rPr>
          <w:rFonts w:cs="Simplified Arabic" w:hint="cs"/>
          <w:sz w:val="27"/>
          <w:szCs w:val="27"/>
          <w:rtl/>
          <w:lang w:bidi="ar"/>
        </w:rPr>
        <w:t xml:space="preserve"> : هذا فيه نظر. والصواب أنه للتحريم كما هو الأصل في نهيه صلى الله عليه وسلم. والجواب عن حديث قباء أن المراد بشد الرحل في أحاديث النهي الكناية عن السفر لا مجرد شد الرحل, وعليه فلا إشكال في ركوب النبي صلى الله عليه وسلم إلى مسجد قباء, وقد سبق للشارح, يرشد إلى هذا في كلامه على أحاديث النهي عن شد الرحال إلى غير المساجد الثلاثة, فتنبه.</w:t>
      </w:r>
    </w:p>
    <w:p w:rsidR="0015244D" w:rsidRDefault="0015244D" w:rsidP="0015244D">
      <w:pPr>
        <w:pStyle w:val="a4"/>
        <w:tabs>
          <w:tab w:val="left" w:pos="509"/>
        </w:tabs>
        <w:bidi/>
        <w:rPr>
          <w:rFonts w:cs="Simplified Arabic"/>
          <w:b/>
          <w:bCs/>
          <w:sz w:val="28"/>
          <w:szCs w:val="28"/>
          <w:rtl/>
          <w:lang w:bidi="ar"/>
        </w:rPr>
      </w:pPr>
    </w:p>
    <w:p w:rsidR="0015244D" w:rsidRDefault="0015244D" w:rsidP="0015244D">
      <w:pPr>
        <w:pStyle w:val="a4"/>
        <w:tabs>
          <w:tab w:val="left" w:pos="509"/>
        </w:tabs>
        <w:bidi/>
        <w:rPr>
          <w:rFonts w:cs="Simplified Arabic"/>
          <w:b/>
          <w:bCs/>
          <w:sz w:val="28"/>
          <w:szCs w:val="28"/>
          <w:rtl/>
          <w:lang w:bidi="ar"/>
        </w:rPr>
      </w:pPr>
    </w:p>
    <w:p w:rsidR="0015244D" w:rsidRDefault="0015244D" w:rsidP="0015244D">
      <w:pPr>
        <w:pStyle w:val="a4"/>
        <w:tabs>
          <w:tab w:val="left" w:pos="509"/>
        </w:tabs>
        <w:bidi/>
        <w:rPr>
          <w:rFonts w:cs="Simplified Arabic"/>
          <w:b/>
          <w:bCs/>
          <w:sz w:val="28"/>
          <w:szCs w:val="28"/>
          <w:rtl/>
          <w:lang w:bidi="ar"/>
        </w:rPr>
      </w:pPr>
    </w:p>
    <w:p w:rsidR="0015244D" w:rsidRDefault="0015244D" w:rsidP="0015244D">
      <w:pPr>
        <w:pStyle w:val="a4"/>
        <w:tabs>
          <w:tab w:val="left" w:pos="509"/>
        </w:tabs>
        <w:bidi/>
        <w:rPr>
          <w:rFonts w:cs="Simplified Arabic"/>
          <w:b/>
          <w:bCs/>
          <w:sz w:val="28"/>
          <w:szCs w:val="28"/>
          <w:rtl/>
          <w:lang w:bidi="ar"/>
        </w:rPr>
      </w:pPr>
    </w:p>
    <w:p w:rsidR="0015244D" w:rsidRDefault="0015244D" w:rsidP="0015244D">
      <w:pPr>
        <w:pStyle w:val="a4"/>
        <w:tabs>
          <w:tab w:val="left" w:pos="509"/>
        </w:tabs>
        <w:bidi/>
        <w:rPr>
          <w:rFonts w:cs="Simplified Arabic"/>
          <w:b/>
          <w:bCs/>
          <w:sz w:val="28"/>
          <w:szCs w:val="28"/>
          <w:rtl/>
          <w:lang w:bidi="ar"/>
        </w:rPr>
      </w:pPr>
    </w:p>
    <w:p w:rsidR="0015244D" w:rsidRDefault="0015244D" w:rsidP="0015244D">
      <w:pPr>
        <w:pStyle w:val="a4"/>
        <w:tabs>
          <w:tab w:val="left" w:pos="509"/>
        </w:tabs>
        <w:bidi/>
        <w:jc w:val="center"/>
        <w:rPr>
          <w:rFonts w:cs="Simplified Arabic"/>
          <w:b/>
          <w:bCs/>
          <w:sz w:val="28"/>
          <w:szCs w:val="28"/>
          <w:rtl/>
          <w:lang w:bidi="ar"/>
        </w:rPr>
      </w:pPr>
      <w:r w:rsidRPr="00C45FD8">
        <w:rPr>
          <w:rFonts w:cs="Simplified Arabic" w:hint="cs"/>
          <w:b/>
          <w:bCs/>
          <w:sz w:val="28"/>
          <w:szCs w:val="28"/>
          <w:rtl/>
          <w:lang w:bidi="ar"/>
        </w:rPr>
        <w:t>انتهى كتاب فضل الصلاة في مسجد مكة والمدينة</w:t>
      </w:r>
    </w:p>
    <w:p w:rsidR="00523C35" w:rsidRDefault="00523C35" w:rsidP="00523C35">
      <w:pPr>
        <w:pStyle w:val="a4"/>
        <w:tabs>
          <w:tab w:val="left" w:pos="509"/>
        </w:tabs>
        <w:bidi/>
        <w:jc w:val="center"/>
        <w:rPr>
          <w:rFonts w:cs="Simplified Arabic"/>
          <w:b/>
          <w:bCs/>
          <w:sz w:val="28"/>
          <w:szCs w:val="28"/>
          <w:rtl/>
          <w:lang w:bidi="ar"/>
        </w:rPr>
      </w:pPr>
    </w:p>
    <w:p w:rsidR="00523C35" w:rsidRDefault="00523C35" w:rsidP="00523C35">
      <w:pPr>
        <w:pStyle w:val="a4"/>
        <w:tabs>
          <w:tab w:val="left" w:pos="509"/>
        </w:tabs>
        <w:bidi/>
        <w:jc w:val="center"/>
        <w:rPr>
          <w:rFonts w:cs="Simplified Arabic"/>
          <w:b/>
          <w:bCs/>
          <w:sz w:val="28"/>
          <w:szCs w:val="28"/>
          <w:rtl/>
          <w:lang w:bidi="ar"/>
        </w:rPr>
      </w:pPr>
    </w:p>
    <w:p w:rsidR="00523C35" w:rsidRDefault="00523C35" w:rsidP="00523C35">
      <w:pPr>
        <w:pStyle w:val="a4"/>
        <w:tabs>
          <w:tab w:val="left" w:pos="509"/>
        </w:tabs>
        <w:bidi/>
        <w:jc w:val="center"/>
        <w:rPr>
          <w:rFonts w:cs="Simplified Arabic"/>
          <w:b/>
          <w:bCs/>
          <w:sz w:val="36"/>
          <w:szCs w:val="36"/>
          <w:rtl/>
          <w:lang w:bidi="ar"/>
        </w:rPr>
      </w:pPr>
      <w:r w:rsidRPr="00E560EB">
        <w:rPr>
          <w:rFonts w:cs="Simplified Arabic" w:hint="cs"/>
          <w:b/>
          <w:bCs/>
          <w:sz w:val="36"/>
          <w:szCs w:val="36"/>
          <w:rtl/>
          <w:lang w:bidi="ar"/>
        </w:rPr>
        <w:lastRenderedPageBreak/>
        <w:t>- كتاب العمل في الصلاة</w:t>
      </w:r>
    </w:p>
    <w:p w:rsidR="00523C35" w:rsidRDefault="00523C35" w:rsidP="00523C35">
      <w:pPr>
        <w:pStyle w:val="a4"/>
        <w:tabs>
          <w:tab w:val="left" w:pos="509"/>
        </w:tabs>
        <w:bidi/>
        <w:rPr>
          <w:rFonts w:cs="Simplified Arabic"/>
          <w:b/>
          <w:bCs/>
          <w:sz w:val="32"/>
          <w:szCs w:val="32"/>
          <w:rtl/>
          <w:lang w:bidi="ar"/>
        </w:rPr>
      </w:pPr>
      <w:r w:rsidRPr="00E560EB">
        <w:rPr>
          <w:rFonts w:cs="Simplified Arabic" w:hint="cs"/>
          <w:b/>
          <w:bCs/>
          <w:sz w:val="32"/>
          <w:szCs w:val="32"/>
          <w:rtl/>
          <w:lang w:bidi="ar"/>
        </w:rPr>
        <w:t>1 - باب اسْتِعَانَةِ الْيَدِ فِي الصَّلاَةِ إِذَا كَانَ مِنْ أَمْرِ الصَّلاَةِ</w:t>
      </w:r>
    </w:p>
    <w:p w:rsidR="00523C35" w:rsidRDefault="00523C35" w:rsidP="00523C35">
      <w:pPr>
        <w:pStyle w:val="a4"/>
        <w:tabs>
          <w:tab w:val="left" w:pos="509"/>
        </w:tabs>
        <w:bidi/>
        <w:rPr>
          <w:rFonts w:cs="Simplified Arabic"/>
          <w:b/>
          <w:bCs/>
          <w:sz w:val="28"/>
          <w:szCs w:val="28"/>
          <w:rtl/>
          <w:lang w:bidi="ar"/>
        </w:rPr>
      </w:pPr>
      <w:r w:rsidRPr="00E560EB">
        <w:rPr>
          <w:rFonts w:cs="Simplified Arabic" w:hint="cs"/>
          <w:b/>
          <w:bCs/>
          <w:sz w:val="28"/>
          <w:szCs w:val="28"/>
          <w:rtl/>
          <w:lang w:bidi="ar"/>
        </w:rPr>
        <w:t>الحديث الأول :</w:t>
      </w:r>
    </w:p>
    <w:p w:rsidR="00523C35" w:rsidRDefault="00523C35" w:rsidP="00523C35">
      <w:pPr>
        <w:pStyle w:val="a4"/>
        <w:tabs>
          <w:tab w:val="left" w:pos="509"/>
        </w:tabs>
        <w:bidi/>
        <w:rPr>
          <w:rFonts w:cs="Simplified Arabic"/>
          <w:b/>
          <w:bCs/>
          <w:sz w:val="28"/>
          <w:szCs w:val="28"/>
          <w:rtl/>
          <w:lang w:bidi="ar"/>
        </w:rPr>
      </w:pPr>
      <w:r>
        <w:rPr>
          <w:rFonts w:cs="Simplified Arabic" w:hint="cs"/>
          <w:sz w:val="27"/>
          <w:szCs w:val="27"/>
          <w:rtl/>
          <w:lang w:bidi="ar"/>
        </w:rPr>
        <w:t xml:space="preserve">1198 - حَدَّثَنَا عَبْدُ اللَّهِ بْنُ يُوسُفَ أَخْبَرَنَا مَالِكٌ عَنْ مَخْرَمَةَ بْنِ سُلَيْمَانَ عَنْ كُرَيْبٍ مَوْلَى ابْنِ عَبَّاسٍ أَنَّهُ أَخْبَرَهُ عَنْ عَبْدِ اللَّهِ بْنِ عَبَّاسٍ رَضِيَ اللَّهُ عَنْهُمَا أَنَّهُ بَاتَ عِنْدَ مَيْمُونَةَ أُمِّ الْمُؤْمِنِينَ رَضِيَ اللَّهُ عَنْهَا وَهِيَ خَالَتُهُ قَالَ فَاضْطَجَعْتُ عَلَى عَرْضِ الْوِسَادَةِ وَاضْطَجَعَ رَسُولُ اللَّهِ صَلَّى اللَّهُ عَلَيْهِ وَسَلَّمَ وَأَهْلُهُ فِي طُولِهَا فَنَامَ رَسُولُ اللَّهِ صَلَّى اللَّهُ عَلَيْهِ وَسَلَّمَ حَتَّى انْتَصَفَ اللَّيْلُ أَوْ قَبْلَهُ بِقَلِيلٍ أَوْ بَعْدَهُ بِقَلِيلٍ ثُمَّ اسْتَيْقَظَ رَسُولُ اللَّهِ صَلَّى اللَّهُ عَلَيْهِ وَسَلَّمَ فَجَلَسَ فَمَسَحَ النَّوْمَ عَنْ وَجْهِهِ بِيَدِهِ ثُمَّ قَرَأَ الْعَشْرَ آيَاتٍ خَوَاتِيمَ سُورَةِ آلِ عِمْرَانَ ثُمَّ قَامَ إِلَى شَنٍّ مُعَلَّقَةٍ فَتَوَضَّأَ مِنْهَا فَأَحْسَنَ </w:t>
      </w:r>
      <w:proofErr w:type="spellStart"/>
      <w:r>
        <w:rPr>
          <w:rFonts w:cs="Simplified Arabic" w:hint="cs"/>
          <w:sz w:val="27"/>
          <w:szCs w:val="27"/>
          <w:rtl/>
          <w:lang w:bidi="ar"/>
        </w:rPr>
        <w:t>وُضُوءَهُ</w:t>
      </w:r>
      <w:proofErr w:type="spellEnd"/>
      <w:r>
        <w:rPr>
          <w:rFonts w:cs="Simplified Arabic" w:hint="cs"/>
          <w:sz w:val="27"/>
          <w:szCs w:val="27"/>
          <w:rtl/>
          <w:lang w:bidi="ar"/>
        </w:rPr>
        <w:t xml:space="preserve"> ثُمَّ قَامَ يُصَلِّي قَالَ عَبْدُ اللَّهِ بْنُ عَبَّاسٍ رَضِيَ اللَّهُ عَنْهُمَا فَقُمْتُ فَصَنَعْتُ مِثْلَ مَا صَنَعَ ثُمَّ ذَهَبْتُ فَقُمْتُ إِلَى جَنْبِهِ فَوَضَعَ رَسُولُ اللَّهِ صَلَّى اللَّهُ عَلَيْهِ وَسَلَّمَ يَدَهُ الْيُمْنَى عَلَى رَأْسِي وَأَخَذَ بِأُذُنِي الْيُمْنَى يَفْتِلُهَا بِيَدِهِ فَصَلَّى رَكْعَتَيْنِ ثُمَّ رَكْعَتَيْنِ ثُمَّ رَكْعَتَيْنِ ثُمَّ رَكْعَتَيْنِ ثُمَّ رَكْعَتَيْنِ ثُمَّ رَكْعَتَيْنِ ثُمَّ أَوْتَرَ ثُمَّ اضْطَجَعَ حَتَّى جَاءَهُ الْمُؤَذِّنُ فَقَامَ فَصَلَّى رَكْعَتَيْنِ خَفِيفَتَيْنِ ثُمَّ خَرَجَ فَصَلَّى الصُّبْحَ .</w:t>
      </w:r>
      <w:r>
        <w:rPr>
          <w:rFonts w:cs="Simplified Arabic" w:hint="cs"/>
          <w:sz w:val="27"/>
          <w:szCs w:val="27"/>
          <w:rtl/>
          <w:lang w:bidi="ar"/>
        </w:rPr>
        <w:br/>
      </w:r>
      <w:r>
        <w:rPr>
          <w:rFonts w:cs="Simplified Arabic" w:hint="cs"/>
          <w:b/>
          <w:bCs/>
          <w:sz w:val="28"/>
          <w:szCs w:val="28"/>
          <w:rtl/>
          <w:lang w:bidi="ar"/>
        </w:rPr>
        <w:t>فوائد الحديث :</w:t>
      </w:r>
    </w:p>
    <w:p w:rsidR="00523C35" w:rsidRDefault="00523C35" w:rsidP="000F4FF2">
      <w:pPr>
        <w:pStyle w:val="a4"/>
        <w:numPr>
          <w:ilvl w:val="0"/>
          <w:numId w:val="160"/>
        </w:numPr>
        <w:tabs>
          <w:tab w:val="left" w:pos="509"/>
        </w:tabs>
        <w:bidi/>
        <w:rPr>
          <w:rFonts w:cs="Simplified Arabic"/>
          <w:b/>
          <w:bCs/>
          <w:sz w:val="28"/>
          <w:szCs w:val="28"/>
          <w:lang w:bidi="ar"/>
        </w:rPr>
      </w:pPr>
      <w:r>
        <w:rPr>
          <w:rFonts w:cs="Simplified Arabic" w:hint="cs"/>
          <w:sz w:val="27"/>
          <w:szCs w:val="27"/>
          <w:rtl/>
          <w:lang w:bidi="ar"/>
        </w:rPr>
        <w:t xml:space="preserve">قال ابن بطال: استنبط البخاري منه أنه لما جاز للمصلي أن يستعين بيده في صلاته فيما </w:t>
      </w:r>
      <w:proofErr w:type="spellStart"/>
      <w:r>
        <w:rPr>
          <w:rFonts w:cs="Simplified Arabic" w:hint="cs"/>
          <w:sz w:val="27"/>
          <w:szCs w:val="27"/>
          <w:rtl/>
          <w:lang w:bidi="ar"/>
        </w:rPr>
        <w:t>يختصن</w:t>
      </w:r>
      <w:proofErr w:type="spellEnd"/>
      <w:r>
        <w:rPr>
          <w:rFonts w:cs="Simplified Arabic" w:hint="cs"/>
          <w:sz w:val="27"/>
          <w:szCs w:val="27"/>
          <w:rtl/>
          <w:lang w:bidi="ar"/>
        </w:rPr>
        <w:t xml:space="preserve"> بغيره كانت استعانته في أمر نفسه ليتقوى بذلك على صلاته وينشط لها إذا احتاج إليه أولى .</w:t>
      </w:r>
    </w:p>
    <w:p w:rsidR="00523C35" w:rsidRDefault="00523C35" w:rsidP="00523C35">
      <w:pPr>
        <w:pStyle w:val="a4"/>
        <w:tabs>
          <w:tab w:val="left" w:pos="509"/>
        </w:tabs>
        <w:bidi/>
        <w:rPr>
          <w:rFonts w:cs="Simplified Arabic"/>
          <w:b/>
          <w:bCs/>
          <w:sz w:val="28"/>
          <w:szCs w:val="28"/>
          <w:rtl/>
          <w:lang w:bidi="ar"/>
        </w:rPr>
      </w:pPr>
    </w:p>
    <w:p w:rsidR="00523C35" w:rsidRDefault="00523C35" w:rsidP="00523C35">
      <w:pPr>
        <w:pStyle w:val="a4"/>
        <w:tabs>
          <w:tab w:val="left" w:pos="509"/>
        </w:tabs>
        <w:bidi/>
        <w:rPr>
          <w:rFonts w:cs="Simplified Arabic"/>
          <w:b/>
          <w:bCs/>
          <w:sz w:val="28"/>
          <w:szCs w:val="28"/>
          <w:rtl/>
          <w:lang w:bidi="ar"/>
        </w:rPr>
      </w:pPr>
    </w:p>
    <w:p w:rsidR="00523C35" w:rsidRDefault="00523C35" w:rsidP="00523C35">
      <w:pPr>
        <w:pStyle w:val="a4"/>
        <w:tabs>
          <w:tab w:val="left" w:pos="509"/>
        </w:tabs>
        <w:bidi/>
        <w:rPr>
          <w:rFonts w:cs="Simplified Arabic"/>
          <w:b/>
          <w:bCs/>
          <w:sz w:val="28"/>
          <w:szCs w:val="28"/>
          <w:rtl/>
          <w:lang w:bidi="ar"/>
        </w:rPr>
      </w:pPr>
    </w:p>
    <w:p w:rsidR="00523C35" w:rsidRDefault="00523C35" w:rsidP="00523C35">
      <w:pPr>
        <w:pStyle w:val="a4"/>
        <w:tabs>
          <w:tab w:val="left" w:pos="509"/>
        </w:tabs>
        <w:bidi/>
        <w:rPr>
          <w:rFonts w:cs="Simplified Arabic"/>
          <w:b/>
          <w:bCs/>
          <w:sz w:val="28"/>
          <w:szCs w:val="28"/>
          <w:rtl/>
          <w:lang w:bidi="ar"/>
        </w:rPr>
      </w:pPr>
    </w:p>
    <w:p w:rsidR="00523C35" w:rsidRDefault="00523C35" w:rsidP="00523C35">
      <w:pPr>
        <w:pStyle w:val="a4"/>
        <w:tabs>
          <w:tab w:val="left" w:pos="509"/>
        </w:tabs>
        <w:bidi/>
        <w:rPr>
          <w:rFonts w:cs="Simplified Arabic"/>
          <w:b/>
          <w:bCs/>
          <w:sz w:val="28"/>
          <w:szCs w:val="28"/>
          <w:rtl/>
          <w:lang w:bidi="ar"/>
        </w:rPr>
      </w:pPr>
    </w:p>
    <w:p w:rsidR="00523C35" w:rsidRPr="00E560EB" w:rsidRDefault="00523C35" w:rsidP="00523C35">
      <w:pPr>
        <w:pStyle w:val="a4"/>
        <w:tabs>
          <w:tab w:val="left" w:pos="509"/>
        </w:tabs>
        <w:bidi/>
        <w:rPr>
          <w:rFonts w:cs="Simplified Arabic"/>
          <w:b/>
          <w:bCs/>
          <w:sz w:val="28"/>
          <w:szCs w:val="28"/>
          <w:lang w:bidi="ar"/>
        </w:rPr>
      </w:pPr>
    </w:p>
    <w:p w:rsidR="00523C35" w:rsidRDefault="00523C35" w:rsidP="00523C35">
      <w:pPr>
        <w:pStyle w:val="a4"/>
        <w:bidi/>
        <w:ind w:left="720"/>
        <w:rPr>
          <w:rFonts w:cs="Simplified Arabic"/>
          <w:sz w:val="27"/>
          <w:szCs w:val="27"/>
          <w:rtl/>
          <w:lang w:bidi="ar"/>
        </w:rPr>
      </w:pPr>
      <w:r w:rsidRPr="00E560EB">
        <w:rPr>
          <w:rFonts w:cs="Simplified Arabic" w:hint="cs"/>
          <w:b/>
          <w:bCs/>
          <w:sz w:val="32"/>
          <w:szCs w:val="32"/>
          <w:rtl/>
          <w:lang w:bidi="ar"/>
        </w:rPr>
        <w:lastRenderedPageBreak/>
        <w:t>2 - باب مَا يُنْهَى عَنْهُ مِنْ الْكَلاَمِ فِي الصَّلاَةِ</w:t>
      </w:r>
    </w:p>
    <w:p w:rsidR="00523C35" w:rsidRDefault="00523C35" w:rsidP="00523C35">
      <w:pPr>
        <w:pStyle w:val="a4"/>
        <w:bidi/>
        <w:ind w:left="720"/>
        <w:rPr>
          <w:rFonts w:cs="Simplified Arabic"/>
          <w:sz w:val="27"/>
          <w:szCs w:val="27"/>
          <w:rtl/>
          <w:lang w:bidi="ar"/>
        </w:rPr>
      </w:pPr>
      <w:r w:rsidRPr="00E560EB">
        <w:rPr>
          <w:rFonts w:cs="Simplified Arabic" w:hint="cs"/>
          <w:b/>
          <w:bCs/>
          <w:sz w:val="28"/>
          <w:szCs w:val="28"/>
          <w:rtl/>
          <w:lang w:bidi="ar"/>
        </w:rPr>
        <w:t>الحديث الأول :</w:t>
      </w:r>
      <w:r w:rsidRPr="00E560EB">
        <w:rPr>
          <w:rFonts w:cs="Simplified Arabic" w:hint="cs"/>
          <w:sz w:val="27"/>
          <w:szCs w:val="27"/>
          <w:rtl/>
          <w:lang w:bidi="ar"/>
        </w:rPr>
        <w:br/>
      </w:r>
      <w:r>
        <w:rPr>
          <w:rFonts w:cs="Simplified Arabic" w:hint="cs"/>
          <w:sz w:val="27"/>
          <w:szCs w:val="27"/>
          <w:rtl/>
          <w:lang w:bidi="ar"/>
        </w:rPr>
        <w:t xml:space="preserve">1199 - حَدَّثَنَا ابْنُ نُمَيْرٍ حَدَّثَنَا ابْنُ فُضَيْلٍ حَدَّثَنَا الأَعْمَشُ عَنْ إِبْرَاهِيمَ عَنْ عَلْقَمَةَ عَنْ عَبْدِ اللَّهِ رَضِيَ اللَّهُ عَنْهُ قَالَ "كُنَّا نُسَلِّمُ عَلَى النَّبِيِّ صَلَّى اللَّهُ عَلَيْهِ وَسَلَّمَ وَهُوَ فِي الصَّلاَةِ فَيَرُدُّ عَلَيْنَا فَلَمَّا رَجَعْنَا مِنْ  </w:t>
      </w:r>
      <w:proofErr w:type="spellStart"/>
      <w:r>
        <w:rPr>
          <w:rFonts w:cs="Simplified Arabic" w:hint="cs"/>
          <w:sz w:val="27"/>
          <w:szCs w:val="27"/>
          <w:rtl/>
          <w:lang w:bidi="ar"/>
        </w:rPr>
        <w:t>لاىلر</w:t>
      </w:r>
      <w:proofErr w:type="spellEnd"/>
      <w:r>
        <w:rPr>
          <w:rFonts w:cs="Simplified Arabic" w:hint="cs"/>
          <w:sz w:val="27"/>
          <w:szCs w:val="27"/>
          <w:rtl/>
          <w:lang w:bidi="ar"/>
        </w:rPr>
        <w:t xml:space="preserve"> عِنْدِ النَّجَاشِيِّ سَلَّمْنَا عَلَيْهِ فَلَمْ يَرُدَّ عَلَيْنَا وَقَالَ إِنَّ فِي الصَّلاَةِ شُغْلا"</w:t>
      </w:r>
      <w:r>
        <w:rPr>
          <w:rFonts w:cs="Simplified Arabic" w:hint="cs"/>
          <w:sz w:val="27"/>
          <w:szCs w:val="27"/>
          <w:rtl/>
          <w:lang w:bidi="ar"/>
        </w:rPr>
        <w:br/>
      </w:r>
    </w:p>
    <w:p w:rsidR="00523C35" w:rsidRDefault="00523C35" w:rsidP="00523C35">
      <w:pPr>
        <w:pStyle w:val="a4"/>
        <w:bidi/>
        <w:ind w:left="720"/>
        <w:rPr>
          <w:rFonts w:cs="Simplified Arabic"/>
          <w:sz w:val="27"/>
          <w:szCs w:val="27"/>
          <w:rtl/>
          <w:lang w:bidi="ar"/>
        </w:rPr>
      </w:pPr>
      <w:r>
        <w:rPr>
          <w:rFonts w:cs="Simplified Arabic" w:hint="cs"/>
          <w:sz w:val="27"/>
          <w:szCs w:val="27"/>
          <w:rtl/>
          <w:lang w:bidi="ar"/>
        </w:rPr>
        <w:t xml:space="preserve">حَدَّثَنَا ابْنُ نُمَيْرٍ حَدَّثَنَا إِسْحَاقُ بْنُ مَنْصُورٍ </w:t>
      </w:r>
      <w:proofErr w:type="spellStart"/>
      <w:r>
        <w:rPr>
          <w:rFonts w:cs="Simplified Arabic" w:hint="cs"/>
          <w:sz w:val="27"/>
          <w:szCs w:val="27"/>
          <w:rtl/>
          <w:lang w:bidi="ar"/>
        </w:rPr>
        <w:t>السَّلُولِيُّ</w:t>
      </w:r>
      <w:proofErr w:type="spellEnd"/>
      <w:r>
        <w:rPr>
          <w:rFonts w:cs="Simplified Arabic" w:hint="cs"/>
          <w:sz w:val="27"/>
          <w:szCs w:val="27"/>
          <w:rtl/>
          <w:lang w:bidi="ar"/>
        </w:rPr>
        <w:t xml:space="preserve"> حَدَّثَنَا </w:t>
      </w:r>
      <w:proofErr w:type="spellStart"/>
      <w:r>
        <w:rPr>
          <w:rFonts w:cs="Simplified Arabic" w:hint="cs"/>
          <w:sz w:val="27"/>
          <w:szCs w:val="27"/>
          <w:rtl/>
          <w:lang w:bidi="ar"/>
        </w:rPr>
        <w:t>هُرَيْمُ</w:t>
      </w:r>
      <w:proofErr w:type="spellEnd"/>
      <w:r>
        <w:rPr>
          <w:rFonts w:cs="Simplified Arabic" w:hint="cs"/>
          <w:sz w:val="27"/>
          <w:szCs w:val="27"/>
          <w:rtl/>
          <w:lang w:bidi="ar"/>
        </w:rPr>
        <w:t xml:space="preserve"> بْنُ سُفْيَانَ عَنْ الأَعْمَشِ عَنْ إِبْرَاهِيمَ عَنْ عَلْقَمَةَ عَنْ عَبْدِ اللَّهِ رَضِيَ اللَّهُ عَنْهُ عَنْ النَّبِيِّ صَلَّى اللَّهُ عَلَيْهِ وَسَلَّمَ نَحْوَهُ .</w:t>
      </w:r>
    </w:p>
    <w:p w:rsidR="00523C35" w:rsidRDefault="00523C35" w:rsidP="00523C35">
      <w:pPr>
        <w:pStyle w:val="a4"/>
        <w:bidi/>
        <w:ind w:left="720"/>
        <w:rPr>
          <w:rFonts w:cs="Simplified Arabic"/>
          <w:sz w:val="27"/>
          <w:szCs w:val="27"/>
          <w:rtl/>
          <w:lang w:bidi="ar"/>
        </w:rPr>
      </w:pPr>
      <w:r>
        <w:rPr>
          <w:rFonts w:cs="Simplified Arabic" w:hint="cs"/>
          <w:b/>
          <w:bCs/>
          <w:sz w:val="28"/>
          <w:szCs w:val="28"/>
          <w:rtl/>
          <w:lang w:bidi="ar"/>
        </w:rPr>
        <w:t xml:space="preserve">فوائد الحديث </w:t>
      </w:r>
      <w:r w:rsidRPr="00E560EB">
        <w:rPr>
          <w:rFonts w:cs="Simplified Arabic" w:hint="cs"/>
          <w:sz w:val="27"/>
          <w:szCs w:val="27"/>
          <w:rtl/>
          <w:lang w:bidi="ar"/>
        </w:rPr>
        <w:t>:</w:t>
      </w:r>
    </w:p>
    <w:p w:rsidR="00523C35" w:rsidRPr="00E560EB" w:rsidRDefault="00523C35" w:rsidP="000F4FF2">
      <w:pPr>
        <w:pStyle w:val="a4"/>
        <w:numPr>
          <w:ilvl w:val="0"/>
          <w:numId w:val="161"/>
        </w:numPr>
        <w:bidi/>
        <w:rPr>
          <w:rFonts w:cs="Simplified Arabic"/>
          <w:i/>
          <w:iCs/>
          <w:color w:val="0000FF"/>
          <w:sz w:val="27"/>
          <w:szCs w:val="27"/>
          <w:lang w:bidi="ar"/>
        </w:rPr>
      </w:pPr>
      <w:r>
        <w:rPr>
          <w:rFonts w:cs="Simplified Arabic" w:hint="cs"/>
          <w:sz w:val="27"/>
          <w:szCs w:val="27"/>
          <w:rtl/>
          <w:lang w:bidi="ar"/>
        </w:rPr>
        <w:t>قال النووي: معناه أن وظيفة المصلي الاشتغال بصلاته وتدبر ما يقوله فلا ينبغي أن يعرج على غيرها من رد السلام ونحوه .</w:t>
      </w:r>
    </w:p>
    <w:p w:rsidR="00523C35" w:rsidRPr="00E560EB" w:rsidRDefault="00523C35" w:rsidP="000F4FF2">
      <w:pPr>
        <w:pStyle w:val="a4"/>
        <w:numPr>
          <w:ilvl w:val="0"/>
          <w:numId w:val="161"/>
        </w:numPr>
        <w:bidi/>
        <w:rPr>
          <w:rFonts w:cs="Simplified Arabic"/>
          <w:i/>
          <w:iCs/>
          <w:color w:val="0000FF"/>
          <w:sz w:val="27"/>
          <w:szCs w:val="27"/>
          <w:lang w:bidi="ar"/>
        </w:rPr>
      </w:pPr>
      <w:r>
        <w:rPr>
          <w:rFonts w:cs="Simplified Arabic" w:hint="cs"/>
          <w:sz w:val="27"/>
          <w:szCs w:val="27"/>
          <w:rtl/>
          <w:lang w:bidi="ar"/>
        </w:rPr>
        <w:t>قوله: "</w:t>
      </w:r>
      <w:proofErr w:type="spellStart"/>
      <w:r>
        <w:rPr>
          <w:rFonts w:cs="Simplified Arabic" w:hint="cs"/>
          <w:sz w:val="27"/>
          <w:szCs w:val="27"/>
          <w:rtl/>
          <w:lang w:bidi="ar"/>
        </w:rPr>
        <w:t>هريم</w:t>
      </w:r>
      <w:proofErr w:type="spellEnd"/>
      <w:r>
        <w:rPr>
          <w:rFonts w:cs="Simplified Arabic" w:hint="cs"/>
          <w:sz w:val="27"/>
          <w:szCs w:val="27"/>
          <w:rtl/>
          <w:lang w:bidi="ar"/>
        </w:rPr>
        <w:t>" بهاء وراء مصغرا، ورجال الإسنادين من الطريقين كلهم كوفيون، وسفيان هو الثوري .</w:t>
      </w:r>
    </w:p>
    <w:p w:rsidR="00523C35" w:rsidRPr="00E560EB" w:rsidRDefault="00523C35" w:rsidP="000F4FF2">
      <w:pPr>
        <w:pStyle w:val="a4"/>
        <w:numPr>
          <w:ilvl w:val="0"/>
          <w:numId w:val="161"/>
        </w:numPr>
        <w:bidi/>
        <w:rPr>
          <w:rFonts w:cs="Simplified Arabic"/>
          <w:i/>
          <w:iCs/>
          <w:color w:val="0000FF"/>
          <w:sz w:val="27"/>
          <w:szCs w:val="27"/>
          <w:lang w:bidi="ar"/>
        </w:rPr>
      </w:pPr>
      <w:r>
        <w:rPr>
          <w:rFonts w:cs="Simplified Arabic" w:hint="cs"/>
          <w:sz w:val="27"/>
          <w:szCs w:val="27"/>
          <w:rtl/>
          <w:lang w:bidi="ar"/>
        </w:rPr>
        <w:t>رواية الأعمش بهذا الإسناد مما عد من أصح الأسانيد.</w:t>
      </w:r>
    </w:p>
    <w:p w:rsidR="00523C35" w:rsidRDefault="00523C35" w:rsidP="00523C35">
      <w:pPr>
        <w:pStyle w:val="a4"/>
        <w:bidi/>
        <w:rPr>
          <w:rFonts w:cs="Simplified Arabic"/>
          <w:b/>
          <w:bCs/>
          <w:sz w:val="28"/>
          <w:szCs w:val="28"/>
          <w:rtl/>
          <w:lang w:bidi="ar"/>
        </w:rPr>
      </w:pPr>
      <w:r w:rsidRPr="00E560EB">
        <w:rPr>
          <w:rFonts w:cs="Simplified Arabic" w:hint="cs"/>
          <w:b/>
          <w:bCs/>
          <w:sz w:val="28"/>
          <w:szCs w:val="28"/>
          <w:rtl/>
          <w:lang w:bidi="ar"/>
        </w:rPr>
        <w:t>الحديث الثاني :</w:t>
      </w:r>
      <w:r>
        <w:rPr>
          <w:rFonts w:cs="Simplified Arabic" w:hint="cs"/>
          <w:sz w:val="27"/>
          <w:szCs w:val="27"/>
          <w:rtl/>
          <w:lang w:bidi="ar"/>
        </w:rPr>
        <w:br/>
        <w:t>1200 - حَدَّثَنَا إِبْرَاهِيمُ بْنُ مُوسَى أَخْبَرَنَا عِيسَى هُوَ ابْنُ يُونُسَ عَنْ إِسْمَاعِيلَ عَنْ الْحَارِثِ بْنِ شُبَيْلٍ عَنْ أَبِي عَمْرٍو الشَّيْبَانِيِّ</w:t>
      </w:r>
      <w:r>
        <w:rPr>
          <w:rFonts w:cs="Simplified Arabic" w:hint="cs"/>
          <w:i/>
          <w:iCs/>
          <w:color w:val="0000FF"/>
          <w:sz w:val="27"/>
          <w:szCs w:val="27"/>
          <w:rtl/>
          <w:lang w:bidi="ar"/>
        </w:rPr>
        <w:t xml:space="preserve"> </w:t>
      </w:r>
      <w:r w:rsidRPr="00E560EB">
        <w:rPr>
          <w:rFonts w:cs="Simplified Arabic" w:hint="cs"/>
          <w:sz w:val="27"/>
          <w:szCs w:val="27"/>
          <w:rtl/>
          <w:lang w:bidi="ar"/>
        </w:rPr>
        <w:t xml:space="preserve">قَالَ </w:t>
      </w:r>
      <w:proofErr w:type="spellStart"/>
      <w:r w:rsidRPr="00E560EB">
        <w:rPr>
          <w:rFonts w:cs="Simplified Arabic" w:hint="cs"/>
          <w:sz w:val="27"/>
          <w:szCs w:val="27"/>
          <w:rtl/>
          <w:lang w:bidi="ar"/>
        </w:rPr>
        <w:t>قَالَ</w:t>
      </w:r>
      <w:proofErr w:type="spellEnd"/>
      <w:r w:rsidRPr="00E560EB">
        <w:rPr>
          <w:rFonts w:cs="Simplified Arabic" w:hint="cs"/>
          <w:sz w:val="27"/>
          <w:szCs w:val="27"/>
          <w:rtl/>
          <w:lang w:bidi="ar"/>
        </w:rPr>
        <w:t xml:space="preserve"> لِي زَيْدُ بْنُ أَرْقَمَ "إِنْ كُنَّا لَنَتَكَلَّمُ فِي الصَّلاَةِ عَلَى عَهْدِ النَّبِيِّ صَلَّى اللَّهُ عَلَيْهِ وَسَلَّمَ يُكَلِّمُ أَحَدُنَا صَاحِبَهُ بِحَاجَتِهِ حَتَّى نَزَلَتْ {حَافِظُوا عَلَى الصَّلَوَاتِ} الآية, فَأُمِرْنَا بِالسُّكُوتِ"</w:t>
      </w:r>
      <w:r w:rsidRPr="00E560EB">
        <w:rPr>
          <w:rFonts w:cs="Simplified Arabic" w:hint="cs"/>
          <w:sz w:val="27"/>
          <w:szCs w:val="27"/>
          <w:rtl/>
          <w:lang w:bidi="ar"/>
        </w:rPr>
        <w:br/>
      </w:r>
      <w:r>
        <w:rPr>
          <w:rFonts w:cs="Simplified Arabic" w:hint="cs"/>
          <w:b/>
          <w:bCs/>
          <w:sz w:val="28"/>
          <w:szCs w:val="28"/>
          <w:rtl/>
          <w:lang w:bidi="ar"/>
        </w:rPr>
        <w:t>فوائد الحديث :</w:t>
      </w:r>
    </w:p>
    <w:p w:rsidR="00523C35" w:rsidRDefault="00523C35" w:rsidP="000F4FF2">
      <w:pPr>
        <w:pStyle w:val="a4"/>
        <w:numPr>
          <w:ilvl w:val="0"/>
          <w:numId w:val="162"/>
        </w:numPr>
        <w:bidi/>
        <w:rPr>
          <w:rFonts w:cs="Simplified Arabic"/>
          <w:b/>
          <w:bCs/>
          <w:sz w:val="28"/>
          <w:szCs w:val="28"/>
          <w:lang w:bidi="ar"/>
        </w:rPr>
      </w:pPr>
      <w:r>
        <w:rPr>
          <w:rFonts w:cs="Simplified Arabic" w:hint="cs"/>
          <w:sz w:val="27"/>
          <w:szCs w:val="27"/>
          <w:rtl/>
          <w:lang w:bidi="ar"/>
        </w:rPr>
        <w:t>قوله: "يكلم أحدنا صاحبه بحاجته" الذي يظهر أنهم كانوا لا يتكلمون فيها بكل شيء وإنما يقتصرون على الحاجة من رد السلام ونحوه.</w:t>
      </w:r>
    </w:p>
    <w:p w:rsidR="00523C35" w:rsidRDefault="00523C35" w:rsidP="000F4FF2">
      <w:pPr>
        <w:pStyle w:val="a4"/>
        <w:numPr>
          <w:ilvl w:val="0"/>
          <w:numId w:val="162"/>
        </w:numPr>
        <w:bidi/>
        <w:rPr>
          <w:rFonts w:cs="Simplified Arabic"/>
          <w:b/>
          <w:bCs/>
          <w:sz w:val="28"/>
          <w:szCs w:val="28"/>
          <w:lang w:bidi="ar"/>
        </w:rPr>
      </w:pPr>
      <w:r>
        <w:rPr>
          <w:rFonts w:cs="Simplified Arabic" w:hint="cs"/>
          <w:sz w:val="27"/>
          <w:szCs w:val="27"/>
          <w:rtl/>
          <w:lang w:bidi="ar"/>
        </w:rPr>
        <w:t>قوله: "حتى نزلت" ظاهر في أن نسخ الكلام في الصلاة وقع بهذه الآية</w:t>
      </w:r>
      <w:r>
        <w:rPr>
          <w:rFonts w:cs="Simplified Arabic" w:hint="cs"/>
          <w:b/>
          <w:bCs/>
          <w:sz w:val="28"/>
          <w:szCs w:val="28"/>
          <w:rtl/>
          <w:lang w:bidi="ar"/>
        </w:rPr>
        <w:t xml:space="preserve"> </w:t>
      </w:r>
      <w:r>
        <w:rPr>
          <w:rFonts w:cs="Simplified Arabic" w:hint="cs"/>
          <w:sz w:val="27"/>
          <w:szCs w:val="27"/>
          <w:rtl/>
          <w:lang w:bidi="ar"/>
        </w:rPr>
        <w:t xml:space="preserve">، فيقتضي أن النسخ وقع بالمدينة لأن الآية مدنية باتفاق، فيشكل ذلك على قول ابن مسعود إن ذلك وقع لما رجعوا من عند النجاشي، وكان رجوعهم من عنده إلى مكة، وذلك أن بعض المسلمين هاجر إلى الحبشة ثم بلغهم أن المشركين أسلموا فرجعوا إلى مكة فوجدوا الأمر بخلاف ذلك </w:t>
      </w:r>
      <w:r>
        <w:rPr>
          <w:rFonts w:cs="Simplified Arabic" w:hint="cs"/>
          <w:sz w:val="27"/>
          <w:szCs w:val="27"/>
          <w:rtl/>
          <w:lang w:bidi="ar"/>
        </w:rPr>
        <w:lastRenderedPageBreak/>
        <w:t>واشتد الأذى عليهم فخرجوا إليها أيضا فكانوا في المرة الثانية أضعاف الأولى، وكان ابن مسعود مع الفريقين، واختلف في مراده بقوله: "فلما رجعنا" هل أراد الرجوع الأول أو الثاني، فجنح القاضي أبو الطيب الطبري وآخرون إلى الأول وقالوا كان تحريم الكلام بمكة، وحملوا حديث زيد على أنه وقومه لم يبلغهم النسخ وقالوا لا مانع أن يتقدم الحكم ثم تنزل الآية بوفقه. وجنح آخرون إلى الترجيح فقالوا: يترجح حديث ابن مسعود بأنه حكى لفظ النبي صلى الله عليه وسلم، بخلاف زيد بن أرقم فلم يحكه. وقال آخرون: إنما أراد ابن مسعود رجوعه الثاني، وقد ورد أنه قدم المدينة والنبي صلى الله عليه وسلم يتجهز إلى بدر، وفي مستدرك الحاكم من طريق أبي إسحاق عن عبد الله بن عتبة بن مسعود عن ابن مسعود قال: "بعثنا رسول الله صلى الله عليه وسلم إلى النجاشي ثمانين رجلا" فذكر الحديث بطوله وفي آخره: "فتعجل عبد الله بن مسعود فشهد بدرا" وفي السير لابن إسحاق: أن المسلمين بالحبشة لما بلغهم أن النبي صلى الله عليه وسلم هاجر إلى المدينة رجع منهم إلى مكة ثلاثة وثلاثون رجلا، فمات منهم رجلان بمكة وحبس منهم سبعة وتوجه إلى المدينة أربعة وعشرون رجلا فشهدوا بدرا. فعلى هذا كان ابن مسعود من هؤلاء، فظهر أن اجتماعه بالنبي صلى الله عليه وسلم بعد رجوعه كان بالمدينة، وإلى هذا الجمع نحا الخطابي ولم يقفه من تعقب كلامه على مستنده .</w:t>
      </w:r>
    </w:p>
    <w:p w:rsidR="00523C35" w:rsidRDefault="00523C35" w:rsidP="000F4FF2">
      <w:pPr>
        <w:pStyle w:val="a4"/>
        <w:numPr>
          <w:ilvl w:val="0"/>
          <w:numId w:val="162"/>
        </w:numPr>
        <w:bidi/>
        <w:rPr>
          <w:rFonts w:cs="Simplified Arabic"/>
          <w:b/>
          <w:bCs/>
          <w:sz w:val="28"/>
          <w:szCs w:val="28"/>
          <w:lang w:bidi="ar"/>
        </w:rPr>
      </w:pPr>
      <w:r>
        <w:rPr>
          <w:rFonts w:cs="Simplified Arabic" w:hint="cs"/>
          <w:sz w:val="27"/>
          <w:szCs w:val="27"/>
          <w:rtl/>
          <w:lang w:bidi="ar"/>
        </w:rPr>
        <w:t>أجمعوا على أن الكلام في الصلاة -من عالم بالتحريم عامد لغير مصلحتها أو إنقاذ مسلم- مبطل لها، واختلفوا في الساهي والجاهل فلا يبطلها القليل منه عند الجمهور، وأبطلها الحنفية مطلقا .</w:t>
      </w:r>
    </w:p>
    <w:p w:rsidR="00523C35" w:rsidRDefault="00523C35" w:rsidP="00523C35">
      <w:pPr>
        <w:pStyle w:val="a4"/>
        <w:bidi/>
        <w:rPr>
          <w:rFonts w:cs="Simplified Arabic"/>
          <w:sz w:val="27"/>
          <w:szCs w:val="27"/>
          <w:rtl/>
          <w:lang w:bidi="ar"/>
        </w:rPr>
      </w:pPr>
      <w:r w:rsidRPr="007B0CAE">
        <w:rPr>
          <w:rFonts w:cs="Simplified Arabic" w:hint="cs"/>
          <w:b/>
          <w:bCs/>
          <w:sz w:val="32"/>
          <w:szCs w:val="32"/>
          <w:rtl/>
          <w:lang w:bidi="ar"/>
        </w:rPr>
        <w:t>3 - باب مَا يَجُوزُ مِنْ التَّسْبِيحِ وَالْحَمْدِ فِي الصَّلاَةِ لِلرِّجَالِ</w:t>
      </w:r>
    </w:p>
    <w:p w:rsidR="00523C35" w:rsidRDefault="00523C35" w:rsidP="00523C35">
      <w:pPr>
        <w:pStyle w:val="a4"/>
        <w:bidi/>
        <w:rPr>
          <w:rFonts w:cs="Simplified Arabic"/>
          <w:sz w:val="27"/>
          <w:szCs w:val="27"/>
          <w:rtl/>
          <w:lang w:bidi="ar"/>
        </w:rPr>
      </w:pPr>
      <w:r w:rsidRPr="007B0CAE">
        <w:rPr>
          <w:rFonts w:cs="Simplified Arabic" w:hint="cs"/>
          <w:b/>
          <w:bCs/>
          <w:sz w:val="28"/>
          <w:szCs w:val="28"/>
          <w:rtl/>
          <w:lang w:bidi="ar"/>
        </w:rPr>
        <w:t>الحديث الأول :</w:t>
      </w:r>
      <w:r w:rsidRPr="007B0CAE">
        <w:rPr>
          <w:rFonts w:cs="Simplified Arabic" w:hint="cs"/>
          <w:b/>
          <w:bCs/>
          <w:sz w:val="28"/>
          <w:szCs w:val="28"/>
          <w:rtl/>
          <w:lang w:bidi="ar"/>
        </w:rPr>
        <w:br/>
      </w:r>
      <w:r>
        <w:rPr>
          <w:rFonts w:cs="Simplified Arabic" w:hint="cs"/>
          <w:sz w:val="27"/>
          <w:szCs w:val="27"/>
          <w:rtl/>
          <w:lang w:bidi="ar"/>
        </w:rPr>
        <w:t xml:space="preserve">1201 - حَدَّثَنَا عَبْدُ اللَّهِ بْنُ مَسْلَمَةَ حَدَّثَنَا عَبْدُ الْعَزِيزِ بْنُ أَبِي حَازِمٍ عَنْ أَبِيهِ عَنْ سَهْلِ بْنِ سَعْدٍ رَضِيَ اللَّهُ عَنْهُ قَالَ: "خَرَجَ النَّبِيُّ صَلَّى اللَّهُ عَلَيْهِ وَسَلَّمَ يُصْلِحُ بَيْنَ بَنِي عَمْرِو بْنِ عَوْفِ بْنِ الْحَارِثِ وَحَانَتْ الصَّلاَةُ فَجَاءَ بِلاَلٌ أَبَا بَكْرٍ رَضِيَ اللَّهُ عَنْهُمَا فَقَالَ حُبِسَ النَّبِيُّ صَلَّى اللَّهُ عَلَيْهِ وَسَلَّمَ </w:t>
      </w:r>
      <w:proofErr w:type="spellStart"/>
      <w:r>
        <w:rPr>
          <w:rFonts w:cs="Simplified Arabic" w:hint="cs"/>
          <w:sz w:val="27"/>
          <w:szCs w:val="27"/>
          <w:rtl/>
          <w:lang w:bidi="ar"/>
        </w:rPr>
        <w:t>فَتَؤُمُّ</w:t>
      </w:r>
      <w:proofErr w:type="spellEnd"/>
      <w:r>
        <w:rPr>
          <w:rFonts w:cs="Simplified Arabic" w:hint="cs"/>
          <w:sz w:val="27"/>
          <w:szCs w:val="27"/>
          <w:rtl/>
          <w:lang w:bidi="ar"/>
        </w:rPr>
        <w:t xml:space="preserve"> النَّاسَ قَالَ نَعَمْ إِنْ شِئْتُمْ فَأَقَامَ بِلاَلٌ الصَّلاَةَ فَتَقَدَّمَ أَبُو بَكْرٍ رَضِيَ اللَّهُ عَنْهُ فَصَلَّى فَجَاءَ النَّبِيُّ صَلَّى اللَّهُ عَلَيْهِ وَسَلَّمَ يَمْشِي فِي الصُّفُوفِ يَشُقُّهَا شَقًّا حَتَّى قَامَ فِي الصَّفِّ الأَوَّلِ فَأَخَذَ النَّاسُ بِالتَّصْفِيحِ قَالَ سَهْلٌ هَلْ تَدْرُونَ مَا التَّصْفِيحُ هُوَ التَّصْفِيقُ وَكَانَ أَبُو بَكْرٍ رَضِيَ اللَّهُ عَنْهُ لاَ يَلْتَفِتُ فِي صَلاَتِهِ فَلَمَّا أَكْثَرُوا الْتَفَتَ فَإِذَا النَّبِيُّ صَلَّى اللَّهُ عَلَيْهِ وَسَلَّمَ فِي الصَّفِّ فَأَشَارَ إِلَيْهِ مَكَانَكَ فَرَفَعَ أَبُو بَكْرٍ يَدَيْهِ فَحَمِدَ اللَّهَ ثُمَّ رَجَعَ </w:t>
      </w:r>
      <w:proofErr w:type="spellStart"/>
      <w:r>
        <w:rPr>
          <w:rFonts w:cs="Simplified Arabic" w:hint="cs"/>
          <w:sz w:val="27"/>
          <w:szCs w:val="27"/>
          <w:rtl/>
          <w:lang w:bidi="ar"/>
        </w:rPr>
        <w:t>الْقَهْقَرَى</w:t>
      </w:r>
      <w:proofErr w:type="spellEnd"/>
      <w:r>
        <w:rPr>
          <w:rFonts w:cs="Simplified Arabic" w:hint="cs"/>
          <w:sz w:val="27"/>
          <w:szCs w:val="27"/>
          <w:rtl/>
          <w:lang w:bidi="ar"/>
        </w:rPr>
        <w:t xml:space="preserve"> وَرَاءَهُ وَتَقَدَّمَ النَّبِيُّ صَلَّى اللَّهُ عَلَيْهِ وَسَلَّمَ فَصَلَّى"</w:t>
      </w:r>
    </w:p>
    <w:p w:rsidR="00523C35" w:rsidRDefault="00523C35" w:rsidP="00523C35">
      <w:pPr>
        <w:pStyle w:val="a4"/>
        <w:bidi/>
        <w:rPr>
          <w:rFonts w:cs="Simplified Arabic"/>
          <w:b/>
          <w:bCs/>
          <w:sz w:val="28"/>
          <w:szCs w:val="28"/>
          <w:rtl/>
          <w:lang w:bidi="ar"/>
        </w:rPr>
      </w:pPr>
      <w:r w:rsidRPr="007B0CAE">
        <w:rPr>
          <w:rFonts w:cs="Simplified Arabic" w:hint="cs"/>
          <w:b/>
          <w:bCs/>
          <w:sz w:val="28"/>
          <w:szCs w:val="28"/>
          <w:rtl/>
          <w:lang w:bidi="ar"/>
        </w:rPr>
        <w:t>فوائد الحديث :</w:t>
      </w:r>
    </w:p>
    <w:p w:rsidR="00523C35" w:rsidRPr="007B0CAE" w:rsidRDefault="00523C35" w:rsidP="000F4FF2">
      <w:pPr>
        <w:pStyle w:val="a4"/>
        <w:numPr>
          <w:ilvl w:val="0"/>
          <w:numId w:val="163"/>
        </w:numPr>
        <w:bidi/>
        <w:rPr>
          <w:rFonts w:cs="Simplified Arabic"/>
          <w:b/>
          <w:bCs/>
          <w:sz w:val="28"/>
          <w:szCs w:val="28"/>
          <w:lang w:bidi="ar"/>
        </w:rPr>
      </w:pPr>
      <w:r>
        <w:rPr>
          <w:rFonts w:cs="Simplified Arabic" w:hint="cs"/>
          <w:sz w:val="27"/>
          <w:szCs w:val="27"/>
          <w:rtl/>
        </w:rPr>
        <w:lastRenderedPageBreak/>
        <w:t xml:space="preserve">فيه </w:t>
      </w:r>
      <w:r>
        <w:rPr>
          <w:rFonts w:cs="Simplified Arabic" w:hint="cs"/>
          <w:sz w:val="27"/>
          <w:szCs w:val="27"/>
          <w:rtl/>
          <w:lang w:bidi="ar"/>
        </w:rPr>
        <w:t>جواز تأخير الصلاة عن أول الوقت .</w:t>
      </w:r>
    </w:p>
    <w:p w:rsidR="00523C35" w:rsidRPr="007B0CAE" w:rsidRDefault="00523C35" w:rsidP="000F4FF2">
      <w:pPr>
        <w:pStyle w:val="a4"/>
        <w:numPr>
          <w:ilvl w:val="0"/>
          <w:numId w:val="163"/>
        </w:numPr>
        <w:bidi/>
        <w:rPr>
          <w:rFonts w:cs="Simplified Arabic"/>
          <w:b/>
          <w:bCs/>
          <w:sz w:val="28"/>
          <w:szCs w:val="28"/>
          <w:lang w:bidi="ar"/>
        </w:rPr>
      </w:pPr>
      <w:r>
        <w:rPr>
          <w:rFonts w:cs="Simplified Arabic" w:hint="cs"/>
          <w:sz w:val="27"/>
          <w:szCs w:val="27"/>
          <w:rtl/>
          <w:lang w:bidi="ar"/>
        </w:rPr>
        <w:t>فيه أن المبادرة إليها أولى من انتظار الإمام الراتب .</w:t>
      </w:r>
    </w:p>
    <w:p w:rsidR="00523C35" w:rsidRPr="007B0CAE" w:rsidRDefault="00523C35" w:rsidP="000F4FF2">
      <w:pPr>
        <w:pStyle w:val="a4"/>
        <w:numPr>
          <w:ilvl w:val="0"/>
          <w:numId w:val="163"/>
        </w:numPr>
        <w:bidi/>
        <w:rPr>
          <w:rFonts w:cs="Simplified Arabic"/>
          <w:b/>
          <w:bCs/>
          <w:sz w:val="28"/>
          <w:szCs w:val="28"/>
          <w:lang w:bidi="ar"/>
        </w:rPr>
      </w:pPr>
      <w:r>
        <w:rPr>
          <w:rFonts w:cs="Simplified Arabic" w:hint="cs"/>
          <w:sz w:val="27"/>
          <w:szCs w:val="27"/>
          <w:rtl/>
          <w:lang w:bidi="ar"/>
        </w:rPr>
        <w:t xml:space="preserve">فيه أنه لا ينبغي التقدم على الجماعة إلا برضا منهم، يؤخذ ذلك من قول أبي بكر "إن شئتم" مع علمه بأنه أفضل. </w:t>
      </w:r>
    </w:p>
    <w:p w:rsidR="00523C35" w:rsidRPr="007B0CAE" w:rsidRDefault="00523C35" w:rsidP="000F4FF2">
      <w:pPr>
        <w:pStyle w:val="a4"/>
        <w:numPr>
          <w:ilvl w:val="0"/>
          <w:numId w:val="163"/>
        </w:numPr>
        <w:bidi/>
        <w:rPr>
          <w:rFonts w:cs="Simplified Arabic"/>
          <w:b/>
          <w:bCs/>
          <w:sz w:val="28"/>
          <w:szCs w:val="28"/>
          <w:lang w:bidi="ar"/>
        </w:rPr>
      </w:pPr>
      <w:r>
        <w:rPr>
          <w:rFonts w:cs="Simplified Arabic" w:hint="cs"/>
          <w:sz w:val="27"/>
          <w:szCs w:val="27"/>
          <w:rtl/>
          <w:lang w:bidi="ar"/>
        </w:rPr>
        <w:t xml:space="preserve">فيه أن الالتفات في الصلاة لا يقطعها. </w:t>
      </w:r>
    </w:p>
    <w:p w:rsidR="00523C35" w:rsidRDefault="00523C35" w:rsidP="000F4FF2">
      <w:pPr>
        <w:pStyle w:val="a4"/>
        <w:numPr>
          <w:ilvl w:val="0"/>
          <w:numId w:val="163"/>
        </w:numPr>
        <w:bidi/>
        <w:rPr>
          <w:rFonts w:cs="Simplified Arabic"/>
          <w:b/>
          <w:bCs/>
          <w:sz w:val="28"/>
          <w:szCs w:val="28"/>
          <w:lang w:bidi="ar"/>
        </w:rPr>
      </w:pPr>
      <w:r>
        <w:rPr>
          <w:rFonts w:cs="Simplified Arabic" w:hint="cs"/>
          <w:sz w:val="27"/>
          <w:szCs w:val="27"/>
          <w:rtl/>
          <w:lang w:bidi="ar"/>
        </w:rPr>
        <w:t>فيه أن من سبح أو حمد لأمر ينوبه لا يقطع صلاته ولو قصد بذلك تنبيه غيره خلافا لمن قال بالبطلان.</w:t>
      </w:r>
    </w:p>
    <w:p w:rsidR="00523C35" w:rsidRDefault="00523C35" w:rsidP="00523C35">
      <w:pPr>
        <w:pStyle w:val="a4"/>
        <w:bidi/>
        <w:rPr>
          <w:rFonts w:cs="Simplified Arabic"/>
          <w:sz w:val="27"/>
          <w:szCs w:val="27"/>
          <w:rtl/>
          <w:lang w:bidi="ar"/>
        </w:rPr>
      </w:pPr>
      <w:r w:rsidRPr="007B0CAE">
        <w:rPr>
          <w:rFonts w:cs="Simplified Arabic" w:hint="cs"/>
          <w:b/>
          <w:bCs/>
          <w:sz w:val="32"/>
          <w:szCs w:val="32"/>
          <w:rtl/>
          <w:lang w:bidi="ar"/>
        </w:rPr>
        <w:t xml:space="preserve">6 - باب مَنْ رَجَعَ </w:t>
      </w:r>
      <w:proofErr w:type="spellStart"/>
      <w:r w:rsidRPr="007B0CAE">
        <w:rPr>
          <w:rFonts w:cs="Simplified Arabic" w:hint="cs"/>
          <w:b/>
          <w:bCs/>
          <w:sz w:val="32"/>
          <w:szCs w:val="32"/>
          <w:rtl/>
          <w:lang w:bidi="ar"/>
        </w:rPr>
        <w:t>الْقَهْقَرَى</w:t>
      </w:r>
      <w:proofErr w:type="spellEnd"/>
      <w:r w:rsidRPr="007B0CAE">
        <w:rPr>
          <w:rFonts w:cs="Simplified Arabic" w:hint="cs"/>
          <w:b/>
          <w:bCs/>
          <w:sz w:val="32"/>
          <w:szCs w:val="32"/>
          <w:rtl/>
          <w:lang w:bidi="ar"/>
        </w:rPr>
        <w:t xml:space="preserve"> فِي صَلاَتِهِ أَوْ تَقَدَّمَ بِأَمْرٍ يَنْزِلُ بِهِ</w:t>
      </w:r>
      <w:r>
        <w:rPr>
          <w:rFonts w:cs="Simplified Arabic" w:hint="cs"/>
          <w:sz w:val="27"/>
          <w:szCs w:val="27"/>
          <w:rtl/>
          <w:lang w:bidi="ar"/>
        </w:rPr>
        <w:br/>
      </w:r>
      <w:r>
        <w:rPr>
          <w:rFonts w:cs="Simplified Arabic" w:hint="cs"/>
          <w:b/>
          <w:bCs/>
          <w:sz w:val="28"/>
          <w:szCs w:val="28"/>
          <w:rtl/>
          <w:lang w:bidi="ar"/>
        </w:rPr>
        <w:t>الحديث الأول</w:t>
      </w:r>
      <w:r w:rsidRPr="007B0CAE">
        <w:rPr>
          <w:rFonts w:cs="Simplified Arabic" w:hint="cs"/>
          <w:b/>
          <w:bCs/>
          <w:sz w:val="28"/>
          <w:szCs w:val="28"/>
          <w:rtl/>
          <w:lang w:bidi="ar"/>
        </w:rPr>
        <w:t xml:space="preserve"> :</w:t>
      </w:r>
      <w:r>
        <w:rPr>
          <w:rFonts w:cs="Simplified Arabic" w:hint="cs"/>
          <w:sz w:val="27"/>
          <w:szCs w:val="27"/>
          <w:rtl/>
          <w:lang w:bidi="ar"/>
        </w:rPr>
        <w:br/>
        <w:t xml:space="preserve">1205 - حَدَّثَنَا بِشْرُ بْنُ مُحَمَّدٍ أَخْبَرَنَا عَبْدُ اللَّهِ قَالَ يُونُسُ قَالَ الزُّهْرِيُّ أَخْبَرَنِي أَنَسُ بْنُ مَالِكٍ "أَنَّ الْمُسْلِمِينَ بَيْنَا هُمْ فِي الْفَجْرِ يَوْمَ الِاثْنَيْنِ وَأَبُو بَكْرٍ رَضِيَ اللَّهُ عَنْهُ يُصَلِّي بِهِمْ </w:t>
      </w:r>
      <w:proofErr w:type="spellStart"/>
      <w:r>
        <w:rPr>
          <w:rFonts w:cs="Simplified Arabic" w:hint="cs"/>
          <w:sz w:val="27"/>
          <w:szCs w:val="27"/>
          <w:rtl/>
          <w:lang w:bidi="ar"/>
        </w:rPr>
        <w:t>فَفَجِئَهُمْ</w:t>
      </w:r>
      <w:proofErr w:type="spellEnd"/>
      <w:r>
        <w:rPr>
          <w:rFonts w:cs="Simplified Arabic" w:hint="cs"/>
          <w:sz w:val="27"/>
          <w:szCs w:val="27"/>
          <w:rtl/>
          <w:lang w:bidi="ar"/>
        </w:rPr>
        <w:t xml:space="preserve"> النَّبِيُّ صَلَّى اللَّهُ عَلَيْهِ وَسَلَّمَ قَدْ كَشَفَ سِتْرَ حُجْرَةِ عَائِشَةَ رَضِيَ اللَّهُ عَنْهَا فَنَظَرَ إِلَيْهِمْ وَهُمْ صُفُوفٌ فَتَبَسَّمَ يَضْحَكُ فَنَكَصَ أَبُو بَكْرٍ رَضِيَ اللَّهُ عَنْهُ عَلَى عَقِبَيْهِ وَظَنَّ أَنَّ رَسُولَ اللَّهِ صَلَّى اللَّهُ عَلَيْهِ وَسَلَّمَ يُرِيدُ أَنْ يَخْرُجَ إِلَى الصَّلاَةِ وَهَمَّ الْمُسْلِمُونَ أَنْ يَفْتَتِنُوا فِي صَلاَتِهِمْ فَرَحًا بِالنَّبِيِّ صَلَّى اللَّهُ عَلَيْهِ وَسَلَّمَ حِينَ رَأَوْهُ فَأَشَارَ بِيَدِهِ أَنْ أَتِمُّوا ثُمَّ دَخَلَ الْحُجْرَةَ وَأَرْخَى السِّتْرَ وَتُوُفِّيَ ذَلِكَ الْيَوْمَ"</w:t>
      </w:r>
    </w:p>
    <w:p w:rsidR="00523C35" w:rsidRDefault="00523C35" w:rsidP="00523C35">
      <w:pPr>
        <w:pStyle w:val="a4"/>
        <w:bidi/>
        <w:rPr>
          <w:rFonts w:cs="Simplified Arabic"/>
          <w:b/>
          <w:bCs/>
          <w:sz w:val="28"/>
          <w:szCs w:val="28"/>
          <w:rtl/>
          <w:lang w:bidi="ar"/>
        </w:rPr>
      </w:pPr>
      <w:r w:rsidRPr="007B0CAE">
        <w:rPr>
          <w:rFonts w:cs="Simplified Arabic" w:hint="cs"/>
          <w:b/>
          <w:bCs/>
          <w:sz w:val="28"/>
          <w:szCs w:val="28"/>
          <w:rtl/>
          <w:lang w:bidi="ar"/>
        </w:rPr>
        <w:t>فوائد الحديث :</w:t>
      </w:r>
    </w:p>
    <w:p w:rsidR="00523C35" w:rsidRDefault="00523C35" w:rsidP="000F4FF2">
      <w:pPr>
        <w:pStyle w:val="a4"/>
        <w:numPr>
          <w:ilvl w:val="0"/>
          <w:numId w:val="164"/>
        </w:numPr>
        <w:bidi/>
        <w:rPr>
          <w:rFonts w:cs="Simplified Arabic"/>
          <w:sz w:val="27"/>
          <w:szCs w:val="27"/>
          <w:lang w:bidi="ar"/>
        </w:rPr>
      </w:pPr>
      <w:r w:rsidRPr="0006763A">
        <w:rPr>
          <w:rFonts w:cs="Simplified Arabic" w:hint="cs"/>
          <w:sz w:val="27"/>
          <w:szCs w:val="27"/>
          <w:rtl/>
          <w:lang w:bidi="ar"/>
        </w:rPr>
        <w:t>استدل به على جواز العمل في الصلاة إذا كان يسير ولم يحصل فيه توالي .</w:t>
      </w:r>
    </w:p>
    <w:p w:rsidR="00523C35" w:rsidRDefault="00523C35" w:rsidP="00523C35">
      <w:pPr>
        <w:pStyle w:val="a4"/>
        <w:bidi/>
        <w:rPr>
          <w:rFonts w:cs="Simplified Arabic"/>
          <w:sz w:val="27"/>
          <w:szCs w:val="27"/>
          <w:rtl/>
          <w:lang w:bidi="ar"/>
        </w:rPr>
      </w:pPr>
      <w:r w:rsidRPr="0006763A">
        <w:rPr>
          <w:rFonts w:cs="Simplified Arabic" w:hint="cs"/>
          <w:b/>
          <w:bCs/>
          <w:sz w:val="32"/>
          <w:szCs w:val="32"/>
          <w:rtl/>
          <w:lang w:bidi="ar"/>
        </w:rPr>
        <w:t>7 - باب إِذَا دَعَتْ الأُمُّ وَلَدَهَا فِي الصَّلاَةِ</w:t>
      </w:r>
    </w:p>
    <w:p w:rsidR="00523C35" w:rsidRDefault="00523C35" w:rsidP="00523C35">
      <w:pPr>
        <w:pStyle w:val="a4"/>
        <w:bidi/>
        <w:rPr>
          <w:rFonts w:cs="Simplified Arabic"/>
          <w:sz w:val="27"/>
          <w:szCs w:val="27"/>
          <w:rtl/>
          <w:lang w:bidi="ar"/>
        </w:rPr>
      </w:pPr>
      <w:r w:rsidRPr="0006763A">
        <w:rPr>
          <w:rFonts w:cs="Simplified Arabic" w:hint="cs"/>
          <w:b/>
          <w:bCs/>
          <w:sz w:val="28"/>
          <w:szCs w:val="28"/>
          <w:rtl/>
          <w:lang w:bidi="ar"/>
        </w:rPr>
        <w:t>الحديث الأول :</w:t>
      </w:r>
      <w:r>
        <w:rPr>
          <w:rFonts w:cs="Simplified Arabic" w:hint="cs"/>
          <w:sz w:val="27"/>
          <w:szCs w:val="27"/>
          <w:rtl/>
          <w:lang w:bidi="ar"/>
        </w:rPr>
        <w:br/>
        <w:t xml:space="preserve">1206 - قَالَ اللَّيْثُ حَدَّثَنِي جَعْفَرُ بْنُ رَبِيعَةَ عَنْ عَبْدِ الرَّحْمَنِ بْنِ هُرْمُزَ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أَبُو هُرَيْرَةَ رَضِيَ اللَّهُ عَنْهُ قال رسول الله صلى الله عليه وسلم: " نَادَتْ امْرَأَةٌ ابْنَهَا وَهُوَ فِي صَوْمَعَةٍ قَالَتْ يَا جُرَيْجُ قَالَ اللَّهُمَّ أُمِّي وَصَلاَتِي قَالَتْ يَا جُرَيْجُ قَالَ اللَّهُمَّ أُمِّي وَصَلاَتِي قَالَتْ يَا جُرَيْجُ قَالَ اللَّهُمَّ أُمِّي وَصَلاَتِي قَالَتْ اللَّهُمَّ لاَ يَمُوتُ جُرَيْجٌ حَتَّى يَنْظُرَ فِي وُجُوهِ </w:t>
      </w:r>
      <w:proofErr w:type="spellStart"/>
      <w:r>
        <w:rPr>
          <w:rFonts w:cs="Simplified Arabic" w:hint="cs"/>
          <w:sz w:val="27"/>
          <w:szCs w:val="27"/>
          <w:rtl/>
          <w:lang w:bidi="ar"/>
        </w:rPr>
        <w:t>الْمَيَامِيسِ</w:t>
      </w:r>
      <w:proofErr w:type="spellEnd"/>
      <w:r>
        <w:rPr>
          <w:rFonts w:cs="Simplified Arabic" w:hint="cs"/>
          <w:sz w:val="27"/>
          <w:szCs w:val="27"/>
          <w:rtl/>
          <w:lang w:bidi="ar"/>
        </w:rPr>
        <w:t xml:space="preserve"> وَكَانَتْ تَأْوِي إِلَى صَوْمَعَتِهِ رَاعِيَةٌ تَرْعَى الْغَنَمَ فَوَلَدَتْ فَقِيلَ لَهَا مِمَّنْ هَذَا الْوَلَدُ قَالَتْ مِنْ جُرَيْجٍ نَزَلَ مِنْ صَوْمَعَتِهِ قَالَ جُرَيْجٌ أَيْنَ هَذِهِ الَّتِي تَزْعُمُ أَنَّ وَلَدَهَا لِي قَالَ يَا </w:t>
      </w:r>
      <w:proofErr w:type="spellStart"/>
      <w:r>
        <w:rPr>
          <w:rFonts w:cs="Simplified Arabic" w:hint="cs"/>
          <w:sz w:val="27"/>
          <w:szCs w:val="27"/>
          <w:rtl/>
          <w:lang w:bidi="ar"/>
        </w:rPr>
        <w:t>بَابُوسُ</w:t>
      </w:r>
      <w:proofErr w:type="spellEnd"/>
      <w:r>
        <w:rPr>
          <w:rFonts w:cs="Simplified Arabic" w:hint="cs"/>
          <w:sz w:val="27"/>
          <w:szCs w:val="27"/>
          <w:rtl/>
          <w:lang w:bidi="ar"/>
        </w:rPr>
        <w:t xml:space="preserve"> مَنْ أَبُوكَ قَالَ رَاعِي الْغَنَمِ"</w:t>
      </w:r>
    </w:p>
    <w:p w:rsidR="00523C35" w:rsidRDefault="00523C35" w:rsidP="00523C35">
      <w:pPr>
        <w:pStyle w:val="a4"/>
        <w:bidi/>
        <w:rPr>
          <w:rFonts w:cs="Simplified Arabic"/>
          <w:b/>
          <w:bCs/>
          <w:sz w:val="28"/>
          <w:szCs w:val="28"/>
          <w:rtl/>
          <w:lang w:bidi="ar"/>
        </w:rPr>
      </w:pPr>
      <w:r w:rsidRPr="0006763A">
        <w:rPr>
          <w:rFonts w:cs="Simplified Arabic" w:hint="cs"/>
          <w:b/>
          <w:bCs/>
          <w:sz w:val="28"/>
          <w:szCs w:val="28"/>
          <w:rtl/>
          <w:lang w:bidi="ar"/>
        </w:rPr>
        <w:t>فوائد الحديث :</w:t>
      </w:r>
    </w:p>
    <w:p w:rsidR="00523C35" w:rsidRPr="008B13F7" w:rsidRDefault="00523C35" w:rsidP="000F4FF2">
      <w:pPr>
        <w:pStyle w:val="a4"/>
        <w:numPr>
          <w:ilvl w:val="0"/>
          <w:numId w:val="165"/>
        </w:numPr>
        <w:bidi/>
        <w:rPr>
          <w:rFonts w:cs="Simplified Arabic"/>
          <w:b/>
          <w:bCs/>
          <w:sz w:val="28"/>
          <w:szCs w:val="28"/>
          <w:lang w:bidi="ar"/>
        </w:rPr>
      </w:pPr>
      <w:r>
        <w:rPr>
          <w:rFonts w:cs="Simplified Arabic" w:hint="cs"/>
          <w:sz w:val="27"/>
          <w:szCs w:val="27"/>
          <w:rtl/>
          <w:lang w:bidi="ar"/>
        </w:rPr>
        <w:lastRenderedPageBreak/>
        <w:t xml:space="preserve"> قال ابن بطال: سبب دعاء أم جريج على ولدها أن الكلام في الصلاة كان في شرعهم مباحا، فلما آثر استمراره في صلاته ومناجاته على إجابتها دعت عليه لتأخيره حقها ؛</w:t>
      </w:r>
      <w:r>
        <w:rPr>
          <w:rFonts w:cs="Simplified Arabic" w:hint="cs"/>
          <w:b/>
          <w:bCs/>
          <w:sz w:val="28"/>
          <w:szCs w:val="28"/>
          <w:rtl/>
          <w:lang w:bidi="ar"/>
        </w:rPr>
        <w:t xml:space="preserve"> </w:t>
      </w:r>
      <w:r w:rsidRPr="008B13F7">
        <w:rPr>
          <w:rFonts w:cs="Simplified Arabic" w:hint="cs"/>
          <w:sz w:val="27"/>
          <w:szCs w:val="27"/>
          <w:rtl/>
          <w:lang w:bidi="ar"/>
        </w:rPr>
        <w:t>والذي يظهر من ترديده في قوله: "أمي، وصلاتي" أن الكلام عنده يقطع الصلاة فلذلك لم يجبها .</w:t>
      </w:r>
    </w:p>
    <w:p w:rsidR="00523C35" w:rsidRDefault="00523C35" w:rsidP="00523C35">
      <w:pPr>
        <w:pStyle w:val="a4"/>
        <w:bidi/>
        <w:rPr>
          <w:rFonts w:cs="Simplified Arabic"/>
          <w:sz w:val="27"/>
          <w:szCs w:val="27"/>
          <w:rtl/>
          <w:lang w:bidi="ar"/>
        </w:rPr>
      </w:pPr>
      <w:r w:rsidRPr="00C01DFB">
        <w:rPr>
          <w:rFonts w:cs="Simplified Arabic" w:hint="cs"/>
          <w:b/>
          <w:bCs/>
          <w:sz w:val="32"/>
          <w:szCs w:val="32"/>
          <w:rtl/>
          <w:lang w:bidi="ar"/>
        </w:rPr>
        <w:t>8 - باب مَسْحِ الْحَصَا فِي الصَّلاَةِ</w:t>
      </w:r>
    </w:p>
    <w:p w:rsidR="00523C35" w:rsidRDefault="00523C35" w:rsidP="00523C35">
      <w:pPr>
        <w:pStyle w:val="a4"/>
        <w:bidi/>
        <w:rPr>
          <w:rFonts w:cs="Simplified Arabic"/>
          <w:sz w:val="27"/>
          <w:szCs w:val="27"/>
          <w:rtl/>
          <w:lang w:bidi="ar"/>
        </w:rPr>
      </w:pPr>
      <w:r w:rsidRPr="00C01DFB">
        <w:rPr>
          <w:rFonts w:cs="Simplified Arabic" w:hint="cs"/>
          <w:b/>
          <w:bCs/>
          <w:sz w:val="28"/>
          <w:szCs w:val="28"/>
          <w:rtl/>
          <w:lang w:bidi="ar"/>
        </w:rPr>
        <w:t>الحديث الأول :</w:t>
      </w:r>
      <w:r>
        <w:rPr>
          <w:rFonts w:cs="Simplified Arabic" w:hint="cs"/>
          <w:sz w:val="27"/>
          <w:szCs w:val="27"/>
          <w:rtl/>
          <w:lang w:bidi="ar"/>
        </w:rPr>
        <w:br/>
        <w:t xml:space="preserve">1207 - حَدَّثَنَا أَبُو نُعَيْمٍ حَدَّثَنَا شَيْبَانُ عَنْ يَحْيَى عَنْ أَبِي سَلَمَةَ قَالَ حَدَّثَنِي </w:t>
      </w:r>
      <w:proofErr w:type="spellStart"/>
      <w:r>
        <w:rPr>
          <w:rFonts w:cs="Simplified Arabic" w:hint="cs"/>
          <w:sz w:val="27"/>
          <w:szCs w:val="27"/>
          <w:rtl/>
          <w:lang w:bidi="ar"/>
        </w:rPr>
        <w:t>مُعَيْقِيبٌ</w:t>
      </w:r>
      <w:proofErr w:type="spellEnd"/>
      <w:r>
        <w:rPr>
          <w:rFonts w:cs="Simplified Arabic" w:hint="cs"/>
          <w:sz w:val="27"/>
          <w:szCs w:val="27"/>
          <w:rtl/>
          <w:lang w:bidi="ar"/>
        </w:rPr>
        <w:t xml:space="preserve"> أَنَّ النَّبِيَّ صَلَّى اللَّهُ عَلَيْهِ وَسَلَّمَ قَالَ فِي الرَّجُلِ يُسَوِّي التُّرَابَ حَيْثُ يَسْجُدُ قَالَ: "إِنْ كُنْتَ فَاعِلاً فَوَاحِدَةً"</w:t>
      </w:r>
    </w:p>
    <w:p w:rsidR="00523C35" w:rsidRDefault="00523C35" w:rsidP="00523C35">
      <w:pPr>
        <w:pStyle w:val="a4"/>
        <w:bidi/>
        <w:rPr>
          <w:rFonts w:cs="Simplified Arabic"/>
          <w:b/>
          <w:bCs/>
          <w:sz w:val="28"/>
          <w:szCs w:val="28"/>
          <w:rtl/>
          <w:lang w:bidi="ar"/>
        </w:rPr>
      </w:pPr>
      <w:r w:rsidRPr="00C01DFB">
        <w:rPr>
          <w:rFonts w:cs="Simplified Arabic" w:hint="cs"/>
          <w:b/>
          <w:bCs/>
          <w:sz w:val="28"/>
          <w:szCs w:val="28"/>
          <w:rtl/>
          <w:lang w:bidi="ar"/>
        </w:rPr>
        <w:t>فوائد الحديث :</w:t>
      </w:r>
    </w:p>
    <w:p w:rsidR="00523C35" w:rsidRPr="008B13F7" w:rsidRDefault="00523C35" w:rsidP="000F4FF2">
      <w:pPr>
        <w:pStyle w:val="a4"/>
        <w:numPr>
          <w:ilvl w:val="0"/>
          <w:numId w:val="166"/>
        </w:numPr>
        <w:bidi/>
        <w:rPr>
          <w:rFonts w:cs="Simplified Arabic"/>
          <w:b/>
          <w:bCs/>
          <w:sz w:val="28"/>
          <w:szCs w:val="28"/>
          <w:lang w:bidi="ar"/>
        </w:rPr>
      </w:pPr>
      <w:r>
        <w:rPr>
          <w:rFonts w:cs="Simplified Arabic" w:hint="cs"/>
          <w:sz w:val="27"/>
          <w:szCs w:val="27"/>
          <w:rtl/>
          <w:lang w:bidi="ar"/>
        </w:rPr>
        <w:t>حكى النووي اتفاق العلماء على كراهة مسح الحصى وغيره في الصلاة، وفيه نظر فقد حكى الخطابي في "المعالم" عن مالك أنه لم ير به بأسا وكان يفعله فكأنه لم يبلغه الخبر، وأفرط بعض أهل الظاهر فقال: إنه حرام إذا زاد على واحدة لظاهر النهي، ولم يفرق بين ما إذا توالى أو لا، مع أنه لم يقل بوجوب الخشوع</w:t>
      </w:r>
      <w:r>
        <w:rPr>
          <w:rFonts w:cs="Simplified Arabic" w:hint="cs"/>
          <w:b/>
          <w:bCs/>
          <w:sz w:val="28"/>
          <w:szCs w:val="28"/>
          <w:rtl/>
          <w:lang w:bidi="ar"/>
        </w:rPr>
        <w:t xml:space="preserve"> .</w:t>
      </w:r>
    </w:p>
    <w:p w:rsidR="00523C35" w:rsidRDefault="00523C35" w:rsidP="00523C35">
      <w:pPr>
        <w:pStyle w:val="a4"/>
        <w:bidi/>
        <w:rPr>
          <w:rFonts w:cs="Simplified Arabic"/>
          <w:sz w:val="27"/>
          <w:szCs w:val="27"/>
          <w:rtl/>
          <w:lang w:bidi="ar"/>
        </w:rPr>
      </w:pPr>
      <w:r w:rsidRPr="00C01DFB">
        <w:rPr>
          <w:rFonts w:cs="Simplified Arabic" w:hint="cs"/>
          <w:b/>
          <w:bCs/>
          <w:sz w:val="32"/>
          <w:szCs w:val="32"/>
          <w:rtl/>
          <w:lang w:bidi="ar"/>
        </w:rPr>
        <w:t>11 - باب إِذَا انْفَلَتَتْ الدَّابَّةُ فِي الصَّلاَةِ</w:t>
      </w:r>
    </w:p>
    <w:p w:rsidR="00523C35" w:rsidRDefault="00523C35" w:rsidP="00523C35">
      <w:pPr>
        <w:pStyle w:val="a4"/>
        <w:bidi/>
        <w:rPr>
          <w:rFonts w:cs="Simplified Arabic"/>
          <w:sz w:val="27"/>
          <w:szCs w:val="27"/>
          <w:rtl/>
          <w:lang w:bidi="ar"/>
        </w:rPr>
      </w:pPr>
      <w:r w:rsidRPr="008B13F7">
        <w:rPr>
          <w:rFonts w:cs="Simplified Arabic" w:hint="cs"/>
          <w:b/>
          <w:bCs/>
          <w:sz w:val="28"/>
          <w:szCs w:val="28"/>
          <w:rtl/>
          <w:lang w:bidi="ar"/>
        </w:rPr>
        <w:t>الحديث الأول :</w:t>
      </w:r>
      <w:r w:rsidRPr="008B13F7">
        <w:rPr>
          <w:rFonts w:cs="Simplified Arabic" w:hint="cs"/>
          <w:b/>
          <w:bCs/>
          <w:sz w:val="27"/>
          <w:szCs w:val="27"/>
          <w:rtl/>
          <w:lang w:bidi="ar"/>
        </w:rPr>
        <w:br/>
      </w:r>
      <w:r>
        <w:rPr>
          <w:rFonts w:cs="Simplified Arabic" w:hint="cs"/>
          <w:sz w:val="27"/>
          <w:szCs w:val="27"/>
          <w:rtl/>
          <w:lang w:bidi="ar"/>
        </w:rPr>
        <w:t>1211 - حَدَّثَنَا آدَمُ حَدَّثَنَا شُعْبَةُ حَدَّثَنَا الأَزْرَقُ بْنُ قَيْسٍ قَالَ "كُنَّا بِالأَهْوَازِ نُقَاتِلُ الْحَرُورِيَّةَ فَبَيْنَا أَنَا عَلَى جُرُفِ نَهَرٍ إِذَا رَجُلٌ يُصَلِّي وَإِذَا لِجَامُ دَابَّتِهِ بِيَدِهِ فَجَعَلَتْ الدَّابَّةُ تُنَازِعُهُ وَجَعَلَ يَتْبَعُهَا قَالَ شُعْبَةُ هُوَ أَبُو بَرْزَةَ الأَسْلَمِيُّ فَجَعَلَ رَجُلٌ مِنْ الْخَوَارِجِ يَقُولُ اللَّهُمَّ افْعَلْ بِهَذَا الشَّيْخِ فَلَمَّا انْصَرَفَ الشَّيْخُ قَالَ إِنِّي سَمِعْتُ قَوْلَكُمْ وَإِنِّي غَزَوْتُ مَعَ رَسُولِ اللَّهِ صَلَّى اللَّهُ عَلَيْهِ وَسَلَّمَ سِتَّ غَزَوَاتٍ أَوْ سَبْعَ غَزَوَاتٍ وَثَمَانِيَ وَشَهِدْتُ تَيْسِيرَهُ وَإِنِّي إِنْ كُنْتُ أَنْ أُرَاجِعَ مَعَ دَابَّتِي أَحَبُّ إِلَيَّ مِنْ أَنْ أَدَعَهَا تَرْجِعُ إِلَى مَأْلَفِهَا فَيَشُقُّ عَلَيَّ"</w:t>
      </w:r>
    </w:p>
    <w:p w:rsidR="00523C35" w:rsidRDefault="00523C35" w:rsidP="00523C35">
      <w:pPr>
        <w:pStyle w:val="a4"/>
        <w:bidi/>
        <w:rPr>
          <w:rFonts w:cs="Simplified Arabic"/>
          <w:b/>
          <w:bCs/>
          <w:sz w:val="28"/>
          <w:szCs w:val="28"/>
          <w:rtl/>
          <w:lang w:bidi="ar"/>
        </w:rPr>
      </w:pPr>
      <w:r>
        <w:rPr>
          <w:rFonts w:cs="Simplified Arabic" w:hint="cs"/>
          <w:b/>
          <w:bCs/>
          <w:sz w:val="28"/>
          <w:szCs w:val="28"/>
          <w:rtl/>
          <w:lang w:bidi="ar"/>
        </w:rPr>
        <w:t>فوائد الحديث</w:t>
      </w:r>
      <w:r w:rsidRPr="00C01DFB">
        <w:rPr>
          <w:rFonts w:cs="Simplified Arabic" w:hint="cs"/>
          <w:b/>
          <w:bCs/>
          <w:sz w:val="28"/>
          <w:szCs w:val="28"/>
          <w:rtl/>
          <w:lang w:bidi="ar"/>
        </w:rPr>
        <w:t xml:space="preserve"> :</w:t>
      </w:r>
    </w:p>
    <w:p w:rsidR="00523C35" w:rsidRPr="004E5D08" w:rsidRDefault="00523C35" w:rsidP="000F4FF2">
      <w:pPr>
        <w:pStyle w:val="a4"/>
        <w:numPr>
          <w:ilvl w:val="0"/>
          <w:numId w:val="167"/>
        </w:numPr>
        <w:bidi/>
        <w:rPr>
          <w:rFonts w:cs="Simplified Arabic"/>
          <w:b/>
          <w:bCs/>
          <w:sz w:val="28"/>
          <w:szCs w:val="28"/>
          <w:lang w:bidi="ar"/>
        </w:rPr>
      </w:pPr>
      <w:r>
        <w:rPr>
          <w:rFonts w:cs="Simplified Arabic" w:hint="cs"/>
          <w:sz w:val="27"/>
          <w:szCs w:val="27"/>
          <w:rtl/>
          <w:lang w:bidi="ar"/>
        </w:rPr>
        <w:t>فيه جواز حكاية الرجل مناقبه إذا احتاج إلى ذلك ولم يكن في سياق الفخر .</w:t>
      </w:r>
    </w:p>
    <w:p w:rsidR="00523C35" w:rsidRPr="004E5D08" w:rsidRDefault="00523C35" w:rsidP="000F4FF2">
      <w:pPr>
        <w:pStyle w:val="a4"/>
        <w:numPr>
          <w:ilvl w:val="0"/>
          <w:numId w:val="167"/>
        </w:numPr>
        <w:bidi/>
        <w:rPr>
          <w:rFonts w:cs="Simplified Arabic"/>
          <w:b/>
          <w:bCs/>
          <w:sz w:val="28"/>
          <w:szCs w:val="28"/>
          <w:lang w:bidi="ar"/>
        </w:rPr>
      </w:pPr>
      <w:r>
        <w:rPr>
          <w:rFonts w:cs="Simplified Arabic" w:hint="cs"/>
          <w:sz w:val="27"/>
          <w:szCs w:val="27"/>
          <w:rtl/>
          <w:lang w:bidi="ar"/>
        </w:rPr>
        <w:t>أشار أبو برزة بقوله: "ورأيت تيسيره" إلى الرد على من شدد عليه في أن يترك دابته تذهب ولا يقطع صلاته .</w:t>
      </w:r>
    </w:p>
    <w:p w:rsidR="00523C35" w:rsidRPr="004E5D08" w:rsidRDefault="00523C35" w:rsidP="000F4FF2">
      <w:pPr>
        <w:pStyle w:val="a4"/>
        <w:numPr>
          <w:ilvl w:val="0"/>
          <w:numId w:val="167"/>
        </w:numPr>
        <w:bidi/>
        <w:rPr>
          <w:rFonts w:cs="Simplified Arabic"/>
          <w:b/>
          <w:bCs/>
          <w:sz w:val="28"/>
          <w:szCs w:val="28"/>
          <w:lang w:bidi="ar"/>
        </w:rPr>
      </w:pPr>
      <w:r>
        <w:rPr>
          <w:rFonts w:cs="Simplified Arabic" w:hint="cs"/>
          <w:sz w:val="27"/>
          <w:szCs w:val="27"/>
          <w:rtl/>
          <w:lang w:bidi="ar"/>
        </w:rPr>
        <w:lastRenderedPageBreak/>
        <w:t>فيه حجة للفقهاء في قولهم: أن كل شيء يخشى إتلافه من متاع وغيره يجوز قطع الصلاة لأجله.</w:t>
      </w:r>
    </w:p>
    <w:p w:rsidR="00523C35" w:rsidRDefault="00523C35" w:rsidP="00523C35">
      <w:pPr>
        <w:pStyle w:val="a4"/>
        <w:bidi/>
        <w:rPr>
          <w:rFonts w:cs="Simplified Arabic"/>
          <w:sz w:val="27"/>
          <w:szCs w:val="27"/>
          <w:rtl/>
          <w:lang w:bidi="ar"/>
        </w:rPr>
      </w:pPr>
      <w:r w:rsidRPr="004E5D08">
        <w:rPr>
          <w:rFonts w:cs="Simplified Arabic" w:hint="cs"/>
          <w:b/>
          <w:bCs/>
          <w:sz w:val="28"/>
          <w:szCs w:val="28"/>
          <w:rtl/>
          <w:lang w:bidi="ar"/>
        </w:rPr>
        <w:t>الحديث الثاني :</w:t>
      </w:r>
      <w:r w:rsidRPr="004E5D08">
        <w:rPr>
          <w:rFonts w:cs="Simplified Arabic" w:hint="cs"/>
          <w:b/>
          <w:bCs/>
          <w:sz w:val="28"/>
          <w:szCs w:val="28"/>
          <w:rtl/>
          <w:lang w:bidi="ar"/>
        </w:rPr>
        <w:br/>
      </w:r>
      <w:r>
        <w:rPr>
          <w:rFonts w:cs="Simplified Arabic" w:hint="cs"/>
          <w:sz w:val="27"/>
          <w:szCs w:val="27"/>
          <w:rtl/>
          <w:lang w:bidi="ar"/>
        </w:rPr>
        <w:t>1212 - حَدَّثَنَا مُحَمَّدُ بْنُ مُقَاتِلٍ أَخْبَرَنَا عَبْدُ اللَّهِ أَخْبَرَنَا يُونُسُ عَنْ الزُّهْرِيِّ عَنْ عُرْوَةَ قَالَ قَالَتْ عَائِشَةُ " خَسَفَتْ الشَّمْسُ فَقَامَ النَّبِيُّ صَلَّى اللَّهُ عَلَيْهِ وَسَلَّمَ فَقَرَأَ سُورَةً طَوِيلَةً ثُمَّ رَكَعَ فَأَطَالَ ثُمَّ رَفَعَ رَأْسَهُ ثُمَّ اسْتَفْتَحَ بِسُورَةٍ أُخْرَى ثُمَّ رَكَعَ حَتَّى قَضَاهَا وَسَجَدَ ثُمَّ فَعَلَ ذَلِكَ فِي الثَّانِيَةِ ثُمَّ قَالَ إِنَّهُمَا آيَتَانِ مِنْ آيَاتِ اللَّهِ فَإِذَا رَأَيْتُمْ ذَلِكَ فَصَلُّوا حَتَّى يُفْرَجَ عَنْكُمْ لَقَدْ رَأَيْتُ فِي مَقَامِي هَذَا كُلَّ شَيْءٍ وُعِدْتُهُ حَتَّى لَقَدْ رَأَيْتُ أُرِيدُ أَنْ آخُذَ قِطْفًا مِنْ الْجَنَّةِ حِينَ رَأَيْتُمُونِي جَعَلْتُ أَتَقَدَّمُ وَلَقَدْ رَأَيْتُ جَهَنَّمَ يَحْطِمُ بَعْضُهَا بَعْضًا حِينَ رَأَيْتُمُونِي تَأَخَّرْتُ وَرَأَيْتُ فِيهَا عَمْرَو بْنَ لُحَيٍّ وَهُوَ الَّذِي سَيَّبَ السَّوَائِبَ"</w:t>
      </w:r>
    </w:p>
    <w:p w:rsidR="00523C35" w:rsidRDefault="00523C35" w:rsidP="00523C35">
      <w:pPr>
        <w:pStyle w:val="a4"/>
        <w:bidi/>
        <w:rPr>
          <w:rFonts w:cs="Simplified Arabic"/>
          <w:b/>
          <w:bCs/>
          <w:sz w:val="28"/>
          <w:szCs w:val="28"/>
          <w:rtl/>
          <w:lang w:bidi="ar"/>
        </w:rPr>
      </w:pPr>
      <w:r w:rsidRPr="004E5D08">
        <w:rPr>
          <w:rFonts w:cs="Simplified Arabic" w:hint="cs"/>
          <w:b/>
          <w:bCs/>
          <w:sz w:val="28"/>
          <w:szCs w:val="28"/>
          <w:rtl/>
          <w:lang w:bidi="ar"/>
        </w:rPr>
        <w:t>فوائد الحديث :</w:t>
      </w:r>
    </w:p>
    <w:p w:rsidR="00523C35" w:rsidRPr="004E5D08" w:rsidRDefault="00523C35" w:rsidP="000F4FF2">
      <w:pPr>
        <w:pStyle w:val="a4"/>
        <w:numPr>
          <w:ilvl w:val="0"/>
          <w:numId w:val="168"/>
        </w:numPr>
        <w:bidi/>
        <w:rPr>
          <w:rFonts w:cs="Simplified Arabic"/>
          <w:b/>
          <w:bCs/>
          <w:sz w:val="28"/>
          <w:szCs w:val="28"/>
          <w:lang w:bidi="ar"/>
        </w:rPr>
      </w:pPr>
      <w:r w:rsidRPr="004E5D08">
        <w:rPr>
          <w:rFonts w:cs="Simplified Arabic" w:hint="cs"/>
          <w:sz w:val="27"/>
          <w:szCs w:val="27"/>
          <w:rtl/>
          <w:lang w:bidi="ar"/>
        </w:rPr>
        <w:t xml:space="preserve">فيه </w:t>
      </w:r>
      <w:r>
        <w:rPr>
          <w:rFonts w:cs="Simplified Arabic" w:hint="cs"/>
          <w:sz w:val="27"/>
          <w:szCs w:val="27"/>
          <w:rtl/>
          <w:lang w:bidi="ar"/>
        </w:rPr>
        <w:t>أن المشي القليل لا يبطل الصلاة، وكذا العمل اليسير .</w:t>
      </w:r>
    </w:p>
    <w:p w:rsidR="00523C35" w:rsidRPr="008B13F7" w:rsidRDefault="00523C35" w:rsidP="000F4FF2">
      <w:pPr>
        <w:pStyle w:val="a4"/>
        <w:numPr>
          <w:ilvl w:val="0"/>
          <w:numId w:val="168"/>
        </w:numPr>
        <w:bidi/>
        <w:rPr>
          <w:rFonts w:cs="Simplified Arabic"/>
          <w:b/>
          <w:bCs/>
          <w:sz w:val="28"/>
          <w:szCs w:val="28"/>
          <w:lang w:bidi="ar"/>
        </w:rPr>
      </w:pPr>
      <w:r>
        <w:rPr>
          <w:rFonts w:cs="Simplified Arabic" w:hint="cs"/>
          <w:sz w:val="27"/>
          <w:szCs w:val="27"/>
          <w:rtl/>
          <w:lang w:bidi="ar"/>
        </w:rPr>
        <w:t>فيه أن النار والجنة مخلوقتان موجودتان</w:t>
      </w:r>
      <w:r>
        <w:rPr>
          <w:rFonts w:cs="Simplified Arabic" w:hint="cs"/>
          <w:b/>
          <w:bCs/>
          <w:sz w:val="28"/>
          <w:szCs w:val="28"/>
          <w:rtl/>
          <w:lang w:bidi="ar"/>
        </w:rPr>
        <w:t xml:space="preserve"> .</w:t>
      </w:r>
    </w:p>
    <w:p w:rsidR="00523C35" w:rsidRDefault="00523C35" w:rsidP="00523C35">
      <w:pPr>
        <w:pStyle w:val="a4"/>
        <w:bidi/>
        <w:rPr>
          <w:rFonts w:cs="Simplified Arabic"/>
          <w:b/>
          <w:bCs/>
          <w:i/>
          <w:iCs/>
          <w:color w:val="0000FF"/>
          <w:sz w:val="32"/>
          <w:szCs w:val="32"/>
          <w:rtl/>
          <w:lang w:bidi="ar"/>
        </w:rPr>
      </w:pPr>
      <w:r w:rsidRPr="004E5D08">
        <w:rPr>
          <w:rFonts w:cs="Simplified Arabic" w:hint="cs"/>
          <w:b/>
          <w:bCs/>
          <w:sz w:val="32"/>
          <w:szCs w:val="32"/>
          <w:rtl/>
          <w:lang w:bidi="ar"/>
        </w:rPr>
        <w:t>12 - باب مَا يَجُوزُ مِنْ الْبُصَاقِ وَالنَّفْخِ فِي الصَّلاَةِ</w:t>
      </w:r>
    </w:p>
    <w:p w:rsidR="00523C35" w:rsidRPr="004E5D08" w:rsidRDefault="00523C35" w:rsidP="00523C35">
      <w:pPr>
        <w:pStyle w:val="a4"/>
        <w:bidi/>
        <w:rPr>
          <w:rFonts w:cs="Simplified Arabic"/>
          <w:b/>
          <w:bCs/>
          <w:sz w:val="28"/>
          <w:szCs w:val="28"/>
          <w:rtl/>
          <w:lang w:bidi="ar"/>
        </w:rPr>
      </w:pPr>
      <w:r w:rsidRPr="004E5D08">
        <w:rPr>
          <w:rFonts w:cs="Simplified Arabic" w:hint="cs"/>
          <w:b/>
          <w:bCs/>
          <w:sz w:val="28"/>
          <w:szCs w:val="28"/>
          <w:rtl/>
          <w:lang w:bidi="ar"/>
        </w:rPr>
        <w:t>الحديث الأول :</w:t>
      </w:r>
    </w:p>
    <w:p w:rsidR="00523C35" w:rsidRDefault="00523C35" w:rsidP="00523C35">
      <w:pPr>
        <w:pStyle w:val="a4"/>
        <w:bidi/>
        <w:rPr>
          <w:rFonts w:cs="Simplified Arabic"/>
          <w:sz w:val="27"/>
          <w:szCs w:val="27"/>
          <w:rtl/>
          <w:lang w:bidi="ar"/>
        </w:rPr>
      </w:pPr>
      <w:r>
        <w:rPr>
          <w:rFonts w:cs="Simplified Arabic" w:hint="cs"/>
          <w:sz w:val="27"/>
          <w:szCs w:val="27"/>
          <w:rtl/>
          <w:lang w:bidi="ar"/>
        </w:rPr>
        <w:t>1213 - حَدَّثَنَا سُلَيْمَانُ بْنُ حَرْبٍ حَدَّثَنَا حَمَّادٌ عَنْ أَيُّوبَ عَنْ نَافِعٍ عَنْ ابْنِ عُمَرَ رَضِيَ اللَّهُ عَنْهُمَا " أَنَّ النَّبِيَّ صَلَّى اللَّهُ عَلَيْهِ وَسَلَّمَ رَأَى نُخَامَةً فِي قِبْلَةِ الْمَسْجِدِ فَتَغَيَّظَ عَلَى أَهْلِ الْمَسْجِدِ وَقَالَ إِنَّ اللَّهَ قِبَلَ أَحَدِكُمْ فَإِذَا كَانَ فِي صَلاَتِهِ فَلاَ يَبْزُقَنَّ أَوْ قَالَ لاَ يَتَنَخَّمَنَّ ثُمَّ نَزَلَ فَحَتَّهَا بِيَدِهِ"</w:t>
      </w:r>
    </w:p>
    <w:p w:rsidR="00523C35" w:rsidRDefault="00523C35" w:rsidP="00523C35">
      <w:pPr>
        <w:pStyle w:val="a4"/>
        <w:bidi/>
        <w:rPr>
          <w:rFonts w:cs="Simplified Arabic"/>
          <w:b/>
          <w:bCs/>
          <w:sz w:val="28"/>
          <w:szCs w:val="28"/>
          <w:rtl/>
          <w:lang w:bidi="ar"/>
        </w:rPr>
      </w:pPr>
      <w:r w:rsidRPr="004E5D08">
        <w:rPr>
          <w:rFonts w:cs="Simplified Arabic" w:hint="cs"/>
          <w:b/>
          <w:bCs/>
          <w:sz w:val="28"/>
          <w:szCs w:val="28"/>
          <w:rtl/>
          <w:lang w:bidi="ar"/>
        </w:rPr>
        <w:t>فوائد الحديث :</w:t>
      </w:r>
    </w:p>
    <w:p w:rsidR="00523C35" w:rsidRDefault="00523C35" w:rsidP="000F4FF2">
      <w:pPr>
        <w:pStyle w:val="a4"/>
        <w:numPr>
          <w:ilvl w:val="0"/>
          <w:numId w:val="169"/>
        </w:numPr>
        <w:bidi/>
        <w:rPr>
          <w:rFonts w:cs="Simplified Arabic"/>
          <w:b/>
          <w:bCs/>
          <w:sz w:val="28"/>
          <w:szCs w:val="28"/>
          <w:lang w:bidi="ar"/>
        </w:rPr>
      </w:pPr>
      <w:r>
        <w:rPr>
          <w:rFonts w:cs="Simplified Arabic" w:hint="cs"/>
          <w:sz w:val="27"/>
          <w:szCs w:val="27"/>
          <w:rtl/>
          <w:lang w:bidi="ar"/>
        </w:rPr>
        <w:t>فيه جواز معاتبة المجموع على الأمر الذي ينكر وإن كان الفعل صدر من بعضهم لأجل التحذير من معاودة ذلك</w:t>
      </w:r>
      <w:r>
        <w:rPr>
          <w:rFonts w:cs="Simplified Arabic" w:hint="cs"/>
          <w:b/>
          <w:bCs/>
          <w:sz w:val="28"/>
          <w:szCs w:val="28"/>
          <w:rtl/>
          <w:lang w:bidi="ar"/>
        </w:rPr>
        <w:t xml:space="preserve"> .</w:t>
      </w: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lang w:bidi="ar"/>
        </w:rPr>
      </w:pPr>
    </w:p>
    <w:p w:rsidR="00523C35" w:rsidRDefault="00523C35" w:rsidP="00523C35">
      <w:pPr>
        <w:pStyle w:val="a4"/>
        <w:bidi/>
        <w:rPr>
          <w:rFonts w:cs="Simplified Arabic"/>
          <w:sz w:val="27"/>
          <w:szCs w:val="27"/>
          <w:rtl/>
          <w:lang w:bidi="ar"/>
        </w:rPr>
      </w:pPr>
      <w:r w:rsidRPr="00762C94">
        <w:rPr>
          <w:rFonts w:cs="Simplified Arabic" w:hint="cs"/>
          <w:b/>
          <w:bCs/>
          <w:sz w:val="32"/>
          <w:szCs w:val="32"/>
          <w:rtl/>
          <w:lang w:bidi="ar"/>
        </w:rPr>
        <w:lastRenderedPageBreak/>
        <w:t>14 - باب إِذَا قِيلَ لِلْمُصَلِّي تَقَدَّمْ أَوْ انْتَظِرْ فَانْتَظَرَ فَلاَ بَأْسَ</w:t>
      </w:r>
    </w:p>
    <w:p w:rsidR="00523C35" w:rsidRDefault="00523C35" w:rsidP="00523C35">
      <w:pPr>
        <w:pStyle w:val="a4"/>
        <w:bidi/>
        <w:rPr>
          <w:rFonts w:cs="Simplified Arabic"/>
          <w:sz w:val="27"/>
          <w:szCs w:val="27"/>
          <w:rtl/>
          <w:lang w:bidi="ar"/>
        </w:rPr>
      </w:pPr>
      <w:r w:rsidRPr="00762C94">
        <w:rPr>
          <w:rFonts w:cs="Simplified Arabic" w:hint="cs"/>
          <w:b/>
          <w:bCs/>
          <w:sz w:val="28"/>
          <w:szCs w:val="28"/>
          <w:rtl/>
          <w:lang w:bidi="ar"/>
        </w:rPr>
        <w:t>الحديث الأول :</w:t>
      </w:r>
      <w:r>
        <w:rPr>
          <w:rFonts w:cs="Simplified Arabic" w:hint="cs"/>
          <w:sz w:val="27"/>
          <w:szCs w:val="27"/>
          <w:rtl/>
          <w:lang w:bidi="ar"/>
        </w:rPr>
        <w:br/>
        <w:t xml:space="preserve">1215- -حَدَّثَنَا مُحَمَّدُ بْنُ كَثِيرٍ أَخْبَرَنَا سُفْيَانُ عَنْ أَبِي حَازِمٍ عَنْ سَهْلِ بْنِ سَعْدٍ رَضِيَ اللَّهُ عَنْهُ قَالَ "كَانَ النَّاسُ يُصَلُّونَ مَعَ النَّبِيِّ صَلَّى اللَّهُ عَلَيْهِ وَسَلَّمَ وَهُمْ عَاقِدُو أُزْرِهِمْ مِنْ الصِّغَرِ عَلَى رِقَابِهِمْ فَقِيلَ لِلنِّسَاءِ لاَ تَرْفَعْنَ </w:t>
      </w:r>
      <w:proofErr w:type="spellStart"/>
      <w:r>
        <w:rPr>
          <w:rFonts w:cs="Simplified Arabic" w:hint="cs"/>
          <w:sz w:val="27"/>
          <w:szCs w:val="27"/>
          <w:rtl/>
          <w:lang w:bidi="ar"/>
        </w:rPr>
        <w:t>رُءُوسَكُنَّ</w:t>
      </w:r>
      <w:proofErr w:type="spellEnd"/>
      <w:r>
        <w:rPr>
          <w:rFonts w:cs="Simplified Arabic" w:hint="cs"/>
          <w:sz w:val="27"/>
          <w:szCs w:val="27"/>
          <w:rtl/>
          <w:lang w:bidi="ar"/>
        </w:rPr>
        <w:t xml:space="preserve"> حَتَّى يَسْتَوِيَ الرِّجَالُ جُلُوسًا"</w:t>
      </w:r>
    </w:p>
    <w:p w:rsidR="00523C35" w:rsidRDefault="00523C35" w:rsidP="00523C35">
      <w:pPr>
        <w:pStyle w:val="a4"/>
        <w:bidi/>
        <w:rPr>
          <w:rFonts w:cs="Simplified Arabic"/>
          <w:b/>
          <w:bCs/>
          <w:sz w:val="28"/>
          <w:szCs w:val="28"/>
          <w:rtl/>
          <w:lang w:bidi="ar"/>
        </w:rPr>
      </w:pPr>
      <w:r w:rsidRPr="00762C94">
        <w:rPr>
          <w:rFonts w:cs="Simplified Arabic" w:hint="cs"/>
          <w:b/>
          <w:bCs/>
          <w:sz w:val="28"/>
          <w:szCs w:val="28"/>
          <w:rtl/>
          <w:lang w:bidi="ar"/>
        </w:rPr>
        <w:t>فوائد الحديث :</w:t>
      </w:r>
    </w:p>
    <w:p w:rsidR="00523C35" w:rsidRPr="00762C94" w:rsidRDefault="00523C35" w:rsidP="000F4FF2">
      <w:pPr>
        <w:pStyle w:val="a4"/>
        <w:numPr>
          <w:ilvl w:val="0"/>
          <w:numId w:val="170"/>
        </w:numPr>
        <w:bidi/>
        <w:rPr>
          <w:rFonts w:cs="Simplified Arabic"/>
          <w:b/>
          <w:bCs/>
          <w:sz w:val="28"/>
          <w:szCs w:val="28"/>
          <w:lang w:bidi="ar"/>
        </w:rPr>
      </w:pPr>
      <w:r>
        <w:rPr>
          <w:rFonts w:cs="Simplified Arabic" w:hint="cs"/>
          <w:sz w:val="27"/>
          <w:szCs w:val="27"/>
          <w:rtl/>
          <w:lang w:bidi="ar"/>
        </w:rPr>
        <w:t>فيه من الفقه جواز وقوع فعل المأموم بعد الإمام .</w:t>
      </w:r>
    </w:p>
    <w:p w:rsidR="00523C35" w:rsidRPr="00762C94" w:rsidRDefault="00523C35" w:rsidP="000F4FF2">
      <w:pPr>
        <w:pStyle w:val="a4"/>
        <w:numPr>
          <w:ilvl w:val="0"/>
          <w:numId w:val="170"/>
        </w:numPr>
        <w:bidi/>
        <w:rPr>
          <w:rFonts w:cs="Simplified Arabic"/>
          <w:b/>
          <w:bCs/>
          <w:sz w:val="28"/>
          <w:szCs w:val="28"/>
          <w:lang w:bidi="ar"/>
        </w:rPr>
      </w:pPr>
      <w:r>
        <w:rPr>
          <w:rFonts w:cs="Simplified Arabic" w:hint="cs"/>
          <w:sz w:val="27"/>
          <w:szCs w:val="27"/>
          <w:rtl/>
          <w:lang w:bidi="ar"/>
        </w:rPr>
        <w:t>فيه جواز سبق المأمومين بعضهم بعضا في الأفعال .</w:t>
      </w:r>
    </w:p>
    <w:p w:rsidR="00523C35" w:rsidRPr="00762C94" w:rsidRDefault="00523C35" w:rsidP="000F4FF2">
      <w:pPr>
        <w:pStyle w:val="a4"/>
        <w:numPr>
          <w:ilvl w:val="0"/>
          <w:numId w:val="170"/>
        </w:numPr>
        <w:bidi/>
        <w:rPr>
          <w:rFonts w:cs="Simplified Arabic"/>
          <w:b/>
          <w:bCs/>
          <w:sz w:val="28"/>
          <w:szCs w:val="28"/>
          <w:lang w:bidi="ar"/>
        </w:rPr>
      </w:pPr>
      <w:r>
        <w:rPr>
          <w:rFonts w:cs="Simplified Arabic" w:hint="cs"/>
          <w:sz w:val="27"/>
          <w:szCs w:val="27"/>
          <w:rtl/>
          <w:lang w:bidi="ar"/>
        </w:rPr>
        <w:t>فيه جواز التربص في أثناء الصلاة لحق الغير ولغير مقصود الصلاة.</w:t>
      </w:r>
    </w:p>
    <w:p w:rsidR="00523C35" w:rsidRDefault="00523C35" w:rsidP="000F4FF2">
      <w:pPr>
        <w:pStyle w:val="a4"/>
        <w:numPr>
          <w:ilvl w:val="0"/>
          <w:numId w:val="170"/>
        </w:numPr>
        <w:bidi/>
        <w:rPr>
          <w:rFonts w:cs="Simplified Arabic"/>
          <w:b/>
          <w:bCs/>
          <w:sz w:val="28"/>
          <w:szCs w:val="28"/>
          <w:lang w:bidi="ar"/>
        </w:rPr>
      </w:pPr>
      <w:r>
        <w:rPr>
          <w:rFonts w:cs="Simplified Arabic" w:hint="cs"/>
          <w:sz w:val="27"/>
          <w:szCs w:val="27"/>
          <w:rtl/>
          <w:lang w:bidi="ar"/>
        </w:rPr>
        <w:t xml:space="preserve"> فيه جواز انتظار الإمام في الركوع لمن يدرك الركعة وفي التشهد لمن يدرك الجماعة.</w:t>
      </w:r>
    </w:p>
    <w:p w:rsidR="00523C35" w:rsidRDefault="00523C35" w:rsidP="000F4FF2">
      <w:pPr>
        <w:pStyle w:val="a4"/>
        <w:numPr>
          <w:ilvl w:val="0"/>
          <w:numId w:val="170"/>
        </w:numPr>
        <w:bidi/>
        <w:rPr>
          <w:rFonts w:cs="Simplified Arabic"/>
          <w:b/>
          <w:bCs/>
          <w:sz w:val="28"/>
          <w:szCs w:val="28"/>
          <w:lang w:bidi="ar"/>
        </w:rPr>
      </w:pPr>
      <w:r>
        <w:rPr>
          <w:rFonts w:cs="Simplified Arabic" w:hint="cs"/>
          <w:sz w:val="27"/>
          <w:szCs w:val="27"/>
          <w:rtl/>
          <w:lang w:bidi="ar"/>
        </w:rPr>
        <w:t>فرع ابن المنير على أنه قيل ذلك للنساء داخل الصلاة فقال: فيه جواز إصغاء المصلي في الصلاة لمن يخاطبه المخاطبة الخفيفة.</w:t>
      </w:r>
    </w:p>
    <w:p w:rsidR="00523C35" w:rsidRPr="00887C19" w:rsidRDefault="00523C35" w:rsidP="00523C35">
      <w:pPr>
        <w:pStyle w:val="a4"/>
        <w:bidi/>
        <w:rPr>
          <w:rFonts w:cs="Simplified Arabic"/>
          <w:b/>
          <w:bCs/>
          <w:sz w:val="32"/>
          <w:szCs w:val="32"/>
          <w:lang w:bidi="ar"/>
        </w:rPr>
      </w:pPr>
      <w:r w:rsidRPr="00887C19">
        <w:rPr>
          <w:rFonts w:cs="Simplified Arabic" w:hint="cs"/>
          <w:b/>
          <w:bCs/>
          <w:sz w:val="32"/>
          <w:szCs w:val="32"/>
          <w:rtl/>
          <w:lang w:bidi="ar"/>
        </w:rPr>
        <w:t>15 - باب لاَ يَرُدُّ السَّلاَمَ فِي الصَّلاَةِ</w:t>
      </w:r>
      <w:r w:rsidRPr="00887C19">
        <w:rPr>
          <w:rFonts w:cs="Simplified Arabic" w:hint="cs"/>
          <w:b/>
          <w:bCs/>
          <w:sz w:val="32"/>
          <w:szCs w:val="32"/>
          <w:rtl/>
          <w:lang w:bidi="ar"/>
        </w:rPr>
        <w:br/>
      </w:r>
      <w:r w:rsidRPr="00887C19">
        <w:rPr>
          <w:rFonts w:cs="Simplified Arabic" w:hint="cs"/>
          <w:b/>
          <w:bCs/>
          <w:sz w:val="28"/>
          <w:szCs w:val="28"/>
          <w:rtl/>
          <w:lang w:bidi="ar"/>
        </w:rPr>
        <w:t>الحديث الأول :</w:t>
      </w:r>
    </w:p>
    <w:p w:rsidR="00523C35" w:rsidRDefault="00523C35" w:rsidP="00523C35">
      <w:pPr>
        <w:pStyle w:val="a4"/>
        <w:bidi/>
        <w:rPr>
          <w:rFonts w:cs="Simplified Arabic"/>
          <w:i/>
          <w:iCs/>
          <w:color w:val="0000FF"/>
          <w:sz w:val="27"/>
          <w:szCs w:val="27"/>
          <w:rtl/>
          <w:lang w:bidi="ar"/>
        </w:rPr>
      </w:pPr>
      <w:r>
        <w:rPr>
          <w:rFonts w:cs="Simplified Arabic" w:hint="cs"/>
          <w:sz w:val="27"/>
          <w:szCs w:val="27"/>
          <w:rtl/>
          <w:lang w:bidi="ar"/>
        </w:rPr>
        <w:t xml:space="preserve">1217 - حَدَّثَنَا أَبُو مَعْمَرٍ حَدَّثَنَا عَبْدُ الْوَارِثِ حَدَّثَنَا كَثِيرُ بْنُ </w:t>
      </w:r>
      <w:proofErr w:type="spellStart"/>
      <w:r>
        <w:rPr>
          <w:rFonts w:cs="Simplified Arabic" w:hint="cs"/>
          <w:sz w:val="27"/>
          <w:szCs w:val="27"/>
          <w:rtl/>
          <w:lang w:bidi="ar"/>
        </w:rPr>
        <w:t>شِنْظِيرٍ</w:t>
      </w:r>
      <w:proofErr w:type="spellEnd"/>
      <w:r>
        <w:rPr>
          <w:rFonts w:cs="Simplified Arabic" w:hint="cs"/>
          <w:sz w:val="27"/>
          <w:szCs w:val="27"/>
          <w:rtl/>
          <w:lang w:bidi="ar"/>
        </w:rPr>
        <w:t xml:space="preserve"> عَنْ عَطَاءِ بْنِ أَبِي رَبَاحٍ عَنْ جَابِرِ بْنِ عَبْدِ اللَّهِ رَضِيَ اللَّهُ عَنْهُمَا قَالَ " بَعَثَنِي رَسُولُ اللَّهِ صَلَّى اللَّهُ عَلَيْهِ وَسَلَّمَ فِي حَاجَةٍ لَهُ فَانْطَلَقْتُ ثُمَّ رَجَعْتُ وَقَدْ قَضَيْتُهَا فَأَتَيْتُ النَّبِيَّ صَلَّى اللَّهُ عَلَيْهِ وَسَلَّمَ فَسَلَّمْتُ عَلَيْهِ فَلَمْ يَرُدَّ عَلَيَّ فَوَقَعَ فِي قَلْبِي مَا اللَّهُ أَعْلَمُ بِهِ فَقُلْتُ فِي نَفْسِي لَعَلَّ رَسُولَ اللَّهِ صَلَّى اللَّهُ عَلَيْهِ وَسَلَّمَ وَجَدَ عَلَيَّ أَنِّي أَبْطَأْتُ عَلَيْهِ ثُمَّ سَلَّمْتُ عَلَيْهِ فَلَمْ يَرُدَّ عَلَيَّ فَوَقَعَ فِي قَلْبِي أَشَدُّ مِنْ الْمَرَّةِ الأُولَى ثُمَّ سَلَّمْتُ</w:t>
      </w:r>
      <w:r w:rsidRPr="00887C19">
        <w:rPr>
          <w:rFonts w:cs="Simplified Arabic" w:hint="cs"/>
          <w:sz w:val="28"/>
          <w:szCs w:val="28"/>
          <w:rtl/>
          <w:lang w:bidi="ar"/>
        </w:rPr>
        <w:t xml:space="preserve"> /</w:t>
      </w:r>
      <w:r>
        <w:rPr>
          <w:rFonts w:cs="Simplified Arabic" w:hint="cs"/>
          <w:i/>
          <w:iCs/>
          <w:color w:val="0000FF"/>
          <w:sz w:val="27"/>
          <w:szCs w:val="27"/>
          <w:rtl/>
          <w:lang w:bidi="ar"/>
        </w:rPr>
        <w:t xml:space="preserve"> </w:t>
      </w:r>
      <w:r w:rsidRPr="00076347">
        <w:rPr>
          <w:rFonts w:cs="Simplified Arabic" w:hint="cs"/>
          <w:sz w:val="27"/>
          <w:szCs w:val="27"/>
          <w:rtl/>
          <w:lang w:bidi="ar"/>
        </w:rPr>
        <w:t>عليه فَرَد علي فقال "إنما منعني أن أرد عليك أني كنت أصلي "وكان على راحلته متوجهاً إلى غير القبلة .</w:t>
      </w:r>
    </w:p>
    <w:p w:rsidR="00523C35" w:rsidRDefault="00523C35" w:rsidP="00523C35">
      <w:pPr>
        <w:pStyle w:val="a4"/>
        <w:bidi/>
        <w:rPr>
          <w:rFonts w:cs="Simplified Arabic"/>
          <w:b/>
          <w:bCs/>
          <w:sz w:val="28"/>
          <w:szCs w:val="28"/>
          <w:rtl/>
          <w:lang w:bidi="ar"/>
        </w:rPr>
      </w:pPr>
      <w:r>
        <w:rPr>
          <w:rFonts w:cs="Simplified Arabic" w:hint="cs"/>
          <w:b/>
          <w:bCs/>
          <w:sz w:val="28"/>
          <w:szCs w:val="28"/>
          <w:rtl/>
          <w:lang w:bidi="ar"/>
        </w:rPr>
        <w:t>فوائد الحديث :</w:t>
      </w:r>
    </w:p>
    <w:p w:rsidR="00523C35" w:rsidRPr="00887C19" w:rsidRDefault="00523C35" w:rsidP="000F4FF2">
      <w:pPr>
        <w:pStyle w:val="a4"/>
        <w:numPr>
          <w:ilvl w:val="0"/>
          <w:numId w:val="180"/>
        </w:numPr>
        <w:bidi/>
        <w:rPr>
          <w:rFonts w:cs="Simplified Arabic"/>
          <w:b/>
          <w:bCs/>
          <w:sz w:val="28"/>
          <w:szCs w:val="28"/>
          <w:rtl/>
          <w:lang w:bidi="ar"/>
        </w:rPr>
      </w:pPr>
      <w:r>
        <w:rPr>
          <w:rFonts w:cs="Simplified Arabic" w:hint="cs"/>
          <w:sz w:val="27"/>
          <w:szCs w:val="27"/>
          <w:rtl/>
          <w:lang w:bidi="ar"/>
        </w:rPr>
        <w:t>فيه كراهة ابتداء السلام على المصلي لكونه ربما شغل بذلك فكره واستدعى منه الرد وهو ممنوع منه ، بذلك قال جابر راوي الحديث وكرهه عطاء والشعبي ومالك في رواية ابن وهب ، وقال في المدونة : لا يكره ، وبه قال أحمد والجمهور وقالوا يرد إذا فرغ من الصلاة أو "وهو فيها بالإشارة" .</w:t>
      </w:r>
    </w:p>
    <w:p w:rsidR="00523C35" w:rsidRDefault="00523C35" w:rsidP="00523C35">
      <w:pPr>
        <w:pStyle w:val="a4"/>
        <w:bidi/>
        <w:rPr>
          <w:rFonts w:cs="Simplified Arabic"/>
          <w:sz w:val="27"/>
          <w:szCs w:val="27"/>
          <w:rtl/>
          <w:lang w:bidi="ar"/>
        </w:rPr>
      </w:pPr>
      <w:r w:rsidRPr="005D5201">
        <w:rPr>
          <w:rFonts w:cs="Simplified Arabic" w:hint="cs"/>
          <w:b/>
          <w:bCs/>
          <w:sz w:val="32"/>
          <w:szCs w:val="32"/>
          <w:rtl/>
          <w:lang w:bidi="ar"/>
        </w:rPr>
        <w:lastRenderedPageBreak/>
        <w:t>16 - باب رَفْعِ الأَيْدِي فِي الصَّلاَةِ لِأَمْرٍ يَنْزِلُ بِهِ</w:t>
      </w:r>
    </w:p>
    <w:p w:rsidR="00523C35" w:rsidRDefault="00523C35" w:rsidP="00523C35">
      <w:pPr>
        <w:pStyle w:val="a4"/>
        <w:bidi/>
        <w:rPr>
          <w:rFonts w:cs="Simplified Arabic"/>
          <w:color w:val="0000FF"/>
          <w:sz w:val="27"/>
          <w:szCs w:val="27"/>
          <w:rtl/>
          <w:lang w:bidi="ar"/>
        </w:rPr>
      </w:pPr>
      <w:r>
        <w:rPr>
          <w:rFonts w:cs="Simplified Arabic" w:hint="cs"/>
          <w:b/>
          <w:bCs/>
          <w:sz w:val="28"/>
          <w:szCs w:val="28"/>
          <w:rtl/>
          <w:lang w:bidi="ar"/>
        </w:rPr>
        <w:t>الحديث الأول</w:t>
      </w:r>
      <w:r w:rsidRPr="005D5201">
        <w:rPr>
          <w:rFonts w:cs="Simplified Arabic" w:hint="cs"/>
          <w:b/>
          <w:bCs/>
          <w:sz w:val="28"/>
          <w:szCs w:val="28"/>
          <w:rtl/>
          <w:lang w:bidi="ar"/>
        </w:rPr>
        <w:t xml:space="preserve"> :</w:t>
      </w:r>
      <w:r>
        <w:rPr>
          <w:rFonts w:cs="Simplified Arabic" w:hint="cs"/>
          <w:sz w:val="27"/>
          <w:szCs w:val="27"/>
          <w:rtl/>
          <w:lang w:bidi="ar"/>
        </w:rPr>
        <w:br/>
        <w:t xml:space="preserve">1218 - حَدَّثَنَا قُتَيْبَةُ حَدَّثَنَا عَبْدُ الْعَزِيزِ عَنْ أَبِي حَازِمٍ عَنْ سَهْلِ بْنِ سَعْدٍ رَضِيَ اللَّهُ عَنْهُ قَالَ "بَلَغَ رَسُولَ اللَّهِ صَلَّى اللَّهُ عَلَيْهِ وَسَلَّمَ أَنَّ بَنِي عَمْرِو بْنِ عَوْفٍ بِقُبَاءٍ كَانَ بَيْنَهُمْ شَيْءٌ فَخَرَجَ يُصْلِحُ بَيْنَهُمْ فِي أُنَاسٍ مِنْ أَصْحَابِهِ فَحُبِسَ رَسُولُ اللَّهِ صَلَّى اللَّهُ عَلَيْهِ وَسَلَّمَ وَحَانَتْ الصَّلاَةُ فَجَاءَ بِلاَلٌ إِلَى أَبِي بَكْرٍ رَضِيَ اللَّهُ عَنْهُمَا فَقَالَ يَا أَبَا بَكْرٍ إِنَّ رَسُولَ اللَّهِ صَلَّى اللَّهُ عَلَيْهِ وَسَلَّمَ قَدْ حُبِسَ وَقَدْ حَانَتْ الصَّلاَةُ فَهَلْ لَكَ أَنْ </w:t>
      </w:r>
      <w:proofErr w:type="spellStart"/>
      <w:r>
        <w:rPr>
          <w:rFonts w:cs="Simplified Arabic" w:hint="cs"/>
          <w:sz w:val="27"/>
          <w:szCs w:val="27"/>
          <w:rtl/>
          <w:lang w:bidi="ar"/>
        </w:rPr>
        <w:t>تَؤُمَّ</w:t>
      </w:r>
      <w:proofErr w:type="spellEnd"/>
      <w:r>
        <w:rPr>
          <w:rFonts w:cs="Simplified Arabic" w:hint="cs"/>
          <w:sz w:val="27"/>
          <w:szCs w:val="27"/>
          <w:rtl/>
          <w:lang w:bidi="ar"/>
        </w:rPr>
        <w:t xml:space="preserve"> النَّاسَ قَالَ نَعَمْ إِنْ شِئْتَ فَأَقَامَ بِلاَلٌ الصَّلاَةَ وَتَقَدَّمَ أَبُو بَكْرٍ رَضِيَ اللَّهُ عَنْهُ فَكَبَّرَ لِلنَّاسِ وَجَاءَ رَسُولُ اللَّهِ صَلَّى اللَّهُ عَلَيْهِ وَسَلَّمَ يَمْشِي فِي الصُّفُوفِ يَشُقُّهَا شَقًّا حَتَّى قَامَ فِي الصَّفِّ فَأَخَذَ النَّاسُ فِي التَّصْفِيحِ قَالَ سَهْلٌ التَّصْفِيحُ هُوَ التَّصْفِيقُ قَالَ وَكَانَ أَبُو بَكْرٍ رَضِيَ اللَّهُ عَنْهُ لاَ يَلْتَفِتُ فِي صَلاَتِهِ فَلَمَّا أَكْثَرَ النَّاسُ الْتَفَتَ فَإِذَا رَسُولُ اللَّهِ صَلَّى اللَّهُ عَلَيْهِ وَسَلَّمَ فَأَشَارَ إِلَيْهِ يَأْمُرُهُ أَنْ يُصَلِّيَ فَرَفَعَ أَبُو بَكْرٍ رَضِيَ اللَّهُ عَنْهُ يَدَهُ فَحَمِدَ اللَّهَ ثُمَّ رَجَعَ </w:t>
      </w:r>
      <w:proofErr w:type="spellStart"/>
      <w:r>
        <w:rPr>
          <w:rFonts w:cs="Simplified Arabic" w:hint="cs"/>
          <w:sz w:val="27"/>
          <w:szCs w:val="27"/>
          <w:rtl/>
          <w:lang w:bidi="ar"/>
        </w:rPr>
        <w:t>الْقَهْقَرَى</w:t>
      </w:r>
      <w:proofErr w:type="spellEnd"/>
      <w:r>
        <w:rPr>
          <w:rFonts w:cs="Simplified Arabic" w:hint="cs"/>
          <w:sz w:val="27"/>
          <w:szCs w:val="27"/>
          <w:rtl/>
          <w:lang w:bidi="ar"/>
        </w:rPr>
        <w:t xml:space="preserve"> وَرَاءَهُ حَتَّى قَامَ فِي الصَّفِّ وَتَقَدَّمَ رَسُولُ اللَّهِ صَلَّى اللَّهُ عَلَيْهِ وَسَلَّمَ فَصَلَّى لِلنَّاسِ فَلَمَّا</w:t>
      </w:r>
      <w:r>
        <w:rPr>
          <w:rFonts w:cs="Simplified Arabic" w:hint="cs"/>
          <w:i/>
          <w:iCs/>
          <w:color w:val="0000FF"/>
          <w:sz w:val="27"/>
          <w:szCs w:val="27"/>
          <w:rtl/>
          <w:lang w:bidi="ar"/>
        </w:rPr>
        <w:t xml:space="preserve"> </w:t>
      </w:r>
      <w:r>
        <w:rPr>
          <w:rFonts w:cs="Simplified Arabic" w:hint="cs"/>
          <w:sz w:val="27"/>
          <w:szCs w:val="27"/>
          <w:rtl/>
          <w:lang w:bidi="ar"/>
        </w:rPr>
        <w:t xml:space="preserve">فَرَغَ أَقْبَلَ عَلَى النَّاسِ فَقَالَ: "يَا أَيُّهَا النَّاسُ مَا لَكُمْ حِينَ نَابَكُمْ شَيْءٌ فِي الصَّلاَةِ أَخَذْتُمْ بِالتَّصْفِيحِ إِنَّمَا التَّصْفِيحُ لِلنِّسَاءِ مَنْ نَابَهُ شَيْءٌ فِي صَلاَتِهِ فَلْيَقُلْ سُبْحَانَ اللَّهِ ثُمَّ الْتَفَتَ إِلَى أَبِي بَكْرٍ رَضِيَ اللَّهُ عَنْهُ فَقَالَ يَا أَبَا بَكْرٍ مَا مَنَعَكَ أَنْ تُصَلِّيَ لِلنَّاسِ حِينَ أَشَرْتُ إِلَيْكَ قَالَ أَبُو بَكْرٍ مَا كَانَ يَنْبَغِي لابْنِ أَبِي قُحَافَةَ أَنْ يُصَلِّيَ بَيْنَ يَدَيْ رَسُولِ اللَّهِ صَلَّى اللَّهُ عَلَيْهِ </w:t>
      </w:r>
      <w:r w:rsidRPr="005D5201">
        <w:rPr>
          <w:rFonts w:cs="Simplified Arabic" w:hint="cs"/>
          <w:sz w:val="27"/>
          <w:szCs w:val="27"/>
          <w:rtl/>
          <w:lang w:bidi="ar"/>
        </w:rPr>
        <w:t xml:space="preserve">وَسَلَّمَ </w:t>
      </w:r>
      <w:r>
        <w:rPr>
          <w:rFonts w:cs="Simplified Arabic" w:hint="cs"/>
          <w:i/>
          <w:iCs/>
          <w:color w:val="0000FF"/>
          <w:sz w:val="27"/>
          <w:szCs w:val="27"/>
          <w:rtl/>
          <w:lang w:bidi="ar"/>
        </w:rPr>
        <w:t>"</w:t>
      </w:r>
    </w:p>
    <w:p w:rsidR="00523C35" w:rsidRDefault="00523C35" w:rsidP="00523C35">
      <w:pPr>
        <w:pStyle w:val="a4"/>
        <w:bidi/>
        <w:rPr>
          <w:rFonts w:cs="Simplified Arabic"/>
          <w:b/>
          <w:bCs/>
          <w:sz w:val="28"/>
          <w:szCs w:val="28"/>
          <w:rtl/>
          <w:lang w:bidi="ar"/>
        </w:rPr>
      </w:pPr>
      <w:r w:rsidRPr="005D5201">
        <w:rPr>
          <w:rFonts w:cs="Simplified Arabic" w:hint="cs"/>
          <w:b/>
          <w:bCs/>
          <w:sz w:val="28"/>
          <w:szCs w:val="28"/>
          <w:rtl/>
          <w:lang w:bidi="ar"/>
        </w:rPr>
        <w:t>فوائد الحديث :</w:t>
      </w:r>
    </w:p>
    <w:p w:rsidR="00523C35" w:rsidRDefault="00523C35" w:rsidP="000F4FF2">
      <w:pPr>
        <w:pStyle w:val="a4"/>
        <w:numPr>
          <w:ilvl w:val="0"/>
          <w:numId w:val="171"/>
        </w:numPr>
        <w:bidi/>
        <w:rPr>
          <w:rFonts w:cs="Simplified Arabic"/>
          <w:b/>
          <w:bCs/>
          <w:sz w:val="28"/>
          <w:szCs w:val="28"/>
          <w:lang w:bidi="ar"/>
        </w:rPr>
      </w:pPr>
      <w:r>
        <w:rPr>
          <w:rFonts w:cs="Simplified Arabic" w:hint="cs"/>
          <w:sz w:val="27"/>
          <w:szCs w:val="27"/>
          <w:rtl/>
          <w:lang w:bidi="ar"/>
        </w:rPr>
        <w:t>فيه أن رفع اليدين للدعاء ونحوه في الصلاة لا يبطلها ولو كان في غير موضع الرفع لأنها هيئة استسلام وخضوع، وقد أقر النبي صلى الله عليه وسلم أبا بكر على ذلك.</w:t>
      </w: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Pr="00076347" w:rsidRDefault="00523C35" w:rsidP="00523C35">
      <w:pPr>
        <w:pStyle w:val="a4"/>
        <w:bidi/>
        <w:rPr>
          <w:rFonts w:cs="Simplified Arabic"/>
          <w:sz w:val="32"/>
          <w:szCs w:val="32"/>
          <w:rtl/>
          <w:lang w:bidi="ar"/>
        </w:rPr>
      </w:pPr>
      <w:r w:rsidRPr="00076347">
        <w:rPr>
          <w:rFonts w:cs="Simplified Arabic" w:hint="cs"/>
          <w:b/>
          <w:bCs/>
          <w:sz w:val="32"/>
          <w:szCs w:val="32"/>
          <w:rtl/>
          <w:lang w:bidi="ar"/>
        </w:rPr>
        <w:lastRenderedPageBreak/>
        <w:t>18 - باب يُفْكِرُ الرَّجُلُ الشَّيْءَ فِي الصَّلاَةِ</w:t>
      </w:r>
    </w:p>
    <w:p w:rsidR="00523C35" w:rsidRDefault="00523C35" w:rsidP="00523C35">
      <w:pPr>
        <w:pStyle w:val="a4"/>
        <w:bidi/>
        <w:rPr>
          <w:rFonts w:cs="Simplified Arabic"/>
          <w:b/>
          <w:bCs/>
          <w:sz w:val="28"/>
          <w:szCs w:val="28"/>
          <w:rtl/>
          <w:lang w:bidi="ar"/>
        </w:rPr>
      </w:pPr>
      <w:r w:rsidRPr="005D5201">
        <w:rPr>
          <w:rFonts w:cs="Simplified Arabic" w:hint="cs"/>
          <w:b/>
          <w:bCs/>
          <w:sz w:val="28"/>
          <w:szCs w:val="28"/>
          <w:rtl/>
          <w:lang w:bidi="ar"/>
        </w:rPr>
        <w:t>الحديث الأول :</w:t>
      </w:r>
      <w:r>
        <w:rPr>
          <w:rFonts w:cs="Simplified Arabic" w:hint="cs"/>
          <w:sz w:val="27"/>
          <w:szCs w:val="27"/>
          <w:rtl/>
          <w:lang w:bidi="ar"/>
        </w:rPr>
        <w:br/>
        <w:t>1221 - حَدَّثَنَا إِسْحَاقُ بْنُ مَنْصُورٍ حَدَّثَنَا رَوْحٌ حَدَّثَنَا عُمَرُ هُوَ ابْنُ سَعِيدٍ قَالَ أَخْبَرَنِي ابْنُ أَبِي مُلَيْكَةَ عَنْ عُقْبَةَ بْنِ الْحَارِثِ رَضِيَ اللَّهُ عَنْهُ قَالَ " صَلَّيْتُ مَعَ النَّبِيِّ صَلَّى اللَّهُ عَلَيْهِ وَسَلَّمَ الْعَصْرَ فَلَمَّا سَلَّمَ قَامَ سَرِيعًا دَخَلَ عَلَى بَعْضِ نِسَائِهِ ثُمَّ خَرَجَ وَرَأَى مَا فِي وُجُوهِ الْقَوْمِ مِنْ تَعَجُّبِهِمْ لِسُرْعَتِهِ فَقَالَ ذَكَرْتُ وَأَنَا فِي الصَّلاَةِ تِبْرًا عِنْدَنَا فَكَرِهْتُ أَنْ يُمْسِيَ أَوْ يَبِيتَ عِنْدَنَا فَأَمَرْتُ بِقِسْمَتِهِ"</w:t>
      </w:r>
      <w:r>
        <w:rPr>
          <w:rFonts w:cs="Simplified Arabic" w:hint="cs"/>
          <w:sz w:val="27"/>
          <w:szCs w:val="27"/>
          <w:rtl/>
          <w:lang w:bidi="ar"/>
        </w:rPr>
        <w:br/>
      </w:r>
      <w:r w:rsidRPr="005D5201">
        <w:rPr>
          <w:rFonts w:cs="Simplified Arabic" w:hint="cs"/>
          <w:b/>
          <w:bCs/>
          <w:sz w:val="28"/>
          <w:szCs w:val="28"/>
          <w:rtl/>
          <w:lang w:bidi="ar"/>
        </w:rPr>
        <w:t>فوائد الحديث :</w:t>
      </w:r>
    </w:p>
    <w:p w:rsidR="00523C35" w:rsidRPr="007C6A17" w:rsidRDefault="00523C35" w:rsidP="000F4FF2">
      <w:pPr>
        <w:pStyle w:val="a4"/>
        <w:numPr>
          <w:ilvl w:val="0"/>
          <w:numId w:val="172"/>
        </w:numPr>
        <w:bidi/>
        <w:rPr>
          <w:rFonts w:cs="Simplified Arabic"/>
          <w:sz w:val="27"/>
          <w:szCs w:val="27"/>
          <w:rtl/>
          <w:lang w:bidi="ar"/>
        </w:rPr>
      </w:pPr>
      <w:r>
        <w:rPr>
          <w:rFonts w:cs="Simplified Arabic" w:hint="cs"/>
          <w:b/>
          <w:bCs/>
          <w:sz w:val="28"/>
          <w:szCs w:val="28"/>
          <w:rtl/>
          <w:lang w:bidi="ar"/>
        </w:rPr>
        <w:t xml:space="preserve"> </w:t>
      </w:r>
      <w:r>
        <w:rPr>
          <w:rFonts w:cs="Simplified Arabic" w:hint="cs"/>
          <w:sz w:val="27"/>
          <w:szCs w:val="27"/>
          <w:rtl/>
          <w:lang w:bidi="ar"/>
        </w:rPr>
        <w:t>قال المهلب : التفكر أمر غالب لا يمكن الاحتراز منه في الصلاة ,ولا في غيرها لما جعل الله للشيطان  السبيل على الأنسان , ولكن يفترق الحال في ذلك , فإن كان في أمر الآخرة والدين كان أخف مما يكون في أمر الدنيا .</w:t>
      </w:r>
    </w:p>
    <w:p w:rsidR="00523C35" w:rsidRDefault="00523C35" w:rsidP="00523C35">
      <w:pPr>
        <w:pStyle w:val="a4"/>
        <w:bidi/>
        <w:rPr>
          <w:rFonts w:cs="Simplified Arabic"/>
          <w:b/>
          <w:bCs/>
          <w:sz w:val="28"/>
          <w:szCs w:val="28"/>
          <w:rtl/>
          <w:lang w:bidi="ar"/>
        </w:rPr>
      </w:pPr>
      <w:r w:rsidRPr="00F0375F">
        <w:rPr>
          <w:rFonts w:cs="Simplified Arabic" w:hint="cs"/>
          <w:b/>
          <w:bCs/>
          <w:sz w:val="28"/>
          <w:szCs w:val="28"/>
          <w:rtl/>
          <w:lang w:bidi="ar"/>
        </w:rPr>
        <w:t>الحديث الثاني :</w:t>
      </w:r>
    </w:p>
    <w:p w:rsidR="00523C35" w:rsidRDefault="00523C35" w:rsidP="00523C35">
      <w:pPr>
        <w:pStyle w:val="a4"/>
        <w:bidi/>
        <w:rPr>
          <w:rFonts w:cs="Simplified Arabic"/>
          <w:i/>
          <w:iCs/>
          <w:color w:val="0000FF"/>
          <w:sz w:val="27"/>
          <w:szCs w:val="27"/>
          <w:rtl/>
          <w:lang w:bidi="ar"/>
        </w:rPr>
      </w:pPr>
      <w:r>
        <w:rPr>
          <w:rFonts w:cs="Simplified Arabic" w:hint="cs"/>
          <w:sz w:val="27"/>
          <w:szCs w:val="27"/>
          <w:rtl/>
          <w:lang w:bidi="ar"/>
        </w:rPr>
        <w:t xml:space="preserve">1222 - حَدَّثَنَا يَحْيَى بْنُ بُكَيْرٍ حَدَّثَنَا اللَّيْثُ عَنْ جَعْفَرٍ عَنْ الأَعْرَجِ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أَبُو هُرَيْرَةَ رَضِيَ اللَّهُ عَنْهُ قال رسول الله صلى الله عليه وسلم: "إِذَا أُذِّنَ بِالصَّلاَةِ أَدْبَرَ الشَّيْطَانُ لَهُ ضُرَاطٌ حَتَّى لاَ يَسْمَعَ التَّأْذِينَ فَإِذَا سَكَتَ الْمُؤَذِّنُ أَقْبَلَ فَإِذَا ثُوِّبَ أَدْبَرَ فَإِذَا سَكَتَ أَقْبَلَ فَلاَ يَزَالُ بِالْمَرْءِ يَقُولُ لَهُ اذْكُرْ مَا لَمْ يَكُنْ يَذْكُرُ حَتَّى لاَ يَدْرِيَ كَمْ صَلَّى" قَالَ أَبُو سَلَمَةَ بْنُ عَبْدِ الرَّحْمَنِ إِذَا فَعَلَ أَحَدُكُمْ ذَلِكَ فَلْيَسْجُدْ سَجْدَتَيْنِ وَهُوَ قَاعِدٌ وَسَمِعَهُ أَبُو سَلَمَةَ مِنْ أَبِي هُرَيْرَةَ رَضِيَ اللَّهُ عَنْهُ"</w:t>
      </w:r>
    </w:p>
    <w:p w:rsidR="00523C35" w:rsidRDefault="00523C35" w:rsidP="00523C35">
      <w:pPr>
        <w:pStyle w:val="a4"/>
        <w:bidi/>
        <w:rPr>
          <w:rFonts w:cs="Simplified Arabic"/>
          <w:b/>
          <w:bCs/>
          <w:sz w:val="28"/>
          <w:szCs w:val="28"/>
          <w:rtl/>
          <w:lang w:bidi="ar"/>
        </w:rPr>
      </w:pPr>
      <w:r>
        <w:rPr>
          <w:rFonts w:cs="Simplified Arabic" w:hint="cs"/>
          <w:b/>
          <w:bCs/>
          <w:sz w:val="28"/>
          <w:szCs w:val="28"/>
          <w:rtl/>
          <w:lang w:bidi="ar"/>
        </w:rPr>
        <w:t>فوائد الحديث :</w:t>
      </w:r>
    </w:p>
    <w:p w:rsidR="00523C35" w:rsidRDefault="00523C35" w:rsidP="000F4FF2">
      <w:pPr>
        <w:pStyle w:val="a4"/>
        <w:numPr>
          <w:ilvl w:val="0"/>
          <w:numId w:val="173"/>
        </w:numPr>
        <w:bidi/>
        <w:rPr>
          <w:rFonts w:cs="Simplified Arabic"/>
          <w:sz w:val="27"/>
          <w:szCs w:val="27"/>
          <w:lang w:bidi="ar"/>
        </w:rPr>
      </w:pPr>
      <w:r>
        <w:rPr>
          <w:rFonts w:cs="Simplified Arabic" w:hint="cs"/>
          <w:b/>
          <w:bCs/>
          <w:sz w:val="28"/>
          <w:szCs w:val="28"/>
          <w:rtl/>
          <w:lang w:bidi="ar"/>
        </w:rPr>
        <w:t xml:space="preserve"> </w:t>
      </w:r>
      <w:r>
        <w:rPr>
          <w:rFonts w:cs="Simplified Arabic" w:hint="cs"/>
          <w:sz w:val="27"/>
          <w:szCs w:val="27"/>
          <w:rtl/>
          <w:lang w:bidi="ar"/>
        </w:rPr>
        <w:t>فيه دلالة على أن التفكر لا يقدح في صحة  الصلاة مالم يترك شيئاً من أركانها .</w:t>
      </w: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jc w:val="center"/>
        <w:rPr>
          <w:rFonts w:cs="Simplified Arabic"/>
          <w:b/>
          <w:bCs/>
          <w:sz w:val="28"/>
          <w:szCs w:val="28"/>
          <w:rtl/>
          <w:lang w:bidi="ar"/>
        </w:rPr>
      </w:pPr>
      <w:r w:rsidRPr="007C6A17">
        <w:rPr>
          <w:rFonts w:cs="Simplified Arabic" w:hint="cs"/>
          <w:b/>
          <w:bCs/>
          <w:sz w:val="28"/>
          <w:szCs w:val="28"/>
          <w:rtl/>
          <w:lang w:bidi="ar"/>
        </w:rPr>
        <w:t>انتهى كتاب العمل في الصلاة</w:t>
      </w:r>
    </w:p>
    <w:p w:rsidR="00523C35" w:rsidRPr="007C6A17" w:rsidRDefault="00523C35" w:rsidP="00523C35">
      <w:pPr>
        <w:pStyle w:val="a4"/>
        <w:bidi/>
        <w:jc w:val="center"/>
        <w:rPr>
          <w:rFonts w:cs="Simplified Arabic"/>
          <w:b/>
          <w:bCs/>
          <w:sz w:val="28"/>
          <w:szCs w:val="28"/>
          <w:rtl/>
          <w:lang w:bidi="ar"/>
        </w:rPr>
      </w:pPr>
    </w:p>
    <w:p w:rsidR="00523C35" w:rsidRPr="00AD06A6" w:rsidRDefault="00523C35" w:rsidP="00523C35">
      <w:pPr>
        <w:pStyle w:val="a4"/>
        <w:bidi/>
        <w:jc w:val="center"/>
        <w:rPr>
          <w:rFonts w:cs="Simplified Arabic"/>
          <w:b/>
          <w:bCs/>
          <w:sz w:val="36"/>
          <w:szCs w:val="36"/>
          <w:rtl/>
          <w:lang w:bidi="ar"/>
        </w:rPr>
      </w:pPr>
      <w:r w:rsidRPr="00AD06A6">
        <w:rPr>
          <w:rFonts w:cs="Simplified Arabic" w:hint="cs"/>
          <w:b/>
          <w:bCs/>
          <w:sz w:val="36"/>
          <w:szCs w:val="36"/>
          <w:rtl/>
          <w:lang w:bidi="ar"/>
        </w:rPr>
        <w:lastRenderedPageBreak/>
        <w:t>22 – كتاب السهو</w:t>
      </w:r>
    </w:p>
    <w:p w:rsidR="00523C35" w:rsidRDefault="00523C35" w:rsidP="00523C35">
      <w:pPr>
        <w:pStyle w:val="a4"/>
        <w:bidi/>
        <w:rPr>
          <w:rFonts w:cs="Simplified Arabic"/>
          <w:sz w:val="27"/>
          <w:szCs w:val="27"/>
          <w:rtl/>
          <w:lang w:bidi="ar"/>
        </w:rPr>
      </w:pPr>
      <w:r w:rsidRPr="00AD06A6">
        <w:rPr>
          <w:rFonts w:cs="Simplified Arabic" w:hint="cs"/>
          <w:b/>
          <w:bCs/>
          <w:sz w:val="32"/>
          <w:szCs w:val="32"/>
          <w:rtl/>
          <w:lang w:bidi="ar"/>
        </w:rPr>
        <w:br/>
        <w:t>1 - بَاب مَا جَاءَ فِي السَّهْوِ إِذَا قَامَ مِنْ رَكْعَتَيْ الْفَرِيضَةِ</w:t>
      </w:r>
    </w:p>
    <w:p w:rsidR="00523C35" w:rsidRDefault="00523C35" w:rsidP="00523C35">
      <w:pPr>
        <w:pStyle w:val="a4"/>
        <w:bidi/>
        <w:rPr>
          <w:rFonts w:cs="Simplified Arabic"/>
          <w:sz w:val="27"/>
          <w:szCs w:val="27"/>
          <w:rtl/>
          <w:lang w:bidi="ar"/>
        </w:rPr>
      </w:pPr>
      <w:r w:rsidRPr="00AD06A6">
        <w:rPr>
          <w:rFonts w:cs="Simplified Arabic" w:hint="cs"/>
          <w:b/>
          <w:bCs/>
          <w:sz w:val="28"/>
          <w:szCs w:val="28"/>
          <w:rtl/>
          <w:lang w:bidi="ar"/>
        </w:rPr>
        <w:t>الحديث الأول :</w:t>
      </w:r>
      <w:r>
        <w:rPr>
          <w:rFonts w:cs="Simplified Arabic" w:hint="cs"/>
          <w:sz w:val="27"/>
          <w:szCs w:val="27"/>
          <w:rtl/>
          <w:lang w:bidi="ar"/>
        </w:rPr>
        <w:br/>
        <w:t>1224 - حَدَّثَنَا عَبْدُ اللَّهِ بْنُ يُوسُفَ أَخْبَرَنَا مَالِكُ بْنُ أَنَسٍ عَنْ ابْنِ شِهَابٍ عَنْ عَبْدِ الرَّحْمَنِ الأَعْرَجِ عَنْ عَبْدِ اللَّهِ ابْنِ بُحَيْنَةَ رَضِيَ اللَّهُ عَنْهُ أَنَّهُ قَالَ "صَلَّى لَنَا رَسُولُ اللَّهِ صَلَّى اللَّهُ عَلَيْهِ وَسَلَّمَ رَكْعَتَيْنِ مِنْ بَعْضِ الصَّلَوَاتِ ثُمَّ قَامَ فَلَمْ يَجْلِسْ فَقَامَ النَّاسُ مَعَهُ فَلَمَّا قَضَى صَلاَتَهُ وَنَظَرْنَا تَسْلِيمَهُ كَبَّرَ قَبْلَ التَّسْلِيمِ فَسَجَدَ سَجْدَتَيْنِ وَهُوَ جَالِسٌ ثُمَّ سَلَّمَ"</w:t>
      </w:r>
    </w:p>
    <w:p w:rsidR="00523C35" w:rsidRDefault="00523C35" w:rsidP="00523C35">
      <w:pPr>
        <w:pStyle w:val="a4"/>
        <w:bidi/>
        <w:rPr>
          <w:rFonts w:cs="Simplified Arabic"/>
          <w:sz w:val="27"/>
          <w:szCs w:val="27"/>
          <w:rtl/>
          <w:lang w:bidi="ar"/>
        </w:rPr>
      </w:pPr>
      <w:r w:rsidRPr="00AD06A6">
        <w:rPr>
          <w:rFonts w:cs="Simplified Arabic" w:hint="cs"/>
          <w:b/>
          <w:bCs/>
          <w:sz w:val="28"/>
          <w:szCs w:val="28"/>
          <w:rtl/>
          <w:lang w:bidi="ar"/>
        </w:rPr>
        <w:t>فوائد الحديث :</w:t>
      </w:r>
    </w:p>
    <w:p w:rsidR="00523C35" w:rsidRDefault="00523C35" w:rsidP="000F4FF2">
      <w:pPr>
        <w:pStyle w:val="a4"/>
        <w:numPr>
          <w:ilvl w:val="0"/>
          <w:numId w:val="174"/>
        </w:numPr>
        <w:bidi/>
        <w:rPr>
          <w:rFonts w:cs="Simplified Arabic"/>
          <w:sz w:val="27"/>
          <w:szCs w:val="27"/>
          <w:lang w:bidi="ar"/>
        </w:rPr>
      </w:pPr>
      <w:r>
        <w:rPr>
          <w:rFonts w:cs="Simplified Arabic" w:hint="cs"/>
          <w:sz w:val="27"/>
          <w:szCs w:val="27"/>
          <w:rtl/>
          <w:lang w:bidi="ar"/>
        </w:rPr>
        <w:t>استدل به لمن زعم أن السلام ليس من الصلاة .</w:t>
      </w:r>
    </w:p>
    <w:p w:rsidR="00523C35" w:rsidRDefault="00523C35" w:rsidP="000F4FF2">
      <w:pPr>
        <w:pStyle w:val="a4"/>
        <w:numPr>
          <w:ilvl w:val="0"/>
          <w:numId w:val="174"/>
        </w:numPr>
        <w:bidi/>
        <w:rPr>
          <w:rFonts w:cs="Simplified Arabic"/>
          <w:sz w:val="27"/>
          <w:szCs w:val="27"/>
          <w:lang w:bidi="ar"/>
        </w:rPr>
      </w:pPr>
      <w:r>
        <w:rPr>
          <w:rFonts w:cs="Simplified Arabic" w:hint="cs"/>
          <w:sz w:val="27"/>
          <w:szCs w:val="27"/>
          <w:rtl/>
          <w:lang w:bidi="ar"/>
        </w:rPr>
        <w:t>قوله: "ونظرنا تسليمه": أي انتظرنا، وتقدم في رواية شعيب بلفظ: "وانتظر الناس تسليمه" وفي هذه الجملة رد على من زعم أنه صلى الله عليه وسلم سجد في قصة ابن بحينة قبل السلام سهوا، أو أن المراد بالسجدتين سجدتا الصلاة، أو المراد بالتسليم التسليمة الثانية، ولا يخفى ضعف ذلك وبعده.</w:t>
      </w:r>
    </w:p>
    <w:p w:rsidR="00523C35" w:rsidRDefault="00523C35" w:rsidP="00523C35">
      <w:pPr>
        <w:pStyle w:val="a4"/>
        <w:bidi/>
        <w:rPr>
          <w:rFonts w:cs="Simplified Arabic"/>
          <w:sz w:val="27"/>
          <w:szCs w:val="27"/>
          <w:rtl/>
          <w:lang w:bidi="ar"/>
        </w:rPr>
      </w:pPr>
      <w:r w:rsidRPr="00AD06A6">
        <w:rPr>
          <w:rFonts w:cs="Simplified Arabic" w:hint="cs"/>
          <w:b/>
          <w:bCs/>
          <w:sz w:val="28"/>
          <w:szCs w:val="28"/>
          <w:rtl/>
          <w:lang w:bidi="ar"/>
        </w:rPr>
        <w:t>الحدث الثاني :</w:t>
      </w:r>
      <w:r w:rsidRPr="00AD06A6">
        <w:rPr>
          <w:rFonts w:cs="Simplified Arabic" w:hint="cs"/>
          <w:sz w:val="27"/>
          <w:szCs w:val="27"/>
          <w:rtl/>
          <w:lang w:bidi="ar"/>
        </w:rPr>
        <w:br/>
      </w:r>
      <w:r>
        <w:rPr>
          <w:rFonts w:cs="Simplified Arabic" w:hint="cs"/>
          <w:sz w:val="27"/>
          <w:szCs w:val="27"/>
          <w:rtl/>
          <w:lang w:bidi="ar"/>
        </w:rPr>
        <w:t>1225</w:t>
      </w:r>
      <w:r w:rsidRPr="00AD06A6">
        <w:rPr>
          <w:rFonts w:cs="Simplified Arabic" w:hint="cs"/>
          <w:sz w:val="27"/>
          <w:szCs w:val="27"/>
          <w:rtl/>
          <w:lang w:bidi="ar"/>
        </w:rPr>
        <w:t>حدثنا عبد الله بن يوسف أخبرنا مالك عن يحيى بن سعيد عن عبد الرحمن الأعرج عن عبد الله بن بحينة رضي الله عنه أنه قال إن رسول الله صلى الله عليه وسلم قام من اثنتين من الظهر لم يجلس بينهما فلما قضى صلاته سجد سجدتين ثم سلم بعد ذلك</w:t>
      </w:r>
      <w:r>
        <w:rPr>
          <w:rFonts w:cs="Simplified Arabic" w:hint="cs"/>
          <w:sz w:val="27"/>
          <w:szCs w:val="27"/>
          <w:rtl/>
          <w:lang w:bidi="ar"/>
        </w:rPr>
        <w:t xml:space="preserve"> .</w:t>
      </w:r>
    </w:p>
    <w:p w:rsidR="00523C35" w:rsidRDefault="00523C35" w:rsidP="00523C35">
      <w:pPr>
        <w:pStyle w:val="a4"/>
        <w:bidi/>
        <w:rPr>
          <w:rFonts w:cs="Simplified Arabic"/>
          <w:sz w:val="27"/>
          <w:szCs w:val="27"/>
          <w:rtl/>
          <w:lang w:bidi="ar"/>
        </w:rPr>
      </w:pPr>
      <w:r w:rsidRPr="00AD06A6">
        <w:rPr>
          <w:rFonts w:cs="Simplified Arabic" w:hint="cs"/>
          <w:b/>
          <w:bCs/>
          <w:sz w:val="28"/>
          <w:szCs w:val="28"/>
          <w:rtl/>
          <w:lang w:bidi="ar"/>
        </w:rPr>
        <w:t>فوائد الحديث :</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فيه مشروعية سجود السهو .</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فيه أن سجود السهو سجدتان فلو اقتصر على سجدة واحدة ساهيا لم يلزمه شيء أو عامدا بطلت صلاته.</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فيه أنه يكبر لهما كما يكبر في غيرهما من السجود.</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استدل به على مشروعية التكبير فيهما والجهر به كما في الصلاة  .</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فيه أن بينهما جلسة فاصلة .</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lastRenderedPageBreak/>
        <w:t>استدل به بعض الشافعية على الاكتفاء بالسجدتين للسهو في الصلاة، ولو تكرر من جهة أن الذي فات في هذه القصة الجلوس والتشهد فيه وكل منهما لو سها المصلي عنه على انفراده سجد لأجله ولم ينقل أنه صلى الله عليه وسلم سجد في هذه الحالة غير سجدتين، وتعقب بأنه ينبني على ثبوت مشروعية السجود لترك ما ذكر، ولم يستدلوا على مشروعية ذلك بغير هذا الحديث فيستلزم إثبات الشيء بنفسه وفيه ما فيه، وقد صرح في بقية الحديث بأن السجود مكان ما نسي من الجلوس .</w:t>
      </w:r>
    </w:p>
    <w:p w:rsidR="00523C35" w:rsidRDefault="00523C35" w:rsidP="000F4FF2">
      <w:pPr>
        <w:pStyle w:val="a4"/>
        <w:numPr>
          <w:ilvl w:val="0"/>
          <w:numId w:val="175"/>
        </w:numPr>
        <w:bidi/>
        <w:rPr>
          <w:rFonts w:cs="Simplified Arabic"/>
          <w:sz w:val="27"/>
          <w:szCs w:val="27"/>
          <w:lang w:bidi="ar"/>
        </w:rPr>
      </w:pPr>
      <w:r>
        <w:rPr>
          <w:rFonts w:cs="Simplified Arabic" w:hint="cs"/>
          <w:sz w:val="27"/>
          <w:szCs w:val="27"/>
          <w:rtl/>
          <w:lang w:bidi="ar"/>
        </w:rPr>
        <w:t>استدل به على أن سجود السهو قبل السلام ولا حجة فيه في كون جميعه كذلك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 xml:space="preserve">استدل بزيادة الليث المذكورة على أن السجود خاص بالسهو فلو تعمد ترك شيء مما يجبر بسجود السهو لا يسجد وهو قول الجمهور، ورجحه الغزالي وناس من الشافعية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استدل به أيضا على أن المأموم يسجد مع الإمام إذا سها الإمام وإن لم يسه المأموم، ونقل ابن حزم فيه الإجماع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 xml:space="preserve">فيه أن سجود السهو لا تشهد بعده إذا كان قبل السلام </w:t>
      </w:r>
      <w:r>
        <w:rPr>
          <w:rFonts w:cs="Simplified Arabic" w:hint="cs"/>
          <w:i/>
          <w:iCs/>
          <w:color w:val="0000FF"/>
          <w:sz w:val="27"/>
          <w:szCs w:val="27"/>
          <w:rtl/>
          <w:lang w:bidi="ar"/>
        </w:rPr>
        <w:t xml:space="preserve">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فيه أن التشهد الأول غير واجب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 xml:space="preserve">فيه أن من سها عن التشهد الأول حتى قام إلى الركعة ثم ذكر لا يرجع فقد سبحوا به صلى الله عليه وسلم فلم يرجع، فلو تعمد المصلي الرجوع بعد تلبسه بالركن بطلت صلاته عند الشافعي خلافا للجمهور </w:t>
      </w:r>
    </w:p>
    <w:p w:rsidR="00523C35" w:rsidRPr="00530DEF"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فيه أن السهو والنسيان جائزان على الأنبياء عليهم الصلاة والسلام فيما طريقه التشريع .</w:t>
      </w:r>
    </w:p>
    <w:p w:rsidR="00523C35" w:rsidRDefault="00523C35" w:rsidP="000F4FF2">
      <w:pPr>
        <w:pStyle w:val="a4"/>
        <w:numPr>
          <w:ilvl w:val="0"/>
          <w:numId w:val="175"/>
        </w:numPr>
        <w:bidi/>
        <w:rPr>
          <w:rFonts w:cs="Simplified Arabic"/>
          <w:i/>
          <w:iCs/>
          <w:color w:val="0000FF"/>
          <w:sz w:val="27"/>
          <w:szCs w:val="27"/>
          <w:lang w:bidi="ar"/>
        </w:rPr>
      </w:pPr>
      <w:r>
        <w:rPr>
          <w:rFonts w:cs="Simplified Arabic" w:hint="cs"/>
          <w:sz w:val="27"/>
          <w:szCs w:val="27"/>
          <w:rtl/>
          <w:lang w:bidi="ar"/>
        </w:rPr>
        <w:t>فيه أن محل سجود السهو آخر الصلاة فلو سجد للسهو قبل أن يتشهد ساهيا أعاد عند من يوجب التشهد الأخير وهم الجمهور.</w:t>
      </w:r>
    </w:p>
    <w:p w:rsidR="00523C35" w:rsidRDefault="00523C35" w:rsidP="00523C35">
      <w:pPr>
        <w:pStyle w:val="a4"/>
        <w:bidi/>
        <w:rPr>
          <w:rFonts w:cs="Simplified Arabic"/>
          <w:i/>
          <w:iCs/>
          <w:color w:val="0000FF"/>
          <w:sz w:val="27"/>
          <w:szCs w:val="27"/>
          <w:rtl/>
          <w:lang w:bidi="ar"/>
        </w:rPr>
      </w:pPr>
    </w:p>
    <w:p w:rsidR="00523C35" w:rsidRDefault="00523C35" w:rsidP="00523C35">
      <w:pPr>
        <w:pStyle w:val="a4"/>
        <w:bidi/>
        <w:rPr>
          <w:rFonts w:cs="Simplified Arabic"/>
          <w:i/>
          <w:iCs/>
          <w:color w:val="0000FF"/>
          <w:sz w:val="27"/>
          <w:szCs w:val="27"/>
          <w:rtl/>
          <w:lang w:bidi="ar"/>
        </w:rPr>
      </w:pPr>
    </w:p>
    <w:p w:rsidR="00523C35" w:rsidRDefault="00523C35" w:rsidP="00523C35">
      <w:pPr>
        <w:pStyle w:val="a4"/>
        <w:bidi/>
        <w:rPr>
          <w:rFonts w:cs="Simplified Arabic"/>
          <w:i/>
          <w:iCs/>
          <w:color w:val="0000FF"/>
          <w:sz w:val="27"/>
          <w:szCs w:val="27"/>
          <w:rtl/>
          <w:lang w:bidi="ar"/>
        </w:rPr>
      </w:pPr>
    </w:p>
    <w:p w:rsidR="00523C35" w:rsidRDefault="00523C35" w:rsidP="00523C35">
      <w:pPr>
        <w:pStyle w:val="a4"/>
        <w:bidi/>
        <w:rPr>
          <w:rFonts w:cs="Simplified Arabic"/>
          <w:i/>
          <w:iCs/>
          <w:color w:val="0000FF"/>
          <w:sz w:val="27"/>
          <w:szCs w:val="27"/>
          <w:rtl/>
          <w:lang w:bidi="ar"/>
        </w:rPr>
      </w:pPr>
    </w:p>
    <w:p w:rsidR="00523C35" w:rsidRDefault="00523C35" w:rsidP="00523C35">
      <w:pPr>
        <w:pStyle w:val="a4"/>
        <w:bidi/>
        <w:rPr>
          <w:rFonts w:cs="Simplified Arabic"/>
          <w:i/>
          <w:iCs/>
          <w:color w:val="0000FF"/>
          <w:sz w:val="27"/>
          <w:szCs w:val="27"/>
          <w:rtl/>
          <w:lang w:bidi="ar"/>
        </w:rPr>
      </w:pPr>
    </w:p>
    <w:p w:rsidR="00523C35" w:rsidRPr="00C55403" w:rsidRDefault="00523C35" w:rsidP="00523C35">
      <w:pPr>
        <w:pStyle w:val="a4"/>
        <w:bidi/>
        <w:rPr>
          <w:rFonts w:cs="Simplified Arabic"/>
          <w:i/>
          <w:iCs/>
          <w:color w:val="0000FF"/>
          <w:sz w:val="27"/>
          <w:szCs w:val="27"/>
          <w:rtl/>
          <w:lang w:bidi="ar"/>
        </w:rPr>
      </w:pPr>
    </w:p>
    <w:p w:rsidR="00523C35" w:rsidRDefault="00523C35" w:rsidP="00523C35">
      <w:pPr>
        <w:pStyle w:val="a4"/>
        <w:bidi/>
        <w:rPr>
          <w:rFonts w:cs="Simplified Arabic"/>
          <w:sz w:val="27"/>
          <w:szCs w:val="27"/>
          <w:rtl/>
          <w:lang w:bidi="ar"/>
        </w:rPr>
      </w:pPr>
      <w:r w:rsidRPr="00530DEF">
        <w:rPr>
          <w:rFonts w:cs="Simplified Arabic" w:hint="cs"/>
          <w:b/>
          <w:bCs/>
          <w:sz w:val="32"/>
          <w:szCs w:val="32"/>
          <w:rtl/>
          <w:lang w:bidi="ar"/>
        </w:rPr>
        <w:lastRenderedPageBreak/>
        <w:t>2 - باب إِذَا صَلَّى خَمْسًا</w:t>
      </w:r>
    </w:p>
    <w:p w:rsidR="00523C35" w:rsidRDefault="00523C35" w:rsidP="00523C35">
      <w:pPr>
        <w:pStyle w:val="a4"/>
        <w:bidi/>
        <w:rPr>
          <w:rFonts w:cs="Simplified Arabic"/>
          <w:sz w:val="27"/>
          <w:szCs w:val="27"/>
          <w:rtl/>
          <w:lang w:bidi="ar"/>
        </w:rPr>
      </w:pPr>
      <w:r w:rsidRPr="00530DEF">
        <w:rPr>
          <w:rFonts w:cs="Simplified Arabic" w:hint="cs"/>
          <w:b/>
          <w:bCs/>
          <w:sz w:val="28"/>
          <w:szCs w:val="28"/>
          <w:rtl/>
          <w:lang w:bidi="ar"/>
        </w:rPr>
        <w:t>الحديث الأول :</w:t>
      </w:r>
      <w:r>
        <w:rPr>
          <w:rFonts w:cs="Simplified Arabic" w:hint="cs"/>
          <w:sz w:val="27"/>
          <w:szCs w:val="27"/>
          <w:rtl/>
          <w:lang w:bidi="ar"/>
        </w:rPr>
        <w:br/>
        <w:t>1226 - حَدَّثَنَا أَبُو الْوَلِيدِ حَدَّثَنَا شُعْبَةُ عَنْ الْحَكَمِ عَنْ إِبْرَاهِيمَ عَنْ عَلْقَمَةَ عَنْ عَبْدِ اللَّهِ رَضِيَ اللَّهُ عَنْهُ</w:t>
      </w:r>
      <w:r>
        <w:rPr>
          <w:rFonts w:cs="Simplified Arabic" w:hint="cs"/>
          <w:i/>
          <w:iCs/>
          <w:color w:val="0000FF"/>
          <w:sz w:val="27"/>
          <w:szCs w:val="27"/>
          <w:rtl/>
          <w:lang w:bidi="ar"/>
        </w:rPr>
        <w:t xml:space="preserve"> </w:t>
      </w:r>
      <w:r>
        <w:rPr>
          <w:rFonts w:cs="Simplified Arabic" w:hint="cs"/>
          <w:sz w:val="27"/>
          <w:szCs w:val="27"/>
          <w:rtl/>
          <w:lang w:bidi="ar"/>
        </w:rPr>
        <w:t>"أَنَّ رَسُولَ اللَّهِ صَلَّى اللَّهُ عَلَيْهِ وَسَلَّمَ صَلَّى الظُّهْرَ خَمْسًا فَقِيلَ لَهُ أَزِيدَ فِي الصَّلاَةِ فَقَالَ وَمَا ذَاكَ قَالَ صَلَّيْتَ خَمْسًا فَسَجَدَ سَجْدَتَيْنِ بَعْدَ مَا سَلَّمَ"</w:t>
      </w:r>
    </w:p>
    <w:p w:rsidR="00523C35" w:rsidRDefault="00523C35" w:rsidP="00523C35">
      <w:pPr>
        <w:pStyle w:val="a4"/>
        <w:bidi/>
        <w:rPr>
          <w:rFonts w:cs="Simplified Arabic"/>
          <w:sz w:val="27"/>
          <w:szCs w:val="27"/>
          <w:rtl/>
          <w:lang w:bidi="ar"/>
        </w:rPr>
      </w:pPr>
      <w:r w:rsidRPr="00530DEF">
        <w:rPr>
          <w:rFonts w:cs="Simplified Arabic" w:hint="cs"/>
          <w:b/>
          <w:bCs/>
          <w:sz w:val="28"/>
          <w:szCs w:val="28"/>
          <w:rtl/>
          <w:lang w:bidi="ar"/>
        </w:rPr>
        <w:t>فوائد الحديث :</w:t>
      </w:r>
    </w:p>
    <w:p w:rsidR="00523C35" w:rsidRDefault="00523C35" w:rsidP="000F4FF2">
      <w:pPr>
        <w:pStyle w:val="a4"/>
        <w:numPr>
          <w:ilvl w:val="0"/>
          <w:numId w:val="176"/>
        </w:numPr>
        <w:bidi/>
        <w:rPr>
          <w:rFonts w:cs="Simplified Arabic"/>
          <w:sz w:val="27"/>
          <w:szCs w:val="27"/>
          <w:lang w:bidi="ar"/>
        </w:rPr>
      </w:pPr>
      <w:r>
        <w:rPr>
          <w:rFonts w:cs="Simplified Arabic" w:hint="cs"/>
          <w:sz w:val="27"/>
          <w:szCs w:val="27"/>
          <w:rtl/>
          <w:lang w:bidi="ar"/>
        </w:rPr>
        <w:t>فيه دلالة على عظيم أدبهم مع النبي صلى الله عليه وسلم .</w:t>
      </w:r>
    </w:p>
    <w:p w:rsidR="00523C35" w:rsidRPr="00530DEF"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 xml:space="preserve">استدل به على أن من صلى خمسا ساهيا ولم يجلس في الرابعة أن صلاته لا تفسد خلافا للكوفيين . </w:t>
      </w:r>
    </w:p>
    <w:p w:rsidR="00523C35" w:rsidRPr="00530DEF"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استدل به على أن الزيادة في الصلاة على سبيل السهو لا تبطلها خلافا لبعض المالكية إذا كثرت .</w:t>
      </w:r>
    </w:p>
    <w:p w:rsidR="00523C35" w:rsidRPr="00530DEF"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 xml:space="preserve">استدل به على أن من لم يعلم بسهوه إلا بعد السلام يسجد للسهو، فإن طال الفصل فالأصح عند الشافعية أنه يفوت محله، واحتج له بعضهم من هذا الحديث بتعقيب إعلامهم لذلك بالفاء، وتعقيبه السجود أيضا بالفاء، وفيه نظر لا يخفى. </w:t>
      </w:r>
    </w:p>
    <w:p w:rsidR="00523C35" w:rsidRPr="00530DEF"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استدل به على أن الكلام العمد فيما يصلح به الصلاة لا يفسدها .</w:t>
      </w:r>
    </w:p>
    <w:p w:rsidR="00523C35" w:rsidRPr="00147B53"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 xml:space="preserve">فيه أن من تحول عن القبلة ساهيا لا إعادة عليه </w:t>
      </w:r>
    </w:p>
    <w:p w:rsidR="00523C35" w:rsidRPr="00147B53" w:rsidRDefault="00523C35" w:rsidP="000F4FF2">
      <w:pPr>
        <w:pStyle w:val="a4"/>
        <w:numPr>
          <w:ilvl w:val="0"/>
          <w:numId w:val="176"/>
        </w:numPr>
        <w:bidi/>
        <w:rPr>
          <w:rFonts w:cs="Simplified Arabic"/>
          <w:i/>
          <w:iCs/>
          <w:color w:val="0000FF"/>
          <w:sz w:val="27"/>
          <w:szCs w:val="27"/>
          <w:lang w:bidi="ar"/>
        </w:rPr>
      </w:pPr>
      <w:r>
        <w:rPr>
          <w:rFonts w:cs="Simplified Arabic" w:hint="cs"/>
          <w:sz w:val="27"/>
          <w:szCs w:val="27"/>
          <w:rtl/>
          <w:lang w:bidi="ar"/>
        </w:rPr>
        <w:t xml:space="preserve">فيه إقبال الإمام على الجماعة بعد الصلاة. </w:t>
      </w:r>
    </w:p>
    <w:p w:rsidR="00523C35" w:rsidRDefault="00523C35" w:rsidP="000F4FF2">
      <w:pPr>
        <w:pStyle w:val="a4"/>
        <w:numPr>
          <w:ilvl w:val="0"/>
          <w:numId w:val="176"/>
        </w:numPr>
        <w:bidi/>
        <w:rPr>
          <w:rFonts w:cs="Simplified Arabic"/>
          <w:sz w:val="27"/>
          <w:szCs w:val="27"/>
          <w:lang w:bidi="ar"/>
        </w:rPr>
      </w:pPr>
      <w:r w:rsidRPr="00147B53">
        <w:rPr>
          <w:rFonts w:cs="Simplified Arabic" w:hint="cs"/>
          <w:sz w:val="27"/>
          <w:szCs w:val="27"/>
          <w:rtl/>
          <w:lang w:bidi="ar"/>
        </w:rPr>
        <w:t xml:space="preserve">استدل البيهقي على أن عزوب النية بعد الإحرام بالصلاة لا يبطلها. </w:t>
      </w: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lang w:bidi="ar"/>
        </w:rPr>
      </w:pPr>
    </w:p>
    <w:p w:rsidR="00523C35" w:rsidRDefault="00523C35" w:rsidP="00523C35">
      <w:pPr>
        <w:pStyle w:val="a4"/>
        <w:bidi/>
        <w:rPr>
          <w:rFonts w:cs="Simplified Arabic"/>
          <w:sz w:val="27"/>
          <w:szCs w:val="27"/>
          <w:rtl/>
          <w:lang w:bidi="ar"/>
        </w:rPr>
      </w:pPr>
      <w:r w:rsidRPr="00147B53">
        <w:rPr>
          <w:rFonts w:cs="Simplified Arabic" w:hint="cs"/>
          <w:b/>
          <w:bCs/>
          <w:sz w:val="32"/>
          <w:szCs w:val="32"/>
          <w:rtl/>
          <w:lang w:bidi="ar"/>
        </w:rPr>
        <w:lastRenderedPageBreak/>
        <w:t>5 - باب مَنْ يُكَبِّرُ فِي سَجْدَتَيْ السَّهْوِ</w:t>
      </w:r>
    </w:p>
    <w:p w:rsidR="00523C35" w:rsidRDefault="00523C35" w:rsidP="00523C35">
      <w:pPr>
        <w:pStyle w:val="a4"/>
        <w:bidi/>
        <w:rPr>
          <w:rFonts w:cs="Simplified Arabic"/>
          <w:sz w:val="27"/>
          <w:szCs w:val="27"/>
          <w:rtl/>
          <w:lang w:bidi="ar"/>
        </w:rPr>
      </w:pPr>
      <w:r w:rsidRPr="00147B53">
        <w:rPr>
          <w:rFonts w:cs="Simplified Arabic" w:hint="cs"/>
          <w:b/>
          <w:bCs/>
          <w:sz w:val="28"/>
          <w:szCs w:val="28"/>
          <w:rtl/>
          <w:lang w:bidi="ar"/>
        </w:rPr>
        <w:t>الحديث الأول :</w:t>
      </w:r>
      <w:r w:rsidRPr="00147B53">
        <w:rPr>
          <w:rFonts w:cs="Simplified Arabic" w:hint="cs"/>
          <w:sz w:val="27"/>
          <w:szCs w:val="27"/>
          <w:rtl/>
          <w:lang w:bidi="ar"/>
        </w:rPr>
        <w:br/>
      </w:r>
      <w:r>
        <w:rPr>
          <w:rFonts w:cs="Simplified Arabic" w:hint="cs"/>
          <w:sz w:val="27"/>
          <w:szCs w:val="27"/>
          <w:rtl/>
          <w:lang w:bidi="ar"/>
        </w:rPr>
        <w:t>1229 - حَدَّثَنَا حَفْصُ بْنُ عُمَرَ حَدَّثَنَا يَزِيدُ بْنُ إِبْرَاهِيمَ عَنْ مُحَمَّدٍ عَنْ أَبِي هُرَيْرَةَ رَضِيَ اللَّهُ عَنْهُ قَالَ " صَلَّى النَّبِيُّ صَلَّى اللَّهُ عَلَيْهِ وَسَلَّمَ إِحْدَى صَلاَتَيْ الْعَشِيِّ قَالَ مُحَمَّدٌ وَأَكْثَرُ ظَنِّي الْعَصْرَ رَكْعَتَيْنِ ثُمَّ سَلَّمَ ثُمَّ قَامَ إِلَى خَشَبَةٍ فِي مُقَدَّمِ الْمَسْجِدِ فَوَضَعَ يَدَهُ عَلَيْهَا وَفِيهِمْ أَبُو بَكْرٍ وَعُمَرُ رَضِيَ اللَّهُ عَنْهُمَا فَهَابَا أَنْ يُكَلِّمَاهُ وَخَرَجَ سَرَعَانُ النَّاسِ فَقَالُوا أَقَصُرَتْ الصَّلاَةُ وَرَجُلٌ يَدْعُوهُ النَّبِيُّ صَلَّى اللَّهُ عَلَيْهِ وَسَلَّمَ ذُو الْيَدَيْنِ فَقَالَ أَنَسِيتَ أَمْ قَصُرَتْ فَقَالَ لَمْ أَنْسَ وَلَمْ تُقْصَرْ قَالَ بَلَى قَدْ نَسِيتَ فَصَلَّى رَكْعَتَيْنِ ثُمَّ سَلَّمَ ثُمَّ كَبَّرَ فَسَجَدَ مِثْلَ سُجُودِهِ أَوْ أَطْوَلَ ثُمَّ رَفَعَ رَأْسَهُ فَكَبَّرَ ثُمَّ وَضَعَ رَأْسَهُ فَكَبَّرَ فَسَجَدَ مِثْلَ سُجُودِهِ أَوْ أَطْوَلَ ثُمَّ رَفَعَ رَأْسَهُ وَكَبَّرَ"</w:t>
      </w:r>
    </w:p>
    <w:p w:rsidR="00523C35" w:rsidRDefault="00523C35" w:rsidP="00523C35">
      <w:pPr>
        <w:pStyle w:val="a4"/>
        <w:bidi/>
        <w:rPr>
          <w:rFonts w:cs="Simplified Arabic"/>
          <w:b/>
          <w:bCs/>
          <w:sz w:val="28"/>
          <w:szCs w:val="28"/>
          <w:rtl/>
          <w:lang w:bidi="ar"/>
        </w:rPr>
      </w:pPr>
      <w:r w:rsidRPr="00147B53">
        <w:rPr>
          <w:rFonts w:cs="Simplified Arabic" w:hint="cs"/>
          <w:b/>
          <w:bCs/>
          <w:sz w:val="28"/>
          <w:szCs w:val="28"/>
          <w:rtl/>
          <w:lang w:bidi="ar"/>
        </w:rPr>
        <w:t>فوائد الحديث :</w:t>
      </w:r>
    </w:p>
    <w:p w:rsidR="00523C3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الإسناد كله بصريون.</w:t>
      </w:r>
    </w:p>
    <w:p w:rsidR="00523C3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فيه دليل على ورعهم إذ لم يجزموا بوقوع شيء بغير علم وهابوا النبي صلى الله عليه وسلم أن يسألوه، وإنما </w:t>
      </w:r>
      <w:proofErr w:type="spellStart"/>
      <w:r>
        <w:rPr>
          <w:rFonts w:cs="Simplified Arabic" w:hint="cs"/>
          <w:sz w:val="27"/>
          <w:szCs w:val="27"/>
          <w:rtl/>
          <w:lang w:bidi="ar"/>
        </w:rPr>
        <w:t>استفهموه</w:t>
      </w:r>
      <w:proofErr w:type="spellEnd"/>
      <w:r>
        <w:rPr>
          <w:rFonts w:cs="Simplified Arabic" w:hint="cs"/>
          <w:sz w:val="27"/>
          <w:szCs w:val="27"/>
          <w:rtl/>
          <w:lang w:bidi="ar"/>
        </w:rPr>
        <w:t xml:space="preserve"> لأن الزمان زمان النسخ.</w:t>
      </w:r>
    </w:p>
    <w:p w:rsidR="00523C35" w:rsidRPr="00147B53"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هو حجة لمن قال: إن السهو جائز على الأنبياء فيما طريقه التشريع، وإن كان عياض نقل الإجماع على عدم جواز دخول السهو في الأقوال </w:t>
      </w:r>
      <w:proofErr w:type="spellStart"/>
      <w:r>
        <w:rPr>
          <w:rFonts w:cs="Simplified Arabic" w:hint="cs"/>
          <w:sz w:val="27"/>
          <w:szCs w:val="27"/>
          <w:rtl/>
          <w:lang w:bidi="ar"/>
        </w:rPr>
        <w:t>التبليغية</w:t>
      </w:r>
      <w:proofErr w:type="spellEnd"/>
      <w:r>
        <w:rPr>
          <w:rFonts w:cs="Simplified Arabic" w:hint="cs"/>
          <w:sz w:val="27"/>
          <w:szCs w:val="27"/>
          <w:rtl/>
          <w:lang w:bidi="ar"/>
        </w:rPr>
        <w:t xml:space="preserve"> وخص الخلاف بالأفعال، لكنهم تعقبوه. نعم اتفق من جوز ذلك على أنه لا يقر عليه بل يقع له بيان ذلك إما متصلا بالفعل أو بعده كما وقع في هذا الحديث من قوله: "لم أنس ولم تقصر" ثم تبين أنه نسي .</w:t>
      </w:r>
    </w:p>
    <w:p w:rsidR="00523C35" w:rsidRPr="00147B53"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يستفاد منه أن الاعتقاد عند فقد اليقين يقوم مقام اليقين .</w:t>
      </w:r>
    </w:p>
    <w:p w:rsidR="00523C35" w:rsidRPr="00147B53"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فائدة جواز السهو في مثل ذلك بيان الحكم الشرعي إذا وقع مثله لغيره، وأما من منع السهو مطلقا فأجابوا عن هذا الحديث بأجوبة فقيل: قوله لم أنس نفي للنسيان، ولا يلزم منه نفي السهو. وهذا قول من فرق بينهما</w:t>
      </w:r>
      <w:r>
        <w:rPr>
          <w:rFonts w:cs="Simplified Arabic" w:hint="cs"/>
          <w:b/>
          <w:bCs/>
          <w:sz w:val="28"/>
          <w:szCs w:val="28"/>
          <w:rtl/>
          <w:lang w:bidi="ar"/>
        </w:rPr>
        <w:t xml:space="preserve"> .</w:t>
      </w:r>
    </w:p>
    <w:p w:rsidR="00523C35" w:rsidRPr="00147B53" w:rsidRDefault="00523C35" w:rsidP="000F4FF2">
      <w:pPr>
        <w:pStyle w:val="a4"/>
        <w:numPr>
          <w:ilvl w:val="0"/>
          <w:numId w:val="177"/>
        </w:numPr>
        <w:bidi/>
        <w:rPr>
          <w:rFonts w:cs="Simplified Arabic"/>
          <w:b/>
          <w:bCs/>
          <w:sz w:val="28"/>
          <w:szCs w:val="28"/>
          <w:lang w:bidi="ar"/>
        </w:rPr>
      </w:pPr>
      <w:r w:rsidRPr="00147B53">
        <w:rPr>
          <w:rFonts w:cs="Simplified Arabic" w:hint="cs"/>
          <w:sz w:val="27"/>
          <w:szCs w:val="27"/>
          <w:rtl/>
          <w:lang w:bidi="ar"/>
        </w:rPr>
        <w:t>فيه أن الثقة إذا انفرد بزيادة خبر وك</w:t>
      </w:r>
      <w:r>
        <w:rPr>
          <w:rFonts w:cs="Simplified Arabic" w:hint="cs"/>
          <w:sz w:val="27"/>
          <w:szCs w:val="27"/>
          <w:rtl/>
          <w:lang w:bidi="ar"/>
        </w:rPr>
        <w:t xml:space="preserve">ان المجلس متحدا أو منعت العادة غفلتهم عن ذلك أن لا يقبل خبره. </w:t>
      </w:r>
    </w:p>
    <w:p w:rsidR="00523C35" w:rsidRPr="00147B53" w:rsidRDefault="00523C35" w:rsidP="000F4FF2">
      <w:pPr>
        <w:pStyle w:val="a4"/>
        <w:numPr>
          <w:ilvl w:val="0"/>
          <w:numId w:val="177"/>
        </w:numPr>
        <w:bidi/>
        <w:rPr>
          <w:rFonts w:cs="Simplified Arabic"/>
          <w:b/>
          <w:bCs/>
          <w:sz w:val="28"/>
          <w:szCs w:val="28"/>
          <w:lang w:bidi="ar"/>
        </w:rPr>
      </w:pPr>
      <w:r w:rsidRPr="00147B53">
        <w:rPr>
          <w:rFonts w:cs="Simplified Arabic" w:hint="cs"/>
          <w:sz w:val="27"/>
          <w:szCs w:val="27"/>
          <w:rtl/>
          <w:lang w:bidi="ar"/>
        </w:rPr>
        <w:t>فيه العمل بالاستصحاب لأن ذا اليدين استصحب حكم الإتمام فسأل</w:t>
      </w:r>
      <w:r>
        <w:rPr>
          <w:rFonts w:cs="Simplified Arabic" w:hint="cs"/>
          <w:sz w:val="27"/>
          <w:szCs w:val="27"/>
          <w:rtl/>
          <w:lang w:bidi="ar"/>
        </w:rPr>
        <w:t xml:space="preserve">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فيه أن </w:t>
      </w:r>
      <w:r w:rsidRPr="00147B53">
        <w:rPr>
          <w:rFonts w:cs="Simplified Arabic" w:hint="cs"/>
          <w:sz w:val="27"/>
          <w:szCs w:val="27"/>
          <w:rtl/>
          <w:lang w:bidi="ar"/>
        </w:rPr>
        <w:t>السرعان هم الذين بنوا على النسخ فجزموا بأن الصلاة</w:t>
      </w:r>
      <w:r>
        <w:rPr>
          <w:rFonts w:cs="Simplified Arabic" w:hint="cs"/>
          <w:sz w:val="27"/>
          <w:szCs w:val="27"/>
          <w:rtl/>
          <w:lang w:bidi="ar"/>
        </w:rPr>
        <w:t xml:space="preserve"> </w:t>
      </w:r>
      <w:r w:rsidRPr="00147B53">
        <w:rPr>
          <w:rFonts w:cs="Simplified Arabic" w:hint="cs"/>
          <w:sz w:val="27"/>
          <w:szCs w:val="27"/>
          <w:rtl/>
          <w:lang w:bidi="ar"/>
        </w:rPr>
        <w:t>قصرت فيؤخ</w:t>
      </w:r>
      <w:r>
        <w:rPr>
          <w:rFonts w:cs="Simplified Arabic" w:hint="cs"/>
          <w:sz w:val="27"/>
          <w:szCs w:val="27"/>
          <w:rtl/>
          <w:lang w:bidi="ar"/>
        </w:rPr>
        <w:t>ذ منه جواز الاجتهاد في الأحكام.</w:t>
      </w:r>
    </w:p>
    <w:p w:rsidR="00523C35" w:rsidRDefault="00523C35" w:rsidP="000F4FF2">
      <w:pPr>
        <w:pStyle w:val="a4"/>
        <w:numPr>
          <w:ilvl w:val="0"/>
          <w:numId w:val="177"/>
        </w:numPr>
        <w:bidi/>
        <w:rPr>
          <w:rFonts w:cs="Simplified Arabic"/>
          <w:b/>
          <w:bCs/>
          <w:sz w:val="28"/>
          <w:szCs w:val="28"/>
          <w:lang w:bidi="ar"/>
        </w:rPr>
      </w:pPr>
      <w:r w:rsidRPr="00147B53">
        <w:rPr>
          <w:rFonts w:cs="Simplified Arabic" w:hint="cs"/>
          <w:sz w:val="27"/>
          <w:szCs w:val="27"/>
          <w:rtl/>
          <w:lang w:bidi="ar"/>
        </w:rPr>
        <w:t>فيه جواز البناء على الصلاة لمن أتى بالمنافي سهوا</w:t>
      </w:r>
      <w:r>
        <w:rPr>
          <w:rFonts w:cs="Simplified Arabic" w:hint="cs"/>
          <w:b/>
          <w:bCs/>
          <w:sz w:val="28"/>
          <w:szCs w:val="28"/>
          <w:rtl/>
          <w:lang w:bidi="ar"/>
        </w:rPr>
        <w:t xml:space="preserve">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فيه أن الباني لا يحتاج إلى تكبيرة الإحرام </w:t>
      </w:r>
      <w:r>
        <w:rPr>
          <w:rFonts w:cs="Simplified Arabic" w:hint="cs"/>
          <w:b/>
          <w:bCs/>
          <w:sz w:val="28"/>
          <w:szCs w:val="28"/>
          <w:rtl/>
          <w:lang w:bidi="ar"/>
        </w:rPr>
        <w:t>.</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lastRenderedPageBreak/>
        <w:t>فيه أن السلام ونية الخروج من الصلاة سهوا لا يقطع الصلاة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فيه أن سجود السهو بعد السلام .</w:t>
      </w:r>
    </w:p>
    <w:p w:rsidR="00523C3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فيه أن الكلام سهوا لا يقطع الصلاة خلافا للحنفية. وأما قول بعضهم إن قصة ذي اليدين كانت قبل نسخ الكلام في الصلاة فضعيف لأنه اعتمد على قول الزهري، إنها كانت قبل بدر، وقد قدمنا أنه إما وهم في ذلك أو تعددت القصة لذي الشمالين المقتول ببدر ولذي اليدين الذي تأخرت وفاته بعد النبي صلى الله عليه وسلم</w:t>
      </w:r>
      <w:r>
        <w:rPr>
          <w:rFonts w:cs="Simplified Arabic" w:hint="cs"/>
          <w:b/>
          <w:bCs/>
          <w:sz w:val="28"/>
          <w:szCs w:val="28"/>
          <w:rtl/>
          <w:lang w:bidi="ar"/>
        </w:rPr>
        <w:t xml:space="preserve">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استدل به على أن المقدر في حديث: "رفع عن أمتي الخطأ والنسيان" أي إثمهما وحكمهما خلافا لمن قصره على الإثم .</w:t>
      </w:r>
    </w:p>
    <w:p w:rsidR="00523C3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استدل به على أن تعمد الكلام لمصلحة الصلاة لا يبطلها، وتعقب بأنه صلى الله عليه وسلم لم يتكلم إلا ناسيا، وأما قول ذي اليدين له "بلى قد نسيت" وقول الصحابة له "صدق ذو اليدين" فإنهم تكلموا معتقدين النسخ في وقت يمكن وقوعه فيه فتكلموا ظنا أنهم ليسوا في صلاة، كذا قيل وهو فاسد، لأنهم كلموه بعد قوله صلى الله عليه وسلم: "لم تقصر"</w:t>
      </w:r>
      <w:r>
        <w:rPr>
          <w:rFonts w:cs="Simplified Arabic" w:hint="cs"/>
          <w:b/>
          <w:bCs/>
          <w:sz w:val="28"/>
          <w:szCs w:val="28"/>
          <w:rtl/>
          <w:lang w:bidi="ar"/>
        </w:rPr>
        <w:t>.</w:t>
      </w:r>
    </w:p>
    <w:p w:rsidR="00523C3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فيه أن سجود السهو لا يتكرر بتكرر السهو -ولو اختلف الجنس- خلافا للأوزاعي.</w:t>
      </w:r>
    </w:p>
    <w:p w:rsidR="00523C35" w:rsidRPr="00FC07F9" w:rsidRDefault="00523C35" w:rsidP="000F4FF2">
      <w:pPr>
        <w:pStyle w:val="a4"/>
        <w:numPr>
          <w:ilvl w:val="0"/>
          <w:numId w:val="177"/>
        </w:numPr>
        <w:bidi/>
        <w:rPr>
          <w:rFonts w:cs="Simplified Arabic"/>
          <w:b/>
          <w:bCs/>
          <w:sz w:val="28"/>
          <w:szCs w:val="28"/>
          <w:lang w:bidi="ar"/>
        </w:rPr>
      </w:pPr>
      <w:r w:rsidRPr="00FC07F9">
        <w:rPr>
          <w:rFonts w:cs="Simplified Arabic" w:hint="cs"/>
          <w:sz w:val="27"/>
          <w:szCs w:val="27"/>
          <w:rtl/>
          <w:lang w:bidi="ar"/>
        </w:rPr>
        <w:t>فيه أن اليقين لا يترك إلا باليقين، لأن ذا اليدين كان على يقين أن فرضهم الأربع، فلما اقتصر فيها على اثنتين س</w:t>
      </w:r>
      <w:r>
        <w:rPr>
          <w:rFonts w:cs="Simplified Arabic" w:hint="cs"/>
          <w:sz w:val="27"/>
          <w:szCs w:val="27"/>
          <w:rtl/>
          <w:lang w:bidi="ar"/>
        </w:rPr>
        <w:t xml:space="preserve">أل عن ذلك ولم ينكر عليه سؤاله. </w:t>
      </w:r>
    </w:p>
    <w:p w:rsidR="00523C35" w:rsidRPr="00FC07F9" w:rsidRDefault="00523C35" w:rsidP="000F4FF2">
      <w:pPr>
        <w:pStyle w:val="a4"/>
        <w:numPr>
          <w:ilvl w:val="0"/>
          <w:numId w:val="177"/>
        </w:numPr>
        <w:bidi/>
        <w:rPr>
          <w:rFonts w:cs="Simplified Arabic"/>
          <w:b/>
          <w:bCs/>
          <w:sz w:val="28"/>
          <w:szCs w:val="28"/>
          <w:lang w:bidi="ar"/>
        </w:rPr>
      </w:pPr>
      <w:r w:rsidRPr="00FC07F9">
        <w:rPr>
          <w:rFonts w:cs="Simplified Arabic" w:hint="cs"/>
          <w:sz w:val="27"/>
          <w:szCs w:val="27"/>
          <w:rtl/>
          <w:lang w:bidi="ar"/>
        </w:rPr>
        <w:t>فيه أن الظن قد يصير يقينا بخبر أهل الصدق، وهذا مبني على أنه صلى ال</w:t>
      </w:r>
      <w:r>
        <w:rPr>
          <w:rFonts w:cs="Simplified Arabic" w:hint="cs"/>
          <w:sz w:val="27"/>
          <w:szCs w:val="27"/>
          <w:rtl/>
          <w:lang w:bidi="ar"/>
        </w:rPr>
        <w:t>له عليه وسلم رجع لخبر الجماعة .</w:t>
      </w:r>
    </w:p>
    <w:p w:rsidR="00523C35" w:rsidRDefault="00523C35" w:rsidP="000F4FF2">
      <w:pPr>
        <w:pStyle w:val="a4"/>
        <w:numPr>
          <w:ilvl w:val="0"/>
          <w:numId w:val="177"/>
        </w:numPr>
        <w:bidi/>
        <w:rPr>
          <w:rFonts w:cs="Simplified Arabic"/>
          <w:b/>
          <w:bCs/>
          <w:sz w:val="28"/>
          <w:szCs w:val="28"/>
          <w:lang w:bidi="ar"/>
        </w:rPr>
      </w:pPr>
      <w:r w:rsidRPr="00FC07F9">
        <w:rPr>
          <w:rFonts w:cs="Simplified Arabic" w:hint="cs"/>
          <w:sz w:val="27"/>
          <w:szCs w:val="27"/>
          <w:rtl/>
          <w:lang w:bidi="ar"/>
        </w:rPr>
        <w:t>استدل به على أن الإمام</w:t>
      </w:r>
      <w:r w:rsidRPr="00FC07F9">
        <w:rPr>
          <w:rFonts w:cs="Simplified Arabic" w:hint="cs"/>
          <w:i/>
          <w:iCs/>
          <w:color w:val="0000FF"/>
          <w:sz w:val="27"/>
          <w:szCs w:val="27"/>
          <w:rtl/>
          <w:lang w:bidi="ar"/>
        </w:rPr>
        <w:t xml:space="preserve"> </w:t>
      </w:r>
      <w:r w:rsidRPr="00FC07F9">
        <w:rPr>
          <w:rFonts w:cs="Simplified Arabic" w:hint="cs"/>
          <w:sz w:val="27"/>
          <w:szCs w:val="27"/>
          <w:rtl/>
          <w:lang w:bidi="ar"/>
        </w:rPr>
        <w:t>يرجع لقول المأمومين في أفعال الصلاة ولو لم يتذكر وبه قال مالك وأحمد وغيرهم</w:t>
      </w:r>
      <w:r>
        <w:rPr>
          <w:rFonts w:cs="Simplified Arabic" w:hint="cs"/>
          <w:b/>
          <w:bCs/>
          <w:sz w:val="28"/>
          <w:szCs w:val="28"/>
          <w:rtl/>
          <w:lang w:bidi="ar"/>
        </w:rPr>
        <w:t xml:space="preserve">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استدل به الحنفية على أن الهلال لا يقبل بشهادة الآحاد إذا كانت السماء مصحية بل لا بد فيه من عدد الاستفاضة، وتعقب بأن سبب </w:t>
      </w:r>
      <w:proofErr w:type="spellStart"/>
      <w:r>
        <w:rPr>
          <w:rFonts w:cs="Simplified Arabic" w:hint="cs"/>
          <w:sz w:val="27"/>
          <w:szCs w:val="27"/>
          <w:rtl/>
          <w:lang w:bidi="ar"/>
        </w:rPr>
        <w:t>الاستثبات</w:t>
      </w:r>
      <w:proofErr w:type="spellEnd"/>
      <w:r>
        <w:rPr>
          <w:rFonts w:cs="Simplified Arabic" w:hint="cs"/>
          <w:sz w:val="27"/>
          <w:szCs w:val="27"/>
          <w:rtl/>
          <w:lang w:bidi="ar"/>
        </w:rPr>
        <w:t xml:space="preserve"> كونه أخبر عن فعل النبي صلى الله عليه وسلم بخلاف رؤية الهلال فإن الأبصار ليست متساوية في رؤيته بل متفاوتة قطعا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استدل به على أن من سلم معتقدا أنه أتم ثم طرأ عليه شك هل أتم أو نقص أنه يكتفي باعتقاده الأول ولا يجب عليه الأخذ باليقين. </w:t>
      </w:r>
    </w:p>
    <w:p w:rsidR="00523C35" w:rsidRPr="00FC07F9"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استدل به البخاري على جواز تشبيك الأصابع في المسجد في أبواب المساجد .</w:t>
      </w:r>
    </w:p>
    <w:p w:rsidR="00523C35" w:rsidRPr="00AB649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استدل به البخاري على أن الإمام يرجع لقول المأمومين إذا شك في باب الإمامة .</w:t>
      </w:r>
    </w:p>
    <w:p w:rsidR="00523C35" w:rsidRPr="00AB6495" w:rsidRDefault="00523C35" w:rsidP="000F4FF2">
      <w:pPr>
        <w:pStyle w:val="a4"/>
        <w:numPr>
          <w:ilvl w:val="0"/>
          <w:numId w:val="177"/>
        </w:numPr>
        <w:bidi/>
        <w:rPr>
          <w:rFonts w:cs="Simplified Arabic"/>
          <w:b/>
          <w:bCs/>
          <w:sz w:val="28"/>
          <w:szCs w:val="28"/>
          <w:lang w:bidi="ar"/>
        </w:rPr>
      </w:pPr>
      <w:r>
        <w:rPr>
          <w:rFonts w:cs="Simplified Arabic" w:hint="cs"/>
          <w:sz w:val="27"/>
          <w:szCs w:val="27"/>
          <w:rtl/>
          <w:lang w:bidi="ar"/>
        </w:rPr>
        <w:t xml:space="preserve">استدل به البخاري على جواز التعريف باللقب في كتاب الأدب . </w:t>
      </w:r>
    </w:p>
    <w:p w:rsidR="00523C35" w:rsidRPr="00C55403" w:rsidRDefault="00523C35" w:rsidP="000F4FF2">
      <w:pPr>
        <w:pStyle w:val="a4"/>
        <w:numPr>
          <w:ilvl w:val="0"/>
          <w:numId w:val="177"/>
        </w:numPr>
        <w:bidi/>
        <w:rPr>
          <w:rFonts w:cs="Simplified Arabic"/>
          <w:b/>
          <w:bCs/>
          <w:sz w:val="28"/>
          <w:szCs w:val="28"/>
          <w:rtl/>
          <w:lang w:bidi="ar"/>
        </w:rPr>
      </w:pPr>
      <w:r>
        <w:rPr>
          <w:rFonts w:cs="Simplified Arabic" w:hint="cs"/>
          <w:sz w:val="27"/>
          <w:szCs w:val="27"/>
          <w:rtl/>
          <w:lang w:bidi="ar"/>
        </w:rPr>
        <w:lastRenderedPageBreak/>
        <w:t>استدل به على الترجيح بكثرة الرواة وتعقبه ابن دقيق العيد بأن المقصود كان تقوية الأمر المسئول عنه لا ترجيح خبر على خبر.</w:t>
      </w:r>
    </w:p>
    <w:p w:rsidR="00523C35" w:rsidRDefault="00523C35" w:rsidP="00523C35">
      <w:pPr>
        <w:pStyle w:val="a4"/>
        <w:bidi/>
        <w:rPr>
          <w:rFonts w:cs="Simplified Arabic"/>
          <w:sz w:val="27"/>
          <w:szCs w:val="27"/>
          <w:rtl/>
          <w:lang w:bidi="ar"/>
        </w:rPr>
      </w:pPr>
      <w:r w:rsidRPr="00AB6495">
        <w:rPr>
          <w:rFonts w:cs="Simplified Arabic" w:hint="cs"/>
          <w:b/>
          <w:bCs/>
          <w:sz w:val="32"/>
          <w:szCs w:val="32"/>
          <w:rtl/>
          <w:lang w:bidi="ar"/>
        </w:rPr>
        <w:t>8 - باب إِذَا كُلِّمَ وَهُوَ يُصَلِّي فَأَشَارَ بِيَدِهِ وَاسْتَمَعَ</w:t>
      </w:r>
    </w:p>
    <w:p w:rsidR="00523C35" w:rsidRDefault="00523C35" w:rsidP="00523C35">
      <w:pPr>
        <w:pStyle w:val="a4"/>
        <w:bidi/>
        <w:rPr>
          <w:rFonts w:cs="Simplified Arabic"/>
          <w:sz w:val="27"/>
          <w:szCs w:val="27"/>
          <w:rtl/>
          <w:lang w:bidi="ar"/>
        </w:rPr>
      </w:pPr>
      <w:r w:rsidRPr="00AB6495">
        <w:rPr>
          <w:rFonts w:cs="Simplified Arabic" w:hint="cs"/>
          <w:b/>
          <w:bCs/>
          <w:sz w:val="28"/>
          <w:szCs w:val="28"/>
          <w:rtl/>
          <w:lang w:bidi="ar"/>
        </w:rPr>
        <w:t>الحديث الأول :</w:t>
      </w:r>
      <w:r>
        <w:rPr>
          <w:rFonts w:cs="Simplified Arabic" w:hint="cs"/>
          <w:sz w:val="27"/>
          <w:szCs w:val="27"/>
          <w:rtl/>
          <w:lang w:bidi="ar"/>
        </w:rPr>
        <w:br/>
        <w:t>1233 - حَدَّثَنَا يَحْيَى بْنُ سُلَيْمَانَ قَالَ حَدَّثَنِي ابْنُ وَهْبٍ قَالَ أَخْبَرَنِي عَمْرٌو عَنْ بُكَيْرٍ عَنْ كُرَيْبٍ "أَنَّ ابْنَ عَبَّاسٍ وَالْمِسْوَرَ بْنَ مَخْرَمَةَ وَعَبْدَ الرَّحْمَنِ بْنَ أَزْهَرَ رَضِيَ اللَّهُ عَنْهُمْ أَرْسَلُوهُ إِلَى عَائِشَةَ رَضِيَ اللَّهُ عَنْهَا فَقَالُوا اقْرَأْ عَلَيْهَا السَّلاَمَ مِنَّا جَمِيعًا وَسَلْهَا عَنْ الرَّكْعَتَيْنِ بَعْدَ صَلاَةِ الْعَصْرِ وَقُلْ لَهَا إِنَّا أُخْبِرْنَا عَنْكِ أَنَّكِ تُصَلِّينَهُمَا وَقَدْ بَلَغَنَا أَنَّ النَّبِيَّ صَلَّى اللَّهُ عَلَيْهِ وَسَلَّمَ نَهَى عَنْهَا وَقَالَ ابْنُ عَبَّاسٍ وَكُنْتُ أَضْرِبُ النَّاسَ مَعَ عُمَرَ بْنِ الخَطَّابِ عَنْهَا فَقَالَ كُرَيْبٌ فَدَخَلْتُ عَلَى عَائِشَةَ رَضِيَ اللَّهُ عَنْهَا فَبَلَّغْتُهَا مَا أَرْسَلُونِي فَقَالَتْ سَلْ أُمَّ سَلَمَةَ فَخَرَجْتُ إِلَيْهِمْ فَأَخْبَرْتُهُمْ بِقَوْلِهَا فَرَدُّونِي إِلَى أُمِّ سَلَمَةَ بِمِثْلِ مَا أَرْسَلُونِي بِهِ إِلَى عَائِشَةَ فَقَالَتْ أُمُّ سَلَمَةَ رَضِيَ اللَّهُ عَنْهَا سَمِعْتُ النَّبِيَّ صَلَّى اللَّهُ عَلَيْهِ وَسَلَّمَ يَنْهَى عَنْهَا ثُمَّ رَأَيْتُهُ يُصَلِّيهِمَا حِينَ صَلَّى الْعَصْرَ ثُمَّ دَخَلَ عَلَيَّ وَعِنْدِي نِسْوَةٌ مِنْ بَنِي حَرَامٍ مِنْ الأَنْصَارِ فَأَرْسَلْتُ إِلَيْهِ الْجَارِيَةَ فَقُلْتُ قُومِي بِجَنْبِهِ فَقُولِي لَهُ تَقُولُ لَكَ أُمُّ سَلَمَةَ: "يَا رَسُولَ اللَّهِ سَمِعْتُكَ تَنْهَى عَنْ هَاتَيْنِ وَأَرَاكَ تُصَلِّيهِمَا فَإِنْ أَشَارَ بِيَدِهِ فَاسْتَأْخِرِي عَنْهُ فَفَعَلَتْ الْجَارِيَةُ فَأَشَارَ بِيَدِهِ فَاسْتَأْخَرَتْ عَنْهُ فَلَمَّا انْصَرَفَ قَالَ يَا بِنْتَ أَبِي أُمَيَّةَ سَأَلْتِ عَنْ الرَّكْعَتَيْنِ بَعْدَ الْعَصْرِ وَإِنَّهُ أَتَانِي نَاسٌ مِنْ عَبْدِ الْقَيْسِ فَشَغَلُونِي عَنْ الرَّكْعَتَيْنِ اللَّتَيْنِ بَعْدَ الظُّهْرِ فَهُمَا هَاتَانِ" .</w:t>
      </w:r>
    </w:p>
    <w:p w:rsidR="00523C35" w:rsidRDefault="00523C35" w:rsidP="00523C35">
      <w:pPr>
        <w:pStyle w:val="a4"/>
        <w:bidi/>
        <w:rPr>
          <w:rFonts w:cs="Simplified Arabic"/>
          <w:b/>
          <w:bCs/>
          <w:sz w:val="28"/>
          <w:szCs w:val="28"/>
          <w:rtl/>
          <w:lang w:bidi="ar"/>
        </w:rPr>
      </w:pPr>
      <w:r w:rsidRPr="00AB6495">
        <w:rPr>
          <w:rFonts w:cs="Simplified Arabic" w:hint="cs"/>
          <w:b/>
          <w:bCs/>
          <w:sz w:val="28"/>
          <w:szCs w:val="28"/>
          <w:rtl/>
          <w:lang w:bidi="ar"/>
        </w:rPr>
        <w:t>فوائد الحديث :</w:t>
      </w:r>
    </w:p>
    <w:p w:rsidR="00523C35" w:rsidRPr="00AB649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نصف هذا الإسناد المبدأ به مصريون والثاني مدنيون.</w:t>
      </w:r>
    </w:p>
    <w:p w:rsidR="00523C3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فيه إشارة إلى أنهم لم يسمعوا ذلك منه صلى الله عليه وسلم</w:t>
      </w:r>
      <w:r>
        <w:rPr>
          <w:rFonts w:cs="Simplified Arabic" w:hint="cs"/>
          <w:b/>
          <w:bCs/>
          <w:sz w:val="28"/>
          <w:szCs w:val="28"/>
          <w:rtl/>
          <w:lang w:bidi="ar"/>
        </w:rPr>
        <w:t xml:space="preserve"> .</w:t>
      </w:r>
    </w:p>
    <w:p w:rsidR="00523C35" w:rsidRPr="00AB649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اختلف نظر العلماء فقيل: </w:t>
      </w:r>
      <w:r w:rsidRPr="00AB6495">
        <w:rPr>
          <w:rFonts w:cs="Simplified Arabic" w:hint="cs"/>
          <w:sz w:val="27"/>
          <w:szCs w:val="27"/>
          <w:rtl/>
          <w:lang w:bidi="ar"/>
        </w:rPr>
        <w:t xml:space="preserve">تقضى </w:t>
      </w:r>
      <w:proofErr w:type="spellStart"/>
      <w:r w:rsidRPr="00AB6495">
        <w:rPr>
          <w:rFonts w:cs="Simplified Arabic" w:hint="cs"/>
          <w:sz w:val="27"/>
          <w:szCs w:val="27"/>
          <w:rtl/>
          <w:lang w:bidi="ar"/>
        </w:rPr>
        <w:t>الفوائت</w:t>
      </w:r>
      <w:proofErr w:type="spellEnd"/>
      <w:r w:rsidRPr="00AB6495">
        <w:rPr>
          <w:rFonts w:cs="Simplified Arabic" w:hint="cs"/>
          <w:sz w:val="27"/>
          <w:szCs w:val="27"/>
          <w:rtl/>
          <w:lang w:bidi="ar"/>
        </w:rPr>
        <w:t xml:space="preserve"> في أوقات الكراهة لهذا الحديث، وقيل هو خاص بالنبي صلى الله عليه وسلم، وقيل هو خاص بمن وقع له نظير ما وقع له. </w:t>
      </w:r>
    </w:p>
    <w:p w:rsidR="00523C35" w:rsidRPr="00AB649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جواز استماع المصلي إلى كلام غيره وف</w:t>
      </w:r>
      <w:r>
        <w:rPr>
          <w:rFonts w:cs="Simplified Arabic" w:hint="cs"/>
          <w:sz w:val="27"/>
          <w:szCs w:val="27"/>
          <w:rtl/>
          <w:lang w:bidi="ar"/>
        </w:rPr>
        <w:t xml:space="preserve">همه له ولا يقدح ذلك في صلاته. </w:t>
      </w:r>
    </w:p>
    <w:p w:rsidR="00523C35" w:rsidRPr="00AB649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أن الأدب في ذلك أن يقوم المتكلم إلى جنبه لا خلفه ولا أمامه لئلا يشوش عليه بأن لا</w:t>
      </w:r>
      <w:r>
        <w:rPr>
          <w:rFonts w:cs="Simplified Arabic" w:hint="cs"/>
          <w:sz w:val="27"/>
          <w:szCs w:val="27"/>
          <w:rtl/>
          <w:lang w:bidi="ar"/>
        </w:rPr>
        <w:t xml:space="preserve"> تمكنه الإشارة إليه إلا بمشقة .</w:t>
      </w:r>
    </w:p>
    <w:p w:rsidR="00523C35" w:rsidRPr="00AB649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جواز الإشارة</w:t>
      </w:r>
      <w:r>
        <w:rPr>
          <w:rFonts w:cs="Simplified Arabic" w:hint="cs"/>
          <w:sz w:val="27"/>
          <w:szCs w:val="27"/>
          <w:rtl/>
          <w:lang w:bidi="ar"/>
        </w:rPr>
        <w:t xml:space="preserve"> في الصلاة . </w:t>
      </w:r>
    </w:p>
    <w:p w:rsidR="00523C35" w:rsidRPr="00AB6495" w:rsidRDefault="00523C35" w:rsidP="000F4FF2">
      <w:pPr>
        <w:pStyle w:val="a4"/>
        <w:numPr>
          <w:ilvl w:val="0"/>
          <w:numId w:val="178"/>
        </w:numPr>
        <w:bidi/>
        <w:rPr>
          <w:rFonts w:cs="Simplified Arabic"/>
          <w:b/>
          <w:bCs/>
          <w:sz w:val="28"/>
          <w:szCs w:val="28"/>
          <w:lang w:bidi="ar"/>
        </w:rPr>
      </w:pPr>
      <w:r w:rsidRPr="00AB6495">
        <w:rPr>
          <w:rFonts w:cs="Simplified Arabic" w:hint="cs"/>
          <w:sz w:val="27"/>
          <w:szCs w:val="27"/>
          <w:rtl/>
          <w:lang w:bidi="ar"/>
        </w:rPr>
        <w:t>فيه</w:t>
      </w:r>
      <w:r>
        <w:rPr>
          <w:rFonts w:cs="Simplified Arabic" w:hint="cs"/>
          <w:sz w:val="27"/>
          <w:szCs w:val="27"/>
          <w:rtl/>
          <w:lang w:bidi="ar"/>
        </w:rPr>
        <w:t xml:space="preserve"> البحث عن علة الحكم وعن دليله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الترغيب في علو الإسناد </w:t>
      </w:r>
      <w:r>
        <w:rPr>
          <w:rFonts w:cs="Simplified Arabic" w:hint="cs"/>
          <w:b/>
          <w:bCs/>
          <w:sz w:val="28"/>
          <w:szCs w:val="28"/>
          <w:rtl/>
          <w:lang w:bidi="ar"/>
        </w:rPr>
        <w:t>.</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الفحص عن </w:t>
      </w:r>
      <w:r>
        <w:rPr>
          <w:rFonts w:cs="Simplified Arabic" w:hint="cs"/>
          <w:sz w:val="27"/>
          <w:szCs w:val="27"/>
          <w:rtl/>
          <w:lang w:bidi="ar"/>
        </w:rPr>
        <w:t>الجمع بين المتعارضين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lastRenderedPageBreak/>
        <w:t xml:space="preserve">فيه </w:t>
      </w:r>
      <w:r w:rsidRPr="00AB6495">
        <w:rPr>
          <w:rFonts w:cs="Simplified Arabic" w:hint="cs"/>
          <w:sz w:val="27"/>
          <w:szCs w:val="27"/>
          <w:rtl/>
          <w:lang w:bidi="ar"/>
        </w:rPr>
        <w:t xml:space="preserve">أن الصحابي إذا عمل بخلاف ما رواه لا </w:t>
      </w:r>
      <w:r>
        <w:rPr>
          <w:rFonts w:cs="Simplified Arabic" w:hint="cs"/>
          <w:sz w:val="27"/>
          <w:szCs w:val="27"/>
          <w:rtl/>
          <w:lang w:bidi="ar"/>
        </w:rPr>
        <w:t>يكون كافيا في الحكم بنسخ مرويه.</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أن الحكم إذا </w:t>
      </w:r>
      <w:r>
        <w:rPr>
          <w:rFonts w:cs="Simplified Arabic" w:hint="cs"/>
          <w:sz w:val="27"/>
          <w:szCs w:val="27"/>
          <w:rtl/>
          <w:lang w:bidi="ar"/>
        </w:rPr>
        <w:t>ثبت لا يزيله إلا شيء مقطوع به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أن الأصل اتباع النبي</w:t>
      </w:r>
      <w:r>
        <w:rPr>
          <w:rFonts w:cs="Simplified Arabic" w:hint="cs"/>
          <w:sz w:val="27"/>
          <w:szCs w:val="27"/>
          <w:rtl/>
          <w:lang w:bidi="ar"/>
        </w:rPr>
        <w:t xml:space="preserve"> صلى الله عليه وسلم في أفعاله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أن الجليل من الصحابة</w:t>
      </w:r>
      <w:r w:rsidRPr="00AB6495">
        <w:rPr>
          <w:rFonts w:cs="Simplified Arabic" w:hint="cs"/>
          <w:i/>
          <w:iCs/>
          <w:color w:val="0000FF"/>
          <w:sz w:val="27"/>
          <w:szCs w:val="27"/>
          <w:rtl/>
          <w:lang w:bidi="ar"/>
        </w:rPr>
        <w:t xml:space="preserve"> </w:t>
      </w:r>
      <w:r w:rsidRPr="00AB6495">
        <w:rPr>
          <w:rFonts w:cs="Simplified Arabic" w:hint="cs"/>
          <w:sz w:val="27"/>
          <w:szCs w:val="27"/>
          <w:rtl/>
          <w:lang w:bidi="ar"/>
        </w:rPr>
        <w:t>ق</w:t>
      </w:r>
      <w:r>
        <w:rPr>
          <w:rFonts w:cs="Simplified Arabic" w:hint="cs"/>
          <w:sz w:val="27"/>
          <w:szCs w:val="27"/>
          <w:rtl/>
          <w:lang w:bidi="ar"/>
        </w:rPr>
        <w:t>د يخفى عليه ما اطلع عليه غيره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أنه لا يعدل إ</w:t>
      </w:r>
      <w:r>
        <w:rPr>
          <w:rFonts w:cs="Simplified Arabic" w:hint="cs"/>
          <w:sz w:val="27"/>
          <w:szCs w:val="27"/>
          <w:rtl/>
          <w:lang w:bidi="ar"/>
        </w:rPr>
        <w:t>لى الفتوى بالرأي مع وجود النص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أن العالم لا نقص عليه إذا سئل عم</w:t>
      </w:r>
      <w:r>
        <w:rPr>
          <w:rFonts w:cs="Simplified Arabic" w:hint="cs"/>
          <w:sz w:val="27"/>
          <w:szCs w:val="27"/>
          <w:rtl/>
          <w:lang w:bidi="ar"/>
        </w:rPr>
        <w:t xml:space="preserve">ا لا يدري فوكل الأمر إلى غيره. </w:t>
      </w:r>
    </w:p>
    <w:p w:rsidR="00523C35" w:rsidRPr="002F6D1D" w:rsidRDefault="00523C35" w:rsidP="000F4FF2">
      <w:pPr>
        <w:pStyle w:val="a4"/>
        <w:numPr>
          <w:ilvl w:val="0"/>
          <w:numId w:val="178"/>
        </w:numPr>
        <w:bidi/>
        <w:rPr>
          <w:rFonts w:cs="Simplified Arabic"/>
          <w:b/>
          <w:bCs/>
          <w:sz w:val="28"/>
          <w:szCs w:val="28"/>
          <w:lang w:bidi="ar"/>
        </w:rPr>
      </w:pPr>
      <w:r w:rsidRPr="00AB6495">
        <w:rPr>
          <w:rFonts w:cs="Simplified Arabic" w:hint="cs"/>
          <w:sz w:val="27"/>
          <w:szCs w:val="27"/>
          <w:rtl/>
          <w:lang w:bidi="ar"/>
        </w:rPr>
        <w:t>فيه قبول إخبار الآحاد والاعتماد عليه في الأحكام ولو كان شخصا واحدا رجلا أو امرأة لا</w:t>
      </w:r>
      <w:r>
        <w:rPr>
          <w:rFonts w:cs="Simplified Arabic" w:hint="cs"/>
          <w:sz w:val="27"/>
          <w:szCs w:val="27"/>
          <w:rtl/>
          <w:lang w:bidi="ar"/>
        </w:rPr>
        <w:t xml:space="preserve">كتفاء أم مسلمة بإخبار الجارية. </w:t>
      </w:r>
    </w:p>
    <w:p w:rsidR="00523C35" w:rsidRPr="002F6D1D" w:rsidRDefault="00523C35" w:rsidP="000F4FF2">
      <w:pPr>
        <w:pStyle w:val="a4"/>
        <w:numPr>
          <w:ilvl w:val="0"/>
          <w:numId w:val="178"/>
        </w:numPr>
        <w:bidi/>
        <w:rPr>
          <w:rFonts w:cs="Simplified Arabic"/>
          <w:b/>
          <w:bCs/>
          <w:sz w:val="28"/>
          <w:szCs w:val="28"/>
          <w:lang w:bidi="ar"/>
        </w:rPr>
      </w:pPr>
      <w:r w:rsidRPr="00AB6495">
        <w:rPr>
          <w:rFonts w:cs="Simplified Arabic" w:hint="cs"/>
          <w:sz w:val="27"/>
          <w:szCs w:val="27"/>
          <w:rtl/>
          <w:lang w:bidi="ar"/>
        </w:rPr>
        <w:t>فيه دلالة على فطنة أم سلمة وحسن تأتيها بملاط</w:t>
      </w:r>
      <w:r>
        <w:rPr>
          <w:rFonts w:cs="Simplified Arabic" w:hint="cs"/>
          <w:sz w:val="27"/>
          <w:szCs w:val="27"/>
          <w:rtl/>
          <w:lang w:bidi="ar"/>
        </w:rPr>
        <w:t>فة سؤالها واهتمامها بأمر الدين.</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يؤخذ منه إكرام الضيف واحترامه .</w:t>
      </w:r>
    </w:p>
    <w:p w:rsidR="00523C35" w:rsidRPr="002F6D1D" w:rsidRDefault="00523C35" w:rsidP="000F4FF2">
      <w:pPr>
        <w:pStyle w:val="a4"/>
        <w:numPr>
          <w:ilvl w:val="0"/>
          <w:numId w:val="178"/>
        </w:numPr>
        <w:bidi/>
        <w:rPr>
          <w:rFonts w:cs="Simplified Arabic"/>
          <w:b/>
          <w:bCs/>
          <w:sz w:val="28"/>
          <w:szCs w:val="28"/>
          <w:lang w:bidi="ar"/>
        </w:rPr>
      </w:pPr>
      <w:r w:rsidRPr="00AB6495">
        <w:rPr>
          <w:rFonts w:cs="Simplified Arabic" w:hint="cs"/>
          <w:sz w:val="27"/>
          <w:szCs w:val="27"/>
          <w:rtl/>
          <w:lang w:bidi="ar"/>
        </w:rPr>
        <w:t>فيه زيارة النس</w:t>
      </w:r>
      <w:r>
        <w:rPr>
          <w:rFonts w:cs="Simplified Arabic" w:hint="cs"/>
          <w:sz w:val="27"/>
          <w:szCs w:val="27"/>
          <w:rtl/>
          <w:lang w:bidi="ar"/>
        </w:rPr>
        <w:t>اء المرأة ولو كان زوجها عندها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التنفل في </w:t>
      </w:r>
      <w:r>
        <w:rPr>
          <w:rFonts w:cs="Simplified Arabic" w:hint="cs"/>
          <w:sz w:val="27"/>
          <w:szCs w:val="27"/>
          <w:rtl/>
          <w:lang w:bidi="ar"/>
        </w:rPr>
        <w:t>البيت ولو كان فيه من ليس منهم</w:t>
      </w:r>
      <w:r>
        <w:rPr>
          <w:rFonts w:cs="Simplified Arabic" w:hint="cs"/>
          <w:b/>
          <w:bCs/>
          <w:sz w:val="28"/>
          <w:szCs w:val="28"/>
          <w:rtl/>
          <w:lang w:bidi="ar"/>
        </w:rPr>
        <w:t xml:space="preserve">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كرا</w:t>
      </w:r>
      <w:r>
        <w:rPr>
          <w:rFonts w:cs="Simplified Arabic" w:hint="cs"/>
          <w:sz w:val="27"/>
          <w:szCs w:val="27"/>
          <w:rtl/>
          <w:lang w:bidi="ar"/>
        </w:rPr>
        <w:t xml:space="preserve">هة القرب من المصلي لغير ضرورة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ترك تفويت </w:t>
      </w:r>
      <w:r>
        <w:rPr>
          <w:rFonts w:cs="Simplified Arabic" w:hint="cs"/>
          <w:sz w:val="27"/>
          <w:szCs w:val="27"/>
          <w:rtl/>
          <w:lang w:bidi="ar"/>
        </w:rPr>
        <w:t xml:space="preserve">طلب العلم وإن طرأ ما يشغل عنه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جواز الاستنابة في ذلك، وأن الوكيل لا يشت</w:t>
      </w:r>
      <w:r>
        <w:rPr>
          <w:rFonts w:cs="Simplified Arabic" w:hint="cs"/>
          <w:sz w:val="27"/>
          <w:szCs w:val="27"/>
          <w:rtl/>
          <w:lang w:bidi="ar"/>
        </w:rPr>
        <w:t>رط أن يكون مثل موكله في الفضل</w:t>
      </w:r>
      <w:r>
        <w:rPr>
          <w:rFonts w:cs="Simplified Arabic" w:hint="cs"/>
          <w:b/>
          <w:bCs/>
          <w:sz w:val="28"/>
          <w:szCs w:val="28"/>
          <w:rtl/>
          <w:lang w:bidi="ar"/>
        </w:rPr>
        <w:t>.</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تعليم الوكي</w:t>
      </w:r>
      <w:r>
        <w:rPr>
          <w:rFonts w:cs="Simplified Arabic" w:hint="cs"/>
          <w:sz w:val="27"/>
          <w:szCs w:val="27"/>
          <w:rtl/>
          <w:lang w:bidi="ar"/>
        </w:rPr>
        <w:t>ل التصرف إذا كان ممن يجهل ذلك .</w:t>
      </w:r>
    </w:p>
    <w:p w:rsidR="00523C35" w:rsidRPr="002F6D1D" w:rsidRDefault="00523C35" w:rsidP="000F4FF2">
      <w:pPr>
        <w:pStyle w:val="a4"/>
        <w:numPr>
          <w:ilvl w:val="0"/>
          <w:numId w:val="178"/>
        </w:numPr>
        <w:bidi/>
        <w:rPr>
          <w:rFonts w:cs="Simplified Arabic"/>
          <w:b/>
          <w:bCs/>
          <w:sz w:val="28"/>
          <w:szCs w:val="28"/>
          <w:lang w:bidi="ar"/>
        </w:rPr>
      </w:pPr>
      <w:r w:rsidRPr="00AB6495">
        <w:rPr>
          <w:rFonts w:cs="Simplified Arabic" w:hint="cs"/>
          <w:sz w:val="27"/>
          <w:szCs w:val="27"/>
          <w:rtl/>
          <w:lang w:bidi="ar"/>
        </w:rPr>
        <w:t>فيه الاستفهام بعد</w:t>
      </w:r>
      <w:r>
        <w:rPr>
          <w:rFonts w:cs="Simplified Arabic" w:hint="cs"/>
          <w:sz w:val="27"/>
          <w:szCs w:val="27"/>
          <w:rtl/>
          <w:lang w:bidi="ar"/>
        </w:rPr>
        <w:t xml:space="preserve"> التحقق لقولها "وأراك تصليهما ".</w:t>
      </w:r>
    </w:p>
    <w:p w:rsidR="00523C35" w:rsidRPr="002F6D1D"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المبادرة إلى معرفة </w:t>
      </w:r>
      <w:r>
        <w:rPr>
          <w:rFonts w:cs="Simplified Arabic" w:hint="cs"/>
          <w:sz w:val="27"/>
          <w:szCs w:val="27"/>
          <w:rtl/>
          <w:lang w:bidi="ar"/>
        </w:rPr>
        <w:t>الحكم المشكل فرارا من الوسوسة .</w:t>
      </w:r>
    </w:p>
    <w:p w:rsidR="00523C35" w:rsidRDefault="00523C35" w:rsidP="000F4FF2">
      <w:pPr>
        <w:pStyle w:val="a4"/>
        <w:numPr>
          <w:ilvl w:val="0"/>
          <w:numId w:val="178"/>
        </w:numPr>
        <w:bidi/>
        <w:rPr>
          <w:rFonts w:cs="Simplified Arabic"/>
          <w:b/>
          <w:bCs/>
          <w:sz w:val="28"/>
          <w:szCs w:val="28"/>
          <w:lang w:bidi="ar"/>
        </w:rPr>
      </w:pPr>
      <w:r>
        <w:rPr>
          <w:rFonts w:cs="Simplified Arabic" w:hint="cs"/>
          <w:sz w:val="27"/>
          <w:szCs w:val="27"/>
          <w:rtl/>
          <w:lang w:bidi="ar"/>
        </w:rPr>
        <w:t xml:space="preserve">فيه </w:t>
      </w:r>
      <w:r w:rsidRPr="00AB6495">
        <w:rPr>
          <w:rFonts w:cs="Simplified Arabic" w:hint="cs"/>
          <w:sz w:val="27"/>
          <w:szCs w:val="27"/>
          <w:rtl/>
          <w:lang w:bidi="ar"/>
        </w:rPr>
        <w:t xml:space="preserve">أن النسيان جائز على النبي صلى الله عليه وسلم لأن فائدة استفسار أم سلمة عن ذلك </w:t>
      </w:r>
      <w:proofErr w:type="spellStart"/>
      <w:r w:rsidRPr="00AB6495">
        <w:rPr>
          <w:rFonts w:cs="Simplified Arabic" w:hint="cs"/>
          <w:sz w:val="27"/>
          <w:szCs w:val="27"/>
          <w:rtl/>
          <w:lang w:bidi="ar"/>
        </w:rPr>
        <w:t>تجويزها</w:t>
      </w:r>
      <w:proofErr w:type="spellEnd"/>
      <w:r w:rsidRPr="00AB6495">
        <w:rPr>
          <w:rFonts w:cs="Simplified Arabic" w:hint="cs"/>
          <w:sz w:val="27"/>
          <w:szCs w:val="27"/>
          <w:rtl/>
          <w:lang w:bidi="ar"/>
        </w:rPr>
        <w:t xml:space="preserve"> إما النسيان وإما النسخ وإما التخصيص به، فظهر وقوع الثالث.</w:t>
      </w: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sz w:val="28"/>
          <w:szCs w:val="28"/>
          <w:rtl/>
          <w:lang w:bidi="ar"/>
        </w:rPr>
      </w:pPr>
    </w:p>
    <w:p w:rsidR="00523C35" w:rsidRPr="00327B32" w:rsidRDefault="00523C35" w:rsidP="00523C35">
      <w:pPr>
        <w:pStyle w:val="a4"/>
        <w:bidi/>
        <w:rPr>
          <w:rFonts w:cs="Simplified Arabic"/>
          <w:b/>
          <w:bCs/>
          <w:sz w:val="28"/>
          <w:szCs w:val="28"/>
          <w:rtl/>
          <w:lang w:bidi="ar"/>
        </w:rPr>
      </w:pPr>
    </w:p>
    <w:p w:rsidR="00523C35" w:rsidRDefault="00523C35" w:rsidP="00523C35">
      <w:pPr>
        <w:pStyle w:val="a4"/>
        <w:bidi/>
        <w:rPr>
          <w:rFonts w:cs="Simplified Arabic"/>
          <w:b/>
          <w:bCs/>
          <w:i/>
          <w:iCs/>
          <w:color w:val="0000FF"/>
          <w:sz w:val="32"/>
          <w:szCs w:val="32"/>
          <w:rtl/>
          <w:lang w:bidi="ar"/>
        </w:rPr>
      </w:pPr>
      <w:r w:rsidRPr="002F6D1D">
        <w:rPr>
          <w:rFonts w:cs="Simplified Arabic" w:hint="cs"/>
          <w:b/>
          <w:bCs/>
          <w:sz w:val="32"/>
          <w:szCs w:val="32"/>
          <w:rtl/>
          <w:lang w:bidi="ar"/>
        </w:rPr>
        <w:lastRenderedPageBreak/>
        <w:t>9 - باب الإِشَارَةِ فِي الصَّلاَةِ</w:t>
      </w:r>
    </w:p>
    <w:p w:rsidR="00523C35" w:rsidRPr="002F6D1D" w:rsidRDefault="00523C35" w:rsidP="00523C35">
      <w:pPr>
        <w:pStyle w:val="a4"/>
        <w:bidi/>
        <w:rPr>
          <w:rFonts w:cs="Simplified Arabic"/>
          <w:b/>
          <w:bCs/>
          <w:i/>
          <w:iCs/>
          <w:color w:val="0000FF"/>
          <w:sz w:val="32"/>
          <w:szCs w:val="32"/>
          <w:rtl/>
          <w:lang w:bidi="ar"/>
        </w:rPr>
      </w:pPr>
      <w:r w:rsidRPr="002F6D1D">
        <w:rPr>
          <w:rFonts w:cs="Simplified Arabic" w:hint="cs"/>
          <w:b/>
          <w:bCs/>
          <w:sz w:val="28"/>
          <w:szCs w:val="28"/>
          <w:rtl/>
          <w:lang w:bidi="ar"/>
        </w:rPr>
        <w:t>الحديث الأول</w:t>
      </w:r>
      <w:r w:rsidRPr="002F6D1D">
        <w:rPr>
          <w:rFonts w:cs="Simplified Arabic" w:hint="cs"/>
          <w:b/>
          <w:bCs/>
          <w:i/>
          <w:iCs/>
          <w:sz w:val="32"/>
          <w:szCs w:val="32"/>
          <w:rtl/>
          <w:lang w:bidi="ar"/>
        </w:rPr>
        <w:t xml:space="preserve"> </w:t>
      </w:r>
      <w:r w:rsidRPr="00327B32">
        <w:rPr>
          <w:rFonts w:cs="Simplified Arabic" w:hint="cs"/>
          <w:b/>
          <w:bCs/>
          <w:sz w:val="32"/>
          <w:szCs w:val="32"/>
          <w:rtl/>
          <w:lang w:bidi="ar"/>
        </w:rPr>
        <w:t>:</w:t>
      </w:r>
    </w:p>
    <w:p w:rsidR="00523C35" w:rsidRDefault="00523C35" w:rsidP="00523C35">
      <w:pPr>
        <w:pStyle w:val="a4"/>
        <w:bidi/>
        <w:rPr>
          <w:rFonts w:cs="Simplified Arabic"/>
          <w:sz w:val="27"/>
          <w:szCs w:val="27"/>
          <w:rtl/>
          <w:lang w:bidi="ar"/>
        </w:rPr>
      </w:pPr>
      <w:r>
        <w:rPr>
          <w:rFonts w:cs="Simplified Arabic" w:hint="cs"/>
          <w:sz w:val="27"/>
          <w:szCs w:val="27"/>
          <w:rtl/>
          <w:lang w:bidi="ar"/>
        </w:rPr>
        <w:t xml:space="preserve">1236 - حَدَّثَنَا إِسْمَاعِيلُ قَالَ حَدَّثَنِي مَالِكٌ عَنْ هِشَامٍ عَنْ أَبِيهِ عَنْ عَائِشَةَ رَضِيَ اللَّهُ عَنْهَا زَوْجِ النَّبِيِّ صَلَّى اللَّهُ عَلَيْهِ وَسَلَّمَ أَنَّهَا قَالَتْ " صَلَّى رَسُولُ اللَّهِ صَلَّى اللَّهُ عَلَيْهِ وَسَلَّمَ فِي بَيْتِهِ وَهُوَ شَاكٍ جَالِسًا وَصَلَّى وَرَاءَهُ قَوْمٌ قِيَامًا فَأَشَارَ إِلَيْهِمْ أَنْ اجْلِسُوا فَلَمَّا انْصَرَفَ قَالَ إِنَّمَا جُعِلَ الإِمَامُ </w:t>
      </w:r>
      <w:proofErr w:type="spellStart"/>
      <w:r>
        <w:rPr>
          <w:rFonts w:cs="Simplified Arabic" w:hint="cs"/>
          <w:sz w:val="27"/>
          <w:szCs w:val="27"/>
          <w:rtl/>
          <w:lang w:bidi="ar"/>
        </w:rPr>
        <w:t>لِيُؤْتَمَّ</w:t>
      </w:r>
      <w:proofErr w:type="spellEnd"/>
      <w:r>
        <w:rPr>
          <w:rFonts w:cs="Simplified Arabic" w:hint="cs"/>
          <w:sz w:val="27"/>
          <w:szCs w:val="27"/>
          <w:rtl/>
          <w:lang w:bidi="ar"/>
        </w:rPr>
        <w:t xml:space="preserve"> بِهِ فَإِذَا رَكَعَ فَارْكَعُوا وَإِذَا رَفَعَ فَارْفَعُوا"</w:t>
      </w:r>
    </w:p>
    <w:p w:rsidR="00523C35" w:rsidRDefault="00523C35" w:rsidP="00523C35">
      <w:pPr>
        <w:pStyle w:val="a4"/>
        <w:bidi/>
        <w:rPr>
          <w:rFonts w:cs="Simplified Arabic"/>
          <w:b/>
          <w:bCs/>
          <w:sz w:val="28"/>
          <w:szCs w:val="28"/>
          <w:rtl/>
          <w:lang w:bidi="ar"/>
        </w:rPr>
      </w:pPr>
      <w:r w:rsidRPr="002F6D1D">
        <w:rPr>
          <w:rFonts w:cs="Simplified Arabic" w:hint="cs"/>
          <w:b/>
          <w:bCs/>
          <w:sz w:val="28"/>
          <w:szCs w:val="28"/>
          <w:rtl/>
          <w:lang w:bidi="ar"/>
        </w:rPr>
        <w:t>فوائد الحديث :</w:t>
      </w:r>
    </w:p>
    <w:p w:rsidR="00523C35" w:rsidRPr="00A85503" w:rsidRDefault="00523C35" w:rsidP="000F4FF2">
      <w:pPr>
        <w:pStyle w:val="a4"/>
        <w:numPr>
          <w:ilvl w:val="0"/>
          <w:numId w:val="179"/>
        </w:numPr>
        <w:bidi/>
        <w:rPr>
          <w:rFonts w:cs="Simplified Arabic"/>
          <w:b/>
          <w:bCs/>
          <w:sz w:val="28"/>
          <w:szCs w:val="28"/>
          <w:lang w:bidi="ar"/>
        </w:rPr>
      </w:pPr>
      <w:r>
        <w:rPr>
          <w:rFonts w:cs="Simplified Arabic" w:hint="cs"/>
          <w:sz w:val="27"/>
          <w:szCs w:val="27"/>
          <w:rtl/>
          <w:lang w:bidi="ar"/>
        </w:rPr>
        <w:t xml:space="preserve">فيه رد على من منع الإشارة بالسلام </w:t>
      </w:r>
      <w:r>
        <w:rPr>
          <w:rFonts w:cs="Simplified Arabic" w:hint="cs"/>
          <w:b/>
          <w:bCs/>
          <w:sz w:val="28"/>
          <w:szCs w:val="28"/>
          <w:rtl/>
          <w:lang w:bidi="ar"/>
        </w:rPr>
        <w:t>.</w:t>
      </w:r>
    </w:p>
    <w:p w:rsidR="00523C35" w:rsidRPr="00327B32" w:rsidRDefault="00523C35" w:rsidP="000F4FF2">
      <w:pPr>
        <w:pStyle w:val="a4"/>
        <w:numPr>
          <w:ilvl w:val="0"/>
          <w:numId w:val="179"/>
        </w:numPr>
        <w:bidi/>
        <w:rPr>
          <w:rFonts w:cs="Simplified Arabic"/>
          <w:b/>
          <w:bCs/>
          <w:sz w:val="28"/>
          <w:szCs w:val="28"/>
          <w:lang w:bidi="ar"/>
        </w:rPr>
      </w:pPr>
      <w:r>
        <w:rPr>
          <w:rFonts w:cs="Simplified Arabic" w:hint="cs"/>
          <w:sz w:val="27"/>
          <w:szCs w:val="27"/>
          <w:rtl/>
          <w:lang w:bidi="ar"/>
        </w:rPr>
        <w:t>فيه جوز مطلق الإشارة لأنه لا فرق بين أن يشير آمرا بالجلوس أو يشير مخبرا برد السلام.</w:t>
      </w: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Default="00523C35" w:rsidP="00523C35">
      <w:pPr>
        <w:pStyle w:val="a4"/>
        <w:bidi/>
        <w:rPr>
          <w:rFonts w:cs="Simplified Arabic"/>
          <w:sz w:val="27"/>
          <w:szCs w:val="27"/>
          <w:rtl/>
          <w:lang w:bidi="ar"/>
        </w:rPr>
      </w:pPr>
    </w:p>
    <w:p w:rsidR="00523C35" w:rsidRPr="00327B32" w:rsidRDefault="00523C35" w:rsidP="00523C35">
      <w:pPr>
        <w:pStyle w:val="a4"/>
        <w:bidi/>
        <w:jc w:val="center"/>
        <w:rPr>
          <w:rFonts w:cs="Simplified Arabic"/>
          <w:b/>
          <w:bCs/>
          <w:sz w:val="28"/>
          <w:szCs w:val="28"/>
          <w:rtl/>
          <w:lang w:bidi="ar"/>
        </w:rPr>
      </w:pPr>
      <w:r w:rsidRPr="00327B32">
        <w:rPr>
          <w:rFonts w:cs="Simplified Arabic" w:hint="cs"/>
          <w:b/>
          <w:bCs/>
          <w:sz w:val="28"/>
          <w:szCs w:val="28"/>
          <w:rtl/>
          <w:lang w:bidi="ar"/>
        </w:rPr>
        <w:t>انتهى كتاب السهو</w:t>
      </w:r>
    </w:p>
    <w:p w:rsidR="00523C35" w:rsidRDefault="00523C35" w:rsidP="00523C35">
      <w:pPr>
        <w:pStyle w:val="a4"/>
        <w:tabs>
          <w:tab w:val="left" w:pos="509"/>
        </w:tabs>
        <w:bidi/>
        <w:jc w:val="center"/>
        <w:rPr>
          <w:rFonts w:cs="Simplified Arabic"/>
          <w:b/>
          <w:bCs/>
          <w:sz w:val="28"/>
          <w:szCs w:val="28"/>
          <w:rtl/>
          <w:lang w:bidi="ar"/>
        </w:rPr>
      </w:pPr>
    </w:p>
    <w:p w:rsidR="00523C35" w:rsidRPr="0015244D" w:rsidRDefault="00523C35" w:rsidP="00523C35">
      <w:pPr>
        <w:pStyle w:val="a4"/>
        <w:tabs>
          <w:tab w:val="left" w:pos="509"/>
        </w:tabs>
        <w:bidi/>
        <w:jc w:val="center"/>
        <w:rPr>
          <w:rFonts w:cs="Simplified Arabic"/>
          <w:b/>
          <w:bCs/>
          <w:sz w:val="28"/>
          <w:szCs w:val="28"/>
          <w:lang w:bidi="ar"/>
        </w:rPr>
      </w:pPr>
    </w:p>
    <w:sectPr w:rsidR="00523C35" w:rsidRPr="0015244D" w:rsidSect="00B15F97">
      <w:footerReference w:type="default" r:id="rId127"/>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19B" w:rsidRDefault="0096719B" w:rsidP="00B15F97">
      <w:pPr>
        <w:spacing w:after="0" w:line="240" w:lineRule="auto"/>
      </w:pPr>
      <w:r>
        <w:separator/>
      </w:r>
    </w:p>
  </w:endnote>
  <w:endnote w:type="continuationSeparator" w:id="0">
    <w:p w:rsidR="0096719B" w:rsidRDefault="0096719B" w:rsidP="00B15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09170546"/>
      <w:docPartObj>
        <w:docPartGallery w:val="Page Numbers (Bottom of Page)"/>
        <w:docPartUnique/>
      </w:docPartObj>
    </w:sdtPr>
    <w:sdtEndPr/>
    <w:sdtContent>
      <w:p w:rsidR="000C5FA0" w:rsidRDefault="000C5FA0">
        <w:pPr>
          <w:pStyle w:val="a6"/>
        </w:pPr>
        <w:r>
          <w:rPr>
            <w:noProof/>
            <w:rtl/>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23495" t="19050" r="19050" b="18415"/>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51815" cy="238760"/>
                          </a:xfrm>
                          <a:prstGeom prst="bracketPair">
                            <a:avLst>
                              <a:gd name="adj" fmla="val 16667"/>
                            </a:avLst>
                          </a:prstGeom>
                          <a:solidFill>
                            <a:srgbClr val="FFFFFF"/>
                          </a:solidFill>
                          <a:ln w="28575">
                            <a:solidFill>
                              <a:srgbClr val="808080"/>
                            </a:solidFill>
                            <a:round/>
                            <a:headEnd/>
                            <a:tailEnd/>
                          </a:ln>
                        </wps:spPr>
                        <wps:txbx>
                          <w:txbxContent>
                            <w:p w:rsidR="000C5FA0" w:rsidRDefault="000C5FA0">
                              <w:pPr>
                                <w:jc w:val="center"/>
                              </w:pPr>
                              <w:r>
                                <w:fldChar w:fldCharType="begin"/>
                              </w:r>
                              <w:r>
                                <w:instrText>PAGE    \* MERGEFORMAT</w:instrText>
                              </w:r>
                              <w:r>
                                <w:fldChar w:fldCharType="separate"/>
                              </w:r>
                              <w:r w:rsidR="007475D6" w:rsidRPr="007475D6">
                                <w:rPr>
                                  <w:noProof/>
                                  <w:rtl/>
                                  <w:lang w:val="ar-SA"/>
                                </w:rPr>
                                <w:t>14</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0C5FA0" w:rsidRDefault="000C5FA0">
                        <w:pPr>
                          <w:jc w:val="center"/>
                        </w:pPr>
                        <w:r>
                          <w:fldChar w:fldCharType="begin"/>
                        </w:r>
                        <w:r>
                          <w:instrText>PAGE    \* MERGEFORMAT</w:instrText>
                        </w:r>
                        <w:r>
                          <w:fldChar w:fldCharType="separate"/>
                        </w:r>
                        <w:r w:rsidR="007475D6" w:rsidRPr="007475D6">
                          <w:rPr>
                            <w:noProof/>
                            <w:rtl/>
                            <w:lang w:val="ar-SA"/>
                          </w:rPr>
                          <w:t>14</w:t>
                        </w:r>
                        <w:r>
                          <w:fldChar w:fldCharType="end"/>
                        </w:r>
                      </w:p>
                    </w:txbxContent>
                  </v:textbox>
                  <w10:wrap anchorx="margin" anchory="margin"/>
                </v:shape>
              </w:pict>
            </mc:Fallback>
          </mc:AlternateContent>
        </w:r>
        <w:r>
          <w:rPr>
            <w:noProof/>
            <w:rtl/>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6350" t="9525" r="9525" b="9525"/>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شكل تلقائي 21" o:spid="_x0000_s1026"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19B" w:rsidRDefault="0096719B" w:rsidP="00B15F97">
      <w:pPr>
        <w:spacing w:after="0" w:line="240" w:lineRule="auto"/>
      </w:pPr>
      <w:r>
        <w:separator/>
      </w:r>
    </w:p>
  </w:footnote>
  <w:footnote w:type="continuationSeparator" w:id="0">
    <w:p w:rsidR="0096719B" w:rsidRDefault="0096719B" w:rsidP="00B15F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0F5E"/>
    <w:multiLevelType w:val="hybridMultilevel"/>
    <w:tmpl w:val="5EF2F28A"/>
    <w:lvl w:ilvl="0" w:tplc="712C3D6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E23DF"/>
    <w:multiLevelType w:val="hybridMultilevel"/>
    <w:tmpl w:val="B3DC8CC4"/>
    <w:lvl w:ilvl="0" w:tplc="361E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241B9"/>
    <w:multiLevelType w:val="hybridMultilevel"/>
    <w:tmpl w:val="EFB6E2B6"/>
    <w:lvl w:ilvl="0" w:tplc="FCB2D7AC">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C776C"/>
    <w:multiLevelType w:val="hybridMultilevel"/>
    <w:tmpl w:val="A25E921A"/>
    <w:lvl w:ilvl="0" w:tplc="E98C4D5E">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4">
    <w:nsid w:val="04097DA4"/>
    <w:multiLevelType w:val="hybridMultilevel"/>
    <w:tmpl w:val="EC2AC84E"/>
    <w:lvl w:ilvl="0" w:tplc="D7F0C58E">
      <w:start w:val="1"/>
      <w:numFmt w:val="decimal"/>
      <w:lvlText w:val="%1-"/>
      <w:lvlJc w:val="left"/>
      <w:pPr>
        <w:ind w:left="720"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241B68"/>
    <w:multiLevelType w:val="hybridMultilevel"/>
    <w:tmpl w:val="DB8C1CB2"/>
    <w:lvl w:ilvl="0" w:tplc="7BCA6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107004"/>
    <w:multiLevelType w:val="hybridMultilevel"/>
    <w:tmpl w:val="DC288FCC"/>
    <w:lvl w:ilvl="0" w:tplc="17243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6B45CDE"/>
    <w:multiLevelType w:val="hybridMultilevel"/>
    <w:tmpl w:val="6820F17E"/>
    <w:lvl w:ilvl="0" w:tplc="E580F7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955E51"/>
    <w:multiLevelType w:val="hybridMultilevel"/>
    <w:tmpl w:val="25D6DC1C"/>
    <w:lvl w:ilvl="0" w:tplc="C986D2C2">
      <w:start w:val="1"/>
      <w:numFmt w:val="decimal"/>
      <w:lvlText w:val="%1-"/>
      <w:lvlJc w:val="left"/>
      <w:pPr>
        <w:ind w:left="1080" w:hanging="360"/>
      </w:pPr>
      <w:rPr>
        <w:rFonts w:hint="default"/>
        <w:i/>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9484258"/>
    <w:multiLevelType w:val="hybridMultilevel"/>
    <w:tmpl w:val="1C1E211E"/>
    <w:lvl w:ilvl="0" w:tplc="CE96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5060E2"/>
    <w:multiLevelType w:val="hybridMultilevel"/>
    <w:tmpl w:val="704E033C"/>
    <w:lvl w:ilvl="0" w:tplc="C8726A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9971C8"/>
    <w:multiLevelType w:val="hybridMultilevel"/>
    <w:tmpl w:val="40820CB6"/>
    <w:lvl w:ilvl="0" w:tplc="8C4CE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3E17C4"/>
    <w:multiLevelType w:val="hybridMultilevel"/>
    <w:tmpl w:val="C248D53A"/>
    <w:lvl w:ilvl="0" w:tplc="7CB6D7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9D6C6D"/>
    <w:multiLevelType w:val="hybridMultilevel"/>
    <w:tmpl w:val="1E8E7488"/>
    <w:lvl w:ilvl="0" w:tplc="AD7E63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A22AEB"/>
    <w:multiLevelType w:val="hybridMultilevel"/>
    <w:tmpl w:val="3CC852A2"/>
    <w:lvl w:ilvl="0" w:tplc="4718BFD0">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5443AB"/>
    <w:multiLevelType w:val="hybridMultilevel"/>
    <w:tmpl w:val="593E0460"/>
    <w:lvl w:ilvl="0" w:tplc="92320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9E3019"/>
    <w:multiLevelType w:val="hybridMultilevel"/>
    <w:tmpl w:val="AEAC9E7A"/>
    <w:lvl w:ilvl="0" w:tplc="3260E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FD005E"/>
    <w:multiLevelType w:val="hybridMultilevel"/>
    <w:tmpl w:val="CB760EB6"/>
    <w:lvl w:ilvl="0" w:tplc="BF92B4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D0C3F90"/>
    <w:multiLevelType w:val="hybridMultilevel"/>
    <w:tmpl w:val="7B3ABFCE"/>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00D6533"/>
    <w:multiLevelType w:val="hybridMultilevel"/>
    <w:tmpl w:val="2696D002"/>
    <w:lvl w:ilvl="0" w:tplc="784A4396">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26D7A"/>
    <w:multiLevelType w:val="hybridMultilevel"/>
    <w:tmpl w:val="BD7A8282"/>
    <w:lvl w:ilvl="0" w:tplc="D3B45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45423F"/>
    <w:multiLevelType w:val="hybridMultilevel"/>
    <w:tmpl w:val="462C8B6A"/>
    <w:lvl w:ilvl="0" w:tplc="A634A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3282815"/>
    <w:multiLevelType w:val="hybridMultilevel"/>
    <w:tmpl w:val="DE68D6D6"/>
    <w:lvl w:ilvl="0" w:tplc="52982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333456D"/>
    <w:multiLevelType w:val="hybridMultilevel"/>
    <w:tmpl w:val="E9CCF792"/>
    <w:lvl w:ilvl="0" w:tplc="DB8640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3363AC0"/>
    <w:multiLevelType w:val="hybridMultilevel"/>
    <w:tmpl w:val="0464D178"/>
    <w:lvl w:ilvl="0" w:tplc="DF5A09B6">
      <w:start w:val="35"/>
      <w:numFmt w:val="decimal"/>
      <w:lvlText w:val="%1"/>
      <w:lvlJc w:val="left"/>
      <w:pPr>
        <w:ind w:left="444" w:hanging="360"/>
      </w:pPr>
      <w:rPr>
        <w:rFonts w:hint="default"/>
        <w:b/>
        <w:sz w:val="28"/>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5">
    <w:nsid w:val="138346F0"/>
    <w:multiLevelType w:val="hybridMultilevel"/>
    <w:tmpl w:val="6FEAC40A"/>
    <w:lvl w:ilvl="0" w:tplc="46885A8A">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3A1396E"/>
    <w:multiLevelType w:val="hybridMultilevel"/>
    <w:tmpl w:val="E9367B16"/>
    <w:lvl w:ilvl="0" w:tplc="666CAA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9429FB"/>
    <w:multiLevelType w:val="hybridMultilevel"/>
    <w:tmpl w:val="3362820C"/>
    <w:lvl w:ilvl="0" w:tplc="78A6020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837FE9"/>
    <w:multiLevelType w:val="hybridMultilevel"/>
    <w:tmpl w:val="A15A7632"/>
    <w:lvl w:ilvl="0" w:tplc="E9CCF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532817"/>
    <w:multiLevelType w:val="hybridMultilevel"/>
    <w:tmpl w:val="81BCA744"/>
    <w:lvl w:ilvl="0" w:tplc="ADAAEF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208B"/>
    <w:multiLevelType w:val="hybridMultilevel"/>
    <w:tmpl w:val="79401472"/>
    <w:lvl w:ilvl="0" w:tplc="C1F21AE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33057"/>
    <w:multiLevelType w:val="hybridMultilevel"/>
    <w:tmpl w:val="2EF28204"/>
    <w:lvl w:ilvl="0" w:tplc="4218F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4F3F30"/>
    <w:multiLevelType w:val="hybridMultilevel"/>
    <w:tmpl w:val="9E8AAF32"/>
    <w:lvl w:ilvl="0" w:tplc="B9C2B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92E2910"/>
    <w:multiLevelType w:val="hybridMultilevel"/>
    <w:tmpl w:val="92880C86"/>
    <w:lvl w:ilvl="0" w:tplc="03C26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93E0305"/>
    <w:multiLevelType w:val="hybridMultilevel"/>
    <w:tmpl w:val="2C18EB76"/>
    <w:lvl w:ilvl="0" w:tplc="AFC83CD0">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9BD0EB7"/>
    <w:multiLevelType w:val="hybridMultilevel"/>
    <w:tmpl w:val="F4C0ED70"/>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B01090"/>
    <w:multiLevelType w:val="hybridMultilevel"/>
    <w:tmpl w:val="2728A0B2"/>
    <w:lvl w:ilvl="0" w:tplc="1C10F4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B2462C9"/>
    <w:multiLevelType w:val="hybridMultilevel"/>
    <w:tmpl w:val="F37C7C70"/>
    <w:lvl w:ilvl="0" w:tplc="A634A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B4E31DA"/>
    <w:multiLevelType w:val="hybridMultilevel"/>
    <w:tmpl w:val="E06626B0"/>
    <w:lvl w:ilvl="0" w:tplc="234ED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C6348EB"/>
    <w:multiLevelType w:val="hybridMultilevel"/>
    <w:tmpl w:val="E8021D88"/>
    <w:lvl w:ilvl="0" w:tplc="61B4A6CC">
      <w:start w:val="1"/>
      <w:numFmt w:val="decimal"/>
      <w:lvlText w:val="%1-"/>
      <w:lvlJc w:val="left"/>
      <w:pPr>
        <w:ind w:left="720" w:hanging="360"/>
      </w:pPr>
      <w:rPr>
        <w:rFonts w:ascii="Times New Roman" w:hAnsi="Times New Roman"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C814610"/>
    <w:multiLevelType w:val="hybridMultilevel"/>
    <w:tmpl w:val="16AE8DB0"/>
    <w:lvl w:ilvl="0" w:tplc="15B623CE">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C9C4DAD"/>
    <w:multiLevelType w:val="hybridMultilevel"/>
    <w:tmpl w:val="A6300D08"/>
    <w:lvl w:ilvl="0" w:tplc="A02E7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D114208"/>
    <w:multiLevelType w:val="hybridMultilevel"/>
    <w:tmpl w:val="F75E8000"/>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9B7B12"/>
    <w:multiLevelType w:val="hybridMultilevel"/>
    <w:tmpl w:val="52D2B99A"/>
    <w:lvl w:ilvl="0" w:tplc="3C061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DFC05B5"/>
    <w:multiLevelType w:val="hybridMultilevel"/>
    <w:tmpl w:val="BB88D4D2"/>
    <w:lvl w:ilvl="0" w:tplc="057CA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4B516C"/>
    <w:multiLevelType w:val="hybridMultilevel"/>
    <w:tmpl w:val="E6143730"/>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F02553D"/>
    <w:multiLevelType w:val="hybridMultilevel"/>
    <w:tmpl w:val="283E2FC0"/>
    <w:lvl w:ilvl="0" w:tplc="67E65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FB47718"/>
    <w:multiLevelType w:val="hybridMultilevel"/>
    <w:tmpl w:val="384641C0"/>
    <w:lvl w:ilvl="0" w:tplc="C40A543E">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0342A0"/>
    <w:multiLevelType w:val="hybridMultilevel"/>
    <w:tmpl w:val="1158BC26"/>
    <w:lvl w:ilvl="0" w:tplc="11CE8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8F3530"/>
    <w:multiLevelType w:val="hybridMultilevel"/>
    <w:tmpl w:val="04A22C40"/>
    <w:lvl w:ilvl="0" w:tplc="CB840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18A6A49"/>
    <w:multiLevelType w:val="hybridMultilevel"/>
    <w:tmpl w:val="D5DE3650"/>
    <w:lvl w:ilvl="0" w:tplc="73DC5B08">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344CE9"/>
    <w:multiLevelType w:val="hybridMultilevel"/>
    <w:tmpl w:val="D848E948"/>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623946"/>
    <w:multiLevelType w:val="hybridMultilevel"/>
    <w:tmpl w:val="5E6A71F8"/>
    <w:lvl w:ilvl="0" w:tplc="6338B0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30B1A55"/>
    <w:multiLevelType w:val="hybridMultilevel"/>
    <w:tmpl w:val="BBA8C6A0"/>
    <w:lvl w:ilvl="0" w:tplc="95D22DD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26335E"/>
    <w:multiLevelType w:val="hybridMultilevel"/>
    <w:tmpl w:val="599E5A74"/>
    <w:lvl w:ilvl="0" w:tplc="5406D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7B4329"/>
    <w:multiLevelType w:val="hybridMultilevel"/>
    <w:tmpl w:val="87426F2E"/>
    <w:lvl w:ilvl="0" w:tplc="CAB86ACA">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50141A2"/>
    <w:multiLevelType w:val="hybridMultilevel"/>
    <w:tmpl w:val="F750694E"/>
    <w:lvl w:ilvl="0" w:tplc="40A2DE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57D7458"/>
    <w:multiLevelType w:val="hybridMultilevel"/>
    <w:tmpl w:val="9A900940"/>
    <w:lvl w:ilvl="0" w:tplc="81C6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5B965D5"/>
    <w:multiLevelType w:val="hybridMultilevel"/>
    <w:tmpl w:val="AEA2161E"/>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7ED796F"/>
    <w:multiLevelType w:val="hybridMultilevel"/>
    <w:tmpl w:val="56902F12"/>
    <w:lvl w:ilvl="0" w:tplc="7AFEC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A083D4C"/>
    <w:multiLevelType w:val="hybridMultilevel"/>
    <w:tmpl w:val="B7BAEFCC"/>
    <w:lvl w:ilvl="0" w:tplc="C82E2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1234FD"/>
    <w:multiLevelType w:val="hybridMultilevel"/>
    <w:tmpl w:val="E5F4545C"/>
    <w:lvl w:ilvl="0" w:tplc="45DEC9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3154FB"/>
    <w:multiLevelType w:val="hybridMultilevel"/>
    <w:tmpl w:val="77A0CD98"/>
    <w:lvl w:ilvl="0" w:tplc="B1EE7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343594"/>
    <w:multiLevelType w:val="hybridMultilevel"/>
    <w:tmpl w:val="1B46B406"/>
    <w:lvl w:ilvl="0" w:tplc="5DE0F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A4E2A42"/>
    <w:multiLevelType w:val="hybridMultilevel"/>
    <w:tmpl w:val="BD748AEE"/>
    <w:lvl w:ilvl="0" w:tplc="16204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3F4EC4"/>
    <w:multiLevelType w:val="hybridMultilevel"/>
    <w:tmpl w:val="3DD44D0C"/>
    <w:lvl w:ilvl="0" w:tplc="EA6832A4">
      <w:start w:val="13"/>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6B56D4"/>
    <w:multiLevelType w:val="hybridMultilevel"/>
    <w:tmpl w:val="3E8E31BA"/>
    <w:lvl w:ilvl="0" w:tplc="D5AA8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BF10047"/>
    <w:multiLevelType w:val="hybridMultilevel"/>
    <w:tmpl w:val="42FAEE4A"/>
    <w:lvl w:ilvl="0" w:tplc="109A4BE0">
      <w:start w:val="1"/>
      <w:numFmt w:val="decimal"/>
      <w:lvlText w:val="%1-"/>
      <w:lvlJc w:val="left"/>
      <w:pPr>
        <w:ind w:left="720" w:hanging="360"/>
      </w:pPr>
      <w:rPr>
        <w:rFonts w:ascii="Times New Roman" w:eastAsia="Times New Roman" w:hAnsi="Times New Roman" w:cs="Simplified Arabic"/>
        <w:i w:val="0"/>
        <w:iCs w:val="0"/>
        <w:color w:val="auto"/>
        <w:lang w:bidi="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C6730BB"/>
    <w:multiLevelType w:val="hybridMultilevel"/>
    <w:tmpl w:val="619E5EC2"/>
    <w:lvl w:ilvl="0" w:tplc="11A08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C8B0AA1"/>
    <w:multiLevelType w:val="hybridMultilevel"/>
    <w:tmpl w:val="B0B83A82"/>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D1C4411"/>
    <w:multiLevelType w:val="hybridMultilevel"/>
    <w:tmpl w:val="B13A931C"/>
    <w:lvl w:ilvl="0" w:tplc="76A63B06">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D8A4F4D"/>
    <w:multiLevelType w:val="hybridMultilevel"/>
    <w:tmpl w:val="41222A7E"/>
    <w:lvl w:ilvl="0" w:tplc="70A61D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E407867"/>
    <w:multiLevelType w:val="hybridMultilevel"/>
    <w:tmpl w:val="68A61E16"/>
    <w:lvl w:ilvl="0" w:tplc="85B04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E483A9E"/>
    <w:multiLevelType w:val="hybridMultilevel"/>
    <w:tmpl w:val="001C7E3C"/>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E6467DE"/>
    <w:multiLevelType w:val="hybridMultilevel"/>
    <w:tmpl w:val="82C66CD4"/>
    <w:lvl w:ilvl="0" w:tplc="78D4F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E825A46"/>
    <w:multiLevelType w:val="hybridMultilevel"/>
    <w:tmpl w:val="6EAC382C"/>
    <w:lvl w:ilvl="0" w:tplc="3C3C16DC">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FAD45CB"/>
    <w:multiLevelType w:val="hybridMultilevel"/>
    <w:tmpl w:val="CC0EAE46"/>
    <w:lvl w:ilvl="0" w:tplc="565A31B8">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77">
    <w:nsid w:val="300D3229"/>
    <w:multiLevelType w:val="hybridMultilevel"/>
    <w:tmpl w:val="6F1033C4"/>
    <w:lvl w:ilvl="0" w:tplc="D2465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03C3A37"/>
    <w:multiLevelType w:val="hybridMultilevel"/>
    <w:tmpl w:val="605C43CA"/>
    <w:lvl w:ilvl="0" w:tplc="97700A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0847A09"/>
    <w:multiLevelType w:val="hybridMultilevel"/>
    <w:tmpl w:val="6BA4EDBA"/>
    <w:lvl w:ilvl="0" w:tplc="A950043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0">
    <w:nsid w:val="30FB5151"/>
    <w:multiLevelType w:val="hybridMultilevel"/>
    <w:tmpl w:val="7D8E0C8A"/>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0FF5BC9"/>
    <w:multiLevelType w:val="hybridMultilevel"/>
    <w:tmpl w:val="B49A2EF8"/>
    <w:lvl w:ilvl="0" w:tplc="D7740E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1E84724"/>
    <w:multiLevelType w:val="hybridMultilevel"/>
    <w:tmpl w:val="E7681CC8"/>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3B972AA"/>
    <w:multiLevelType w:val="hybridMultilevel"/>
    <w:tmpl w:val="57C8F378"/>
    <w:lvl w:ilvl="0" w:tplc="35A45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40C6C95"/>
    <w:multiLevelType w:val="hybridMultilevel"/>
    <w:tmpl w:val="1E4E18C6"/>
    <w:lvl w:ilvl="0" w:tplc="B1A6A9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4B4105D"/>
    <w:multiLevelType w:val="hybridMultilevel"/>
    <w:tmpl w:val="2F9265F8"/>
    <w:lvl w:ilvl="0" w:tplc="041AB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566475E"/>
    <w:multiLevelType w:val="hybridMultilevel"/>
    <w:tmpl w:val="FC20E668"/>
    <w:lvl w:ilvl="0" w:tplc="7026ED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5912D31"/>
    <w:multiLevelType w:val="hybridMultilevel"/>
    <w:tmpl w:val="4A2271A8"/>
    <w:lvl w:ilvl="0" w:tplc="DE2A98F2">
      <w:start w:val="1"/>
      <w:numFmt w:val="decimal"/>
      <w:lvlText w:val="%1-"/>
      <w:lvlJc w:val="left"/>
      <w:pPr>
        <w:ind w:left="720"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59A1EE6"/>
    <w:multiLevelType w:val="hybridMultilevel"/>
    <w:tmpl w:val="11F42E1A"/>
    <w:lvl w:ilvl="0" w:tplc="F1F25968">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5F4192A"/>
    <w:multiLevelType w:val="hybridMultilevel"/>
    <w:tmpl w:val="0A00ECAE"/>
    <w:lvl w:ilvl="0" w:tplc="68527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60467D6"/>
    <w:multiLevelType w:val="hybridMultilevel"/>
    <w:tmpl w:val="A6B884A2"/>
    <w:lvl w:ilvl="0" w:tplc="AEEC1622">
      <w:start w:val="1"/>
      <w:numFmt w:val="decimal"/>
      <w:lvlText w:val="%1-"/>
      <w:lvlJc w:val="left"/>
      <w:pPr>
        <w:ind w:left="720"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7C83735"/>
    <w:multiLevelType w:val="hybridMultilevel"/>
    <w:tmpl w:val="64D00280"/>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7FF660B"/>
    <w:multiLevelType w:val="hybridMultilevel"/>
    <w:tmpl w:val="8BB63C2C"/>
    <w:lvl w:ilvl="0" w:tplc="959E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91F0B41"/>
    <w:multiLevelType w:val="hybridMultilevel"/>
    <w:tmpl w:val="AEE4020A"/>
    <w:lvl w:ilvl="0" w:tplc="35BE3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92A47A8"/>
    <w:multiLevelType w:val="hybridMultilevel"/>
    <w:tmpl w:val="10005616"/>
    <w:lvl w:ilvl="0" w:tplc="84B48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9BE6DC6"/>
    <w:multiLevelType w:val="hybridMultilevel"/>
    <w:tmpl w:val="37648830"/>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A1B66A2"/>
    <w:multiLevelType w:val="hybridMultilevel"/>
    <w:tmpl w:val="B5DC6DE4"/>
    <w:lvl w:ilvl="0" w:tplc="44468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422B0B"/>
    <w:multiLevelType w:val="hybridMultilevel"/>
    <w:tmpl w:val="56CC2B4E"/>
    <w:lvl w:ilvl="0" w:tplc="62143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A5D53C0"/>
    <w:multiLevelType w:val="hybridMultilevel"/>
    <w:tmpl w:val="6C1E4E52"/>
    <w:lvl w:ilvl="0" w:tplc="11A08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CDE45B2"/>
    <w:multiLevelType w:val="hybridMultilevel"/>
    <w:tmpl w:val="824C0CF4"/>
    <w:lvl w:ilvl="0" w:tplc="1B9A48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F892E67"/>
    <w:multiLevelType w:val="hybridMultilevel"/>
    <w:tmpl w:val="F46EE5EC"/>
    <w:lvl w:ilvl="0" w:tplc="02E0A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04275CF"/>
    <w:multiLevelType w:val="hybridMultilevel"/>
    <w:tmpl w:val="8ABA68B4"/>
    <w:lvl w:ilvl="0" w:tplc="0C74F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0B8276C"/>
    <w:multiLevelType w:val="hybridMultilevel"/>
    <w:tmpl w:val="ABD45A40"/>
    <w:lvl w:ilvl="0" w:tplc="C7B63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22F389F"/>
    <w:multiLevelType w:val="hybridMultilevel"/>
    <w:tmpl w:val="93326B9E"/>
    <w:lvl w:ilvl="0" w:tplc="F08E1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2D6570F"/>
    <w:multiLevelType w:val="hybridMultilevel"/>
    <w:tmpl w:val="2A72B2CA"/>
    <w:lvl w:ilvl="0" w:tplc="A344F8AE">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305551E"/>
    <w:multiLevelType w:val="hybridMultilevel"/>
    <w:tmpl w:val="DAD25C1C"/>
    <w:lvl w:ilvl="0" w:tplc="F90A84D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474517B"/>
    <w:multiLevelType w:val="hybridMultilevel"/>
    <w:tmpl w:val="5D9EF646"/>
    <w:lvl w:ilvl="0" w:tplc="CDC21712">
      <w:start w:val="1"/>
      <w:numFmt w:val="decimal"/>
      <w:lvlText w:val="%1-"/>
      <w:lvlJc w:val="left"/>
      <w:pPr>
        <w:ind w:left="630" w:hanging="360"/>
      </w:pPr>
      <w:rPr>
        <w:rFonts w:hint="default"/>
        <w:b/>
        <w:sz w:val="3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7">
    <w:nsid w:val="457B4841"/>
    <w:multiLevelType w:val="hybridMultilevel"/>
    <w:tmpl w:val="B5D668E8"/>
    <w:lvl w:ilvl="0" w:tplc="5D5E5E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5E1051D"/>
    <w:multiLevelType w:val="hybridMultilevel"/>
    <w:tmpl w:val="4ED4974A"/>
    <w:lvl w:ilvl="0" w:tplc="09DA3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5F75743"/>
    <w:multiLevelType w:val="hybridMultilevel"/>
    <w:tmpl w:val="FE968C8E"/>
    <w:lvl w:ilvl="0" w:tplc="1298A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72A6760"/>
    <w:multiLevelType w:val="hybridMultilevel"/>
    <w:tmpl w:val="03BCBF44"/>
    <w:lvl w:ilvl="0" w:tplc="35C05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7C51B3C"/>
    <w:multiLevelType w:val="hybridMultilevel"/>
    <w:tmpl w:val="461E442A"/>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8912E4F"/>
    <w:multiLevelType w:val="hybridMultilevel"/>
    <w:tmpl w:val="3B42E044"/>
    <w:lvl w:ilvl="0" w:tplc="8436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9F86196"/>
    <w:multiLevelType w:val="hybridMultilevel"/>
    <w:tmpl w:val="0D7A3CB8"/>
    <w:lvl w:ilvl="0" w:tplc="896A5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6555B5"/>
    <w:multiLevelType w:val="hybridMultilevel"/>
    <w:tmpl w:val="F6605516"/>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A810791"/>
    <w:multiLevelType w:val="hybridMultilevel"/>
    <w:tmpl w:val="6EA8AF40"/>
    <w:lvl w:ilvl="0" w:tplc="7A56C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AC8311E"/>
    <w:multiLevelType w:val="hybridMultilevel"/>
    <w:tmpl w:val="668465AC"/>
    <w:lvl w:ilvl="0" w:tplc="C15A21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B1538AA"/>
    <w:multiLevelType w:val="hybridMultilevel"/>
    <w:tmpl w:val="AE0692FC"/>
    <w:lvl w:ilvl="0" w:tplc="5AA293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B176DE7"/>
    <w:multiLevelType w:val="hybridMultilevel"/>
    <w:tmpl w:val="84064E18"/>
    <w:lvl w:ilvl="0" w:tplc="6B644728">
      <w:start w:val="1"/>
      <w:numFmt w:val="decimal"/>
      <w:lvlText w:val="%1-"/>
      <w:lvlJc w:val="left"/>
      <w:pPr>
        <w:ind w:left="2345"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BE01F0F"/>
    <w:multiLevelType w:val="hybridMultilevel"/>
    <w:tmpl w:val="7CC64442"/>
    <w:lvl w:ilvl="0" w:tplc="A0009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BE60479"/>
    <w:multiLevelType w:val="hybridMultilevel"/>
    <w:tmpl w:val="B50E53AC"/>
    <w:lvl w:ilvl="0" w:tplc="4DA05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C0A5E69"/>
    <w:multiLevelType w:val="hybridMultilevel"/>
    <w:tmpl w:val="2B6AEC54"/>
    <w:lvl w:ilvl="0" w:tplc="F976E4A8">
      <w:start w:val="1"/>
      <w:numFmt w:val="decimal"/>
      <w:lvlText w:val="%1-"/>
      <w:lvlJc w:val="left"/>
      <w:pPr>
        <w:ind w:left="927" w:hanging="360"/>
      </w:pPr>
      <w:rPr>
        <w:rFonts w:ascii="Times New Roman" w:eastAsia="Times New Roman" w:hAnsi="Times New Roman" w:cs="Simplified Arabic"/>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2">
    <w:nsid w:val="4C92310E"/>
    <w:multiLevelType w:val="hybridMultilevel"/>
    <w:tmpl w:val="09B4A15E"/>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E652C71"/>
    <w:multiLevelType w:val="hybridMultilevel"/>
    <w:tmpl w:val="2CDC838A"/>
    <w:lvl w:ilvl="0" w:tplc="72C69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E915794"/>
    <w:multiLevelType w:val="hybridMultilevel"/>
    <w:tmpl w:val="572CCF9C"/>
    <w:lvl w:ilvl="0" w:tplc="FACAD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EA43D26"/>
    <w:multiLevelType w:val="hybridMultilevel"/>
    <w:tmpl w:val="94865D9A"/>
    <w:lvl w:ilvl="0" w:tplc="114E4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F094581"/>
    <w:multiLevelType w:val="hybridMultilevel"/>
    <w:tmpl w:val="E79A9A54"/>
    <w:lvl w:ilvl="0" w:tplc="F4064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F717536"/>
    <w:multiLevelType w:val="hybridMultilevel"/>
    <w:tmpl w:val="B52286A2"/>
    <w:lvl w:ilvl="0" w:tplc="505E7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06327BC"/>
    <w:multiLevelType w:val="hybridMultilevel"/>
    <w:tmpl w:val="C374E432"/>
    <w:lvl w:ilvl="0" w:tplc="FF7250DC">
      <w:start w:val="1"/>
      <w:numFmt w:val="decimal"/>
      <w:lvlText w:val="%1-"/>
      <w:lvlJc w:val="left"/>
      <w:pPr>
        <w:ind w:left="720"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0B03EF3"/>
    <w:multiLevelType w:val="hybridMultilevel"/>
    <w:tmpl w:val="13B2068A"/>
    <w:lvl w:ilvl="0" w:tplc="211C8C7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0B21575"/>
    <w:multiLevelType w:val="hybridMultilevel"/>
    <w:tmpl w:val="2FB0F810"/>
    <w:lvl w:ilvl="0" w:tplc="628AB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1043B49"/>
    <w:multiLevelType w:val="hybridMultilevel"/>
    <w:tmpl w:val="C7963830"/>
    <w:lvl w:ilvl="0" w:tplc="465A6A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3231DDF"/>
    <w:multiLevelType w:val="hybridMultilevel"/>
    <w:tmpl w:val="346ED0A6"/>
    <w:lvl w:ilvl="0" w:tplc="7BB68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49929E8"/>
    <w:multiLevelType w:val="hybridMultilevel"/>
    <w:tmpl w:val="1D4EAE3E"/>
    <w:lvl w:ilvl="0" w:tplc="167635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4DD792B"/>
    <w:multiLevelType w:val="hybridMultilevel"/>
    <w:tmpl w:val="A50079A6"/>
    <w:lvl w:ilvl="0" w:tplc="361429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56B92EE4"/>
    <w:multiLevelType w:val="hybridMultilevel"/>
    <w:tmpl w:val="0C28A2E2"/>
    <w:lvl w:ilvl="0" w:tplc="954C2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6D43D45"/>
    <w:multiLevelType w:val="hybridMultilevel"/>
    <w:tmpl w:val="58D443FA"/>
    <w:lvl w:ilvl="0" w:tplc="11A08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B92803"/>
    <w:multiLevelType w:val="hybridMultilevel"/>
    <w:tmpl w:val="07FEDFC6"/>
    <w:lvl w:ilvl="0" w:tplc="BE126BF4">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38">
    <w:nsid w:val="57EE185F"/>
    <w:multiLevelType w:val="hybridMultilevel"/>
    <w:tmpl w:val="4B9C2A06"/>
    <w:lvl w:ilvl="0" w:tplc="A8821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836617A"/>
    <w:multiLevelType w:val="hybridMultilevel"/>
    <w:tmpl w:val="EF2E718C"/>
    <w:lvl w:ilvl="0" w:tplc="A634A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927017D"/>
    <w:multiLevelType w:val="hybridMultilevel"/>
    <w:tmpl w:val="372E31EA"/>
    <w:lvl w:ilvl="0" w:tplc="68F4AF4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CD061B2"/>
    <w:multiLevelType w:val="hybridMultilevel"/>
    <w:tmpl w:val="27D43D4A"/>
    <w:lvl w:ilvl="0" w:tplc="8528C7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D8D2DA0"/>
    <w:multiLevelType w:val="hybridMultilevel"/>
    <w:tmpl w:val="50F09180"/>
    <w:lvl w:ilvl="0" w:tplc="7C52DF04">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ECC777C"/>
    <w:multiLevelType w:val="hybridMultilevel"/>
    <w:tmpl w:val="8EA86566"/>
    <w:lvl w:ilvl="0" w:tplc="6C50B578">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0A27E88"/>
    <w:multiLevelType w:val="hybridMultilevel"/>
    <w:tmpl w:val="34AE6EF2"/>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114136E"/>
    <w:multiLevelType w:val="hybridMultilevel"/>
    <w:tmpl w:val="9F3668F0"/>
    <w:lvl w:ilvl="0" w:tplc="94921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22A30A5"/>
    <w:multiLevelType w:val="hybridMultilevel"/>
    <w:tmpl w:val="27D22E12"/>
    <w:lvl w:ilvl="0" w:tplc="83A007D0">
      <w:start w:val="1"/>
      <w:numFmt w:val="decimal"/>
      <w:lvlText w:val="%1-"/>
      <w:lvlJc w:val="left"/>
      <w:pPr>
        <w:ind w:left="720" w:hanging="360"/>
      </w:pPr>
      <w:rPr>
        <w:rFonts w:ascii="Times New Roman" w:hAnsi="Times New Roman"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773AB7"/>
    <w:multiLevelType w:val="hybridMultilevel"/>
    <w:tmpl w:val="9296F732"/>
    <w:lvl w:ilvl="0" w:tplc="016E1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3D65C92"/>
    <w:multiLevelType w:val="hybridMultilevel"/>
    <w:tmpl w:val="AC581D42"/>
    <w:lvl w:ilvl="0" w:tplc="F22AD96C">
      <w:start w:val="1"/>
      <w:numFmt w:val="decimal"/>
      <w:lvlText w:val="%1-"/>
      <w:lvlJc w:val="left"/>
      <w:pPr>
        <w:ind w:left="586" w:hanging="36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49">
    <w:nsid w:val="65331B7C"/>
    <w:multiLevelType w:val="hybridMultilevel"/>
    <w:tmpl w:val="3524F098"/>
    <w:lvl w:ilvl="0" w:tplc="4894E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B3455E"/>
    <w:multiLevelType w:val="hybridMultilevel"/>
    <w:tmpl w:val="A6AEFC8C"/>
    <w:lvl w:ilvl="0" w:tplc="11FC3E70">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649525A"/>
    <w:multiLevelType w:val="hybridMultilevel"/>
    <w:tmpl w:val="5E16D398"/>
    <w:lvl w:ilvl="0" w:tplc="AAB0C3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6A0668F"/>
    <w:multiLevelType w:val="hybridMultilevel"/>
    <w:tmpl w:val="9398CF78"/>
    <w:lvl w:ilvl="0" w:tplc="FD8A2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92B6D79"/>
    <w:multiLevelType w:val="hybridMultilevel"/>
    <w:tmpl w:val="182A8C2E"/>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911332"/>
    <w:multiLevelType w:val="hybridMultilevel"/>
    <w:tmpl w:val="3FC25EAC"/>
    <w:lvl w:ilvl="0" w:tplc="3F8EBCE0">
      <w:start w:val="1"/>
      <w:numFmt w:val="decimal"/>
      <w:lvlText w:val="%1-"/>
      <w:lvlJc w:val="left"/>
      <w:pPr>
        <w:ind w:left="720"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085AF5"/>
    <w:multiLevelType w:val="hybridMultilevel"/>
    <w:tmpl w:val="5A38A50C"/>
    <w:lvl w:ilvl="0" w:tplc="D79AD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BDF2A8A"/>
    <w:multiLevelType w:val="hybridMultilevel"/>
    <w:tmpl w:val="766EE086"/>
    <w:lvl w:ilvl="0" w:tplc="FD066DC4">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C7765A1"/>
    <w:multiLevelType w:val="hybridMultilevel"/>
    <w:tmpl w:val="DE12DFF8"/>
    <w:lvl w:ilvl="0" w:tplc="7B2A7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C931BB3"/>
    <w:multiLevelType w:val="hybridMultilevel"/>
    <w:tmpl w:val="F5264BC4"/>
    <w:lvl w:ilvl="0" w:tplc="7B4A5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D227892"/>
    <w:multiLevelType w:val="hybridMultilevel"/>
    <w:tmpl w:val="C43251F6"/>
    <w:lvl w:ilvl="0" w:tplc="DF82263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D7145BA"/>
    <w:multiLevelType w:val="hybridMultilevel"/>
    <w:tmpl w:val="8D8E181A"/>
    <w:lvl w:ilvl="0" w:tplc="11B238AC">
      <w:start w:val="1"/>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nsid w:val="6DED6298"/>
    <w:multiLevelType w:val="hybridMultilevel"/>
    <w:tmpl w:val="FF842D86"/>
    <w:lvl w:ilvl="0" w:tplc="5F802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02F0D5B"/>
    <w:multiLevelType w:val="hybridMultilevel"/>
    <w:tmpl w:val="4448D340"/>
    <w:lvl w:ilvl="0" w:tplc="5FA4A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0553389"/>
    <w:multiLevelType w:val="hybridMultilevel"/>
    <w:tmpl w:val="772E87EC"/>
    <w:lvl w:ilvl="0" w:tplc="9AE49616">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64">
    <w:nsid w:val="710779AF"/>
    <w:multiLevelType w:val="hybridMultilevel"/>
    <w:tmpl w:val="9B324626"/>
    <w:lvl w:ilvl="0" w:tplc="74C88656">
      <w:start w:val="1"/>
      <w:numFmt w:val="decimal"/>
      <w:lvlText w:val="%1-"/>
      <w:lvlJc w:val="left"/>
      <w:pPr>
        <w:ind w:left="720" w:hanging="360"/>
      </w:pPr>
      <w:rPr>
        <w:rFonts w:hint="default"/>
        <w:b/>
        <w:bCs/>
        <w:i w:val="0"/>
        <w:iCs w:val="0"/>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260154B"/>
    <w:multiLevelType w:val="hybridMultilevel"/>
    <w:tmpl w:val="2D209380"/>
    <w:lvl w:ilvl="0" w:tplc="38BE5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26B54CF"/>
    <w:multiLevelType w:val="hybridMultilevel"/>
    <w:tmpl w:val="2D18805C"/>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36D698C"/>
    <w:multiLevelType w:val="hybridMultilevel"/>
    <w:tmpl w:val="DA32457C"/>
    <w:lvl w:ilvl="0" w:tplc="93A6CF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4EA0448"/>
    <w:multiLevelType w:val="hybridMultilevel"/>
    <w:tmpl w:val="9AD6B338"/>
    <w:lvl w:ilvl="0" w:tplc="7966A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7A4192A"/>
    <w:multiLevelType w:val="hybridMultilevel"/>
    <w:tmpl w:val="6F70AB5C"/>
    <w:lvl w:ilvl="0" w:tplc="FB020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A8B6A7D"/>
    <w:multiLevelType w:val="hybridMultilevel"/>
    <w:tmpl w:val="8E5269A0"/>
    <w:lvl w:ilvl="0" w:tplc="AE86C808">
      <w:start w:val="1"/>
      <w:numFmt w:val="decimal"/>
      <w:lvlText w:val="%1-"/>
      <w:lvlJc w:val="left"/>
      <w:pPr>
        <w:ind w:left="825" w:hanging="465"/>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F30706"/>
    <w:multiLevelType w:val="hybridMultilevel"/>
    <w:tmpl w:val="5E5457D8"/>
    <w:lvl w:ilvl="0" w:tplc="C700EDAC">
      <w:start w:val="30"/>
      <w:numFmt w:val="decimal"/>
      <w:lvlText w:val="%1"/>
      <w:lvlJc w:val="left"/>
      <w:pPr>
        <w:ind w:left="444" w:hanging="360"/>
      </w:pPr>
      <w:rPr>
        <w:rFonts w:hint="default"/>
        <w:b/>
        <w:sz w:val="32"/>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72">
    <w:nsid w:val="7B8914D8"/>
    <w:multiLevelType w:val="hybridMultilevel"/>
    <w:tmpl w:val="08EC86AA"/>
    <w:lvl w:ilvl="0" w:tplc="4A8A14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C4948A7"/>
    <w:multiLevelType w:val="hybridMultilevel"/>
    <w:tmpl w:val="7632CA78"/>
    <w:lvl w:ilvl="0" w:tplc="1E18D6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D0B6C1D"/>
    <w:multiLevelType w:val="hybridMultilevel"/>
    <w:tmpl w:val="53847264"/>
    <w:lvl w:ilvl="0" w:tplc="FADEC850">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D3C4477"/>
    <w:multiLevelType w:val="hybridMultilevel"/>
    <w:tmpl w:val="FFBC6904"/>
    <w:lvl w:ilvl="0" w:tplc="748445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DBC7BA2"/>
    <w:multiLevelType w:val="hybridMultilevel"/>
    <w:tmpl w:val="05225F1C"/>
    <w:lvl w:ilvl="0" w:tplc="353EF490">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DCB29A8"/>
    <w:multiLevelType w:val="hybridMultilevel"/>
    <w:tmpl w:val="103C0948"/>
    <w:lvl w:ilvl="0" w:tplc="5C2211B6">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E247769"/>
    <w:multiLevelType w:val="hybridMultilevel"/>
    <w:tmpl w:val="9C6E99A6"/>
    <w:lvl w:ilvl="0" w:tplc="02C8F0E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EB244F5"/>
    <w:multiLevelType w:val="hybridMultilevel"/>
    <w:tmpl w:val="BD0AA846"/>
    <w:lvl w:ilvl="0" w:tplc="33DE13EC">
      <w:start w:val="1"/>
      <w:numFmt w:val="decimal"/>
      <w:lvlText w:val="%1-"/>
      <w:lvlJc w:val="left"/>
      <w:pPr>
        <w:ind w:left="720" w:hanging="360"/>
      </w:pPr>
      <w:rPr>
        <w:rFonts w:hint="default"/>
        <w:i w:val="0"/>
        <w:i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1"/>
  </w:num>
  <w:num w:numId="2">
    <w:abstractNumId w:val="19"/>
  </w:num>
  <w:num w:numId="3">
    <w:abstractNumId w:val="174"/>
  </w:num>
  <w:num w:numId="4">
    <w:abstractNumId w:val="64"/>
  </w:num>
  <w:num w:numId="5">
    <w:abstractNumId w:val="142"/>
  </w:num>
  <w:num w:numId="6">
    <w:abstractNumId w:val="129"/>
  </w:num>
  <w:num w:numId="7">
    <w:abstractNumId w:val="47"/>
  </w:num>
  <w:num w:numId="8">
    <w:abstractNumId w:val="90"/>
  </w:num>
  <w:num w:numId="9">
    <w:abstractNumId w:val="75"/>
  </w:num>
  <w:num w:numId="10">
    <w:abstractNumId w:val="13"/>
  </w:num>
  <w:num w:numId="11">
    <w:abstractNumId w:val="22"/>
  </w:num>
  <w:num w:numId="12">
    <w:abstractNumId w:val="148"/>
  </w:num>
  <w:num w:numId="13">
    <w:abstractNumId w:val="151"/>
  </w:num>
  <w:num w:numId="14">
    <w:abstractNumId w:val="84"/>
  </w:num>
  <w:num w:numId="15">
    <w:abstractNumId w:val="66"/>
  </w:num>
  <w:num w:numId="16">
    <w:abstractNumId w:val="65"/>
  </w:num>
  <w:num w:numId="17">
    <w:abstractNumId w:val="178"/>
  </w:num>
  <w:num w:numId="18">
    <w:abstractNumId w:val="32"/>
  </w:num>
  <w:num w:numId="19">
    <w:abstractNumId w:val="165"/>
  </w:num>
  <w:num w:numId="20">
    <w:abstractNumId w:val="100"/>
  </w:num>
  <w:num w:numId="21">
    <w:abstractNumId w:val="119"/>
  </w:num>
  <w:num w:numId="22">
    <w:abstractNumId w:val="133"/>
  </w:num>
  <w:num w:numId="23">
    <w:abstractNumId w:val="97"/>
  </w:num>
  <w:num w:numId="24">
    <w:abstractNumId w:val="132"/>
  </w:num>
  <w:num w:numId="25">
    <w:abstractNumId w:val="17"/>
  </w:num>
  <w:num w:numId="26">
    <w:abstractNumId w:val="159"/>
  </w:num>
  <w:num w:numId="27">
    <w:abstractNumId w:val="105"/>
  </w:num>
  <w:num w:numId="28">
    <w:abstractNumId w:val="140"/>
  </w:num>
  <w:num w:numId="29">
    <w:abstractNumId w:val="179"/>
  </w:num>
  <w:num w:numId="30">
    <w:abstractNumId w:val="93"/>
  </w:num>
  <w:num w:numId="31">
    <w:abstractNumId w:val="12"/>
  </w:num>
  <w:num w:numId="32">
    <w:abstractNumId w:val="136"/>
  </w:num>
  <w:num w:numId="33">
    <w:abstractNumId w:val="98"/>
  </w:num>
  <w:num w:numId="34">
    <w:abstractNumId w:val="68"/>
  </w:num>
  <w:num w:numId="35">
    <w:abstractNumId w:val="162"/>
  </w:num>
  <w:num w:numId="36">
    <w:abstractNumId w:val="112"/>
  </w:num>
  <w:num w:numId="37">
    <w:abstractNumId w:val="15"/>
  </w:num>
  <w:num w:numId="38">
    <w:abstractNumId w:val="59"/>
  </w:num>
  <w:num w:numId="39">
    <w:abstractNumId w:val="172"/>
  </w:num>
  <w:num w:numId="40">
    <w:abstractNumId w:val="71"/>
  </w:num>
  <w:num w:numId="41">
    <w:abstractNumId w:val="135"/>
  </w:num>
  <w:num w:numId="42">
    <w:abstractNumId w:val="118"/>
  </w:num>
  <w:num w:numId="43">
    <w:abstractNumId w:val="63"/>
  </w:num>
  <w:num w:numId="44">
    <w:abstractNumId w:val="52"/>
  </w:num>
  <w:num w:numId="45">
    <w:abstractNumId w:val="130"/>
  </w:num>
  <w:num w:numId="46">
    <w:abstractNumId w:val="1"/>
  </w:num>
  <w:num w:numId="47">
    <w:abstractNumId w:val="77"/>
  </w:num>
  <w:num w:numId="48">
    <w:abstractNumId w:val="96"/>
  </w:num>
  <w:num w:numId="49">
    <w:abstractNumId w:val="145"/>
  </w:num>
  <w:num w:numId="50">
    <w:abstractNumId w:val="157"/>
  </w:num>
  <w:num w:numId="51">
    <w:abstractNumId w:val="147"/>
  </w:num>
  <w:num w:numId="52">
    <w:abstractNumId w:val="126"/>
  </w:num>
  <w:num w:numId="53">
    <w:abstractNumId w:val="170"/>
  </w:num>
  <w:num w:numId="54">
    <w:abstractNumId w:val="108"/>
  </w:num>
  <w:num w:numId="55">
    <w:abstractNumId w:val="99"/>
  </w:num>
  <w:num w:numId="56">
    <w:abstractNumId w:val="127"/>
  </w:num>
  <w:num w:numId="57">
    <w:abstractNumId w:val="107"/>
  </w:num>
  <w:num w:numId="58">
    <w:abstractNumId w:val="27"/>
  </w:num>
  <w:num w:numId="59">
    <w:abstractNumId w:val="49"/>
  </w:num>
  <w:num w:numId="60">
    <w:abstractNumId w:val="62"/>
  </w:num>
  <w:num w:numId="61">
    <w:abstractNumId w:val="125"/>
  </w:num>
  <w:num w:numId="62">
    <w:abstractNumId w:val="20"/>
  </w:num>
  <w:num w:numId="63">
    <w:abstractNumId w:val="39"/>
  </w:num>
  <w:num w:numId="64">
    <w:abstractNumId w:val="41"/>
  </w:num>
  <w:num w:numId="65">
    <w:abstractNumId w:val="0"/>
  </w:num>
  <w:num w:numId="66">
    <w:abstractNumId w:val="5"/>
  </w:num>
  <w:num w:numId="67">
    <w:abstractNumId w:val="28"/>
  </w:num>
  <w:num w:numId="68">
    <w:abstractNumId w:val="120"/>
  </w:num>
  <w:num w:numId="69">
    <w:abstractNumId w:val="117"/>
  </w:num>
  <w:num w:numId="70">
    <w:abstractNumId w:val="87"/>
  </w:num>
  <w:num w:numId="71">
    <w:abstractNumId w:val="85"/>
  </w:num>
  <w:num w:numId="72">
    <w:abstractNumId w:val="102"/>
  </w:num>
  <w:num w:numId="73">
    <w:abstractNumId w:val="46"/>
  </w:num>
  <w:num w:numId="74">
    <w:abstractNumId w:val="83"/>
  </w:num>
  <w:num w:numId="75">
    <w:abstractNumId w:val="161"/>
  </w:num>
  <w:num w:numId="76">
    <w:abstractNumId w:val="36"/>
  </w:num>
  <w:num w:numId="77">
    <w:abstractNumId w:val="110"/>
  </w:num>
  <w:num w:numId="78">
    <w:abstractNumId w:val="54"/>
  </w:num>
  <w:num w:numId="79">
    <w:abstractNumId w:val="123"/>
  </w:num>
  <w:num w:numId="80">
    <w:abstractNumId w:val="155"/>
  </w:num>
  <w:num w:numId="81">
    <w:abstractNumId w:val="31"/>
  </w:num>
  <w:num w:numId="82">
    <w:abstractNumId w:val="154"/>
  </w:num>
  <w:num w:numId="83">
    <w:abstractNumId w:val="2"/>
  </w:num>
  <w:num w:numId="84">
    <w:abstractNumId w:val="128"/>
  </w:num>
  <w:num w:numId="85">
    <w:abstractNumId w:val="4"/>
  </w:num>
  <w:num w:numId="86">
    <w:abstractNumId w:val="156"/>
  </w:num>
  <w:num w:numId="87">
    <w:abstractNumId w:val="101"/>
  </w:num>
  <w:num w:numId="88">
    <w:abstractNumId w:val="6"/>
  </w:num>
  <w:num w:numId="89">
    <w:abstractNumId w:val="14"/>
  </w:num>
  <w:num w:numId="90">
    <w:abstractNumId w:val="94"/>
  </w:num>
  <w:num w:numId="91">
    <w:abstractNumId w:val="173"/>
  </w:num>
  <w:num w:numId="92">
    <w:abstractNumId w:val="50"/>
  </w:num>
  <w:num w:numId="93">
    <w:abstractNumId w:val="72"/>
  </w:num>
  <w:num w:numId="94">
    <w:abstractNumId w:val="124"/>
  </w:num>
  <w:num w:numId="95">
    <w:abstractNumId w:val="167"/>
  </w:num>
  <w:num w:numId="96">
    <w:abstractNumId w:val="152"/>
  </w:num>
  <w:num w:numId="97">
    <w:abstractNumId w:val="38"/>
  </w:num>
  <w:num w:numId="98">
    <w:abstractNumId w:val="29"/>
  </w:num>
  <w:num w:numId="99">
    <w:abstractNumId w:val="43"/>
  </w:num>
  <w:num w:numId="100">
    <w:abstractNumId w:val="138"/>
  </w:num>
  <w:num w:numId="101">
    <w:abstractNumId w:val="55"/>
  </w:num>
  <w:num w:numId="102">
    <w:abstractNumId w:val="177"/>
  </w:num>
  <w:num w:numId="103">
    <w:abstractNumId w:val="33"/>
  </w:num>
  <w:num w:numId="104">
    <w:abstractNumId w:val="70"/>
  </w:num>
  <w:num w:numId="105">
    <w:abstractNumId w:val="40"/>
  </w:num>
  <w:num w:numId="106">
    <w:abstractNumId w:val="9"/>
  </w:num>
  <w:num w:numId="107">
    <w:abstractNumId w:val="44"/>
  </w:num>
  <w:num w:numId="108">
    <w:abstractNumId w:val="175"/>
  </w:num>
  <w:num w:numId="109">
    <w:abstractNumId w:val="141"/>
  </w:num>
  <w:num w:numId="110">
    <w:abstractNumId w:val="113"/>
  </w:num>
  <w:num w:numId="111">
    <w:abstractNumId w:val="164"/>
  </w:num>
  <w:num w:numId="112">
    <w:abstractNumId w:val="11"/>
  </w:num>
  <w:num w:numId="113">
    <w:abstractNumId w:val="57"/>
  </w:num>
  <w:num w:numId="114">
    <w:abstractNumId w:val="160"/>
  </w:num>
  <w:num w:numId="115">
    <w:abstractNumId w:val="115"/>
  </w:num>
  <w:num w:numId="116">
    <w:abstractNumId w:val="134"/>
  </w:num>
  <w:num w:numId="117">
    <w:abstractNumId w:val="149"/>
  </w:num>
  <w:num w:numId="118">
    <w:abstractNumId w:val="106"/>
  </w:num>
  <w:num w:numId="119">
    <w:abstractNumId w:val="79"/>
  </w:num>
  <w:num w:numId="120">
    <w:abstractNumId w:val="150"/>
  </w:num>
  <w:num w:numId="121">
    <w:abstractNumId w:val="168"/>
  </w:num>
  <w:num w:numId="122">
    <w:abstractNumId w:val="61"/>
  </w:num>
  <w:num w:numId="123">
    <w:abstractNumId w:val="131"/>
  </w:num>
  <w:num w:numId="124">
    <w:abstractNumId w:val="26"/>
  </w:num>
  <w:num w:numId="125">
    <w:abstractNumId w:val="56"/>
  </w:num>
  <w:num w:numId="126">
    <w:abstractNumId w:val="60"/>
  </w:num>
  <w:num w:numId="127">
    <w:abstractNumId w:val="92"/>
  </w:num>
  <w:num w:numId="128">
    <w:abstractNumId w:val="122"/>
  </w:num>
  <w:num w:numId="129">
    <w:abstractNumId w:val="166"/>
  </w:num>
  <w:num w:numId="130">
    <w:abstractNumId w:val="169"/>
  </w:num>
  <w:num w:numId="131">
    <w:abstractNumId w:val="114"/>
  </w:num>
  <w:num w:numId="132">
    <w:abstractNumId w:val="18"/>
  </w:num>
  <w:num w:numId="133">
    <w:abstractNumId w:val="144"/>
  </w:num>
  <w:num w:numId="134">
    <w:abstractNumId w:val="95"/>
  </w:num>
  <w:num w:numId="135">
    <w:abstractNumId w:val="45"/>
  </w:num>
  <w:num w:numId="136">
    <w:abstractNumId w:val="58"/>
  </w:num>
  <w:num w:numId="137">
    <w:abstractNumId w:val="153"/>
  </w:num>
  <w:num w:numId="138">
    <w:abstractNumId w:val="91"/>
  </w:num>
  <w:num w:numId="139">
    <w:abstractNumId w:val="34"/>
  </w:num>
  <w:num w:numId="140">
    <w:abstractNumId w:val="88"/>
  </w:num>
  <w:num w:numId="141">
    <w:abstractNumId w:val="121"/>
  </w:num>
  <w:num w:numId="142">
    <w:abstractNumId w:val="51"/>
  </w:num>
  <w:num w:numId="143">
    <w:abstractNumId w:val="104"/>
  </w:num>
  <w:num w:numId="144">
    <w:abstractNumId w:val="82"/>
  </w:num>
  <w:num w:numId="145">
    <w:abstractNumId w:val="80"/>
  </w:num>
  <w:num w:numId="146">
    <w:abstractNumId w:val="25"/>
  </w:num>
  <w:num w:numId="147">
    <w:abstractNumId w:val="176"/>
  </w:num>
  <w:num w:numId="148">
    <w:abstractNumId w:val="67"/>
  </w:num>
  <w:num w:numId="149">
    <w:abstractNumId w:val="143"/>
  </w:num>
  <w:num w:numId="150">
    <w:abstractNumId w:val="146"/>
  </w:num>
  <w:num w:numId="151">
    <w:abstractNumId w:val="24"/>
  </w:num>
  <w:num w:numId="152">
    <w:abstractNumId w:val="76"/>
  </w:num>
  <w:num w:numId="153">
    <w:abstractNumId w:val="42"/>
  </w:num>
  <w:num w:numId="154">
    <w:abstractNumId w:val="163"/>
  </w:num>
  <w:num w:numId="155">
    <w:abstractNumId w:val="3"/>
  </w:num>
  <w:num w:numId="156">
    <w:abstractNumId w:val="171"/>
  </w:num>
  <w:num w:numId="157">
    <w:abstractNumId w:val="137"/>
  </w:num>
  <w:num w:numId="158">
    <w:abstractNumId w:val="86"/>
  </w:num>
  <w:num w:numId="159">
    <w:abstractNumId w:val="74"/>
  </w:num>
  <w:num w:numId="160">
    <w:abstractNumId w:val="35"/>
  </w:num>
  <w:num w:numId="161">
    <w:abstractNumId w:val="8"/>
  </w:num>
  <w:num w:numId="162">
    <w:abstractNumId w:val="73"/>
  </w:num>
  <w:num w:numId="163">
    <w:abstractNumId w:val="69"/>
  </w:num>
  <w:num w:numId="164">
    <w:abstractNumId w:val="111"/>
  </w:num>
  <w:num w:numId="165">
    <w:abstractNumId w:val="158"/>
  </w:num>
  <w:num w:numId="166">
    <w:abstractNumId w:val="23"/>
  </w:num>
  <w:num w:numId="167">
    <w:abstractNumId w:val="109"/>
  </w:num>
  <w:num w:numId="168">
    <w:abstractNumId w:val="10"/>
  </w:num>
  <w:num w:numId="169">
    <w:abstractNumId w:val="116"/>
  </w:num>
  <w:num w:numId="170">
    <w:abstractNumId w:val="78"/>
  </w:num>
  <w:num w:numId="171">
    <w:abstractNumId w:val="89"/>
  </w:num>
  <w:num w:numId="172">
    <w:abstractNumId w:val="7"/>
  </w:num>
  <w:num w:numId="173">
    <w:abstractNumId w:val="103"/>
  </w:num>
  <w:num w:numId="174">
    <w:abstractNumId w:val="16"/>
  </w:num>
  <w:num w:numId="175">
    <w:abstractNumId w:val="30"/>
  </w:num>
  <w:num w:numId="176">
    <w:abstractNumId w:val="53"/>
  </w:num>
  <w:num w:numId="177">
    <w:abstractNumId w:val="37"/>
  </w:num>
  <w:num w:numId="178">
    <w:abstractNumId w:val="21"/>
  </w:num>
  <w:num w:numId="179">
    <w:abstractNumId w:val="139"/>
  </w:num>
  <w:num w:numId="180">
    <w:abstractNumId w:val="48"/>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E19"/>
    <w:rsid w:val="00007CD0"/>
    <w:rsid w:val="000151E0"/>
    <w:rsid w:val="000344CA"/>
    <w:rsid w:val="00035D48"/>
    <w:rsid w:val="000442D0"/>
    <w:rsid w:val="00056FED"/>
    <w:rsid w:val="0005748A"/>
    <w:rsid w:val="00075F0D"/>
    <w:rsid w:val="000B2754"/>
    <w:rsid w:val="000B3938"/>
    <w:rsid w:val="000C07D9"/>
    <w:rsid w:val="000C1AB1"/>
    <w:rsid w:val="000C59C6"/>
    <w:rsid w:val="000C5FA0"/>
    <w:rsid w:val="000D2B02"/>
    <w:rsid w:val="000D3F2A"/>
    <w:rsid w:val="000F4FF2"/>
    <w:rsid w:val="00147ED4"/>
    <w:rsid w:val="0015244D"/>
    <w:rsid w:val="001930F9"/>
    <w:rsid w:val="001F5E45"/>
    <w:rsid w:val="001F74F9"/>
    <w:rsid w:val="00205C16"/>
    <w:rsid w:val="002106D9"/>
    <w:rsid w:val="00275269"/>
    <w:rsid w:val="0028796B"/>
    <w:rsid w:val="002A6999"/>
    <w:rsid w:val="002C45DA"/>
    <w:rsid w:val="002D56AC"/>
    <w:rsid w:val="002D6CB8"/>
    <w:rsid w:val="002E6E1B"/>
    <w:rsid w:val="002E7763"/>
    <w:rsid w:val="00312205"/>
    <w:rsid w:val="00313022"/>
    <w:rsid w:val="0032481C"/>
    <w:rsid w:val="00326478"/>
    <w:rsid w:val="003309A0"/>
    <w:rsid w:val="00361459"/>
    <w:rsid w:val="00366082"/>
    <w:rsid w:val="00385852"/>
    <w:rsid w:val="003A79FC"/>
    <w:rsid w:val="003B1088"/>
    <w:rsid w:val="003B75D2"/>
    <w:rsid w:val="00410ED5"/>
    <w:rsid w:val="004201E9"/>
    <w:rsid w:val="00454024"/>
    <w:rsid w:val="004B3367"/>
    <w:rsid w:val="00523C35"/>
    <w:rsid w:val="00537E19"/>
    <w:rsid w:val="00571E3A"/>
    <w:rsid w:val="00592F52"/>
    <w:rsid w:val="005A1398"/>
    <w:rsid w:val="005A7D2F"/>
    <w:rsid w:val="005C2238"/>
    <w:rsid w:val="005E7246"/>
    <w:rsid w:val="005F51F8"/>
    <w:rsid w:val="00610230"/>
    <w:rsid w:val="00610454"/>
    <w:rsid w:val="0062719B"/>
    <w:rsid w:val="00642B7E"/>
    <w:rsid w:val="006430D8"/>
    <w:rsid w:val="00660CE9"/>
    <w:rsid w:val="00662241"/>
    <w:rsid w:val="006676E6"/>
    <w:rsid w:val="00677D1A"/>
    <w:rsid w:val="006938D5"/>
    <w:rsid w:val="006E6E5F"/>
    <w:rsid w:val="006F2395"/>
    <w:rsid w:val="00740163"/>
    <w:rsid w:val="007475D6"/>
    <w:rsid w:val="007818A9"/>
    <w:rsid w:val="007A5920"/>
    <w:rsid w:val="007C5250"/>
    <w:rsid w:val="00830CE3"/>
    <w:rsid w:val="00837B55"/>
    <w:rsid w:val="00841FB7"/>
    <w:rsid w:val="008D7DE2"/>
    <w:rsid w:val="008E1A39"/>
    <w:rsid w:val="008F7AEF"/>
    <w:rsid w:val="009212D5"/>
    <w:rsid w:val="00921557"/>
    <w:rsid w:val="00934CCF"/>
    <w:rsid w:val="00942DBC"/>
    <w:rsid w:val="00946DE3"/>
    <w:rsid w:val="0096719B"/>
    <w:rsid w:val="009A572B"/>
    <w:rsid w:val="009B6B04"/>
    <w:rsid w:val="009E65F0"/>
    <w:rsid w:val="009F5617"/>
    <w:rsid w:val="00A21CAD"/>
    <w:rsid w:val="00A25E2A"/>
    <w:rsid w:val="00A271E6"/>
    <w:rsid w:val="00A33C15"/>
    <w:rsid w:val="00A623A2"/>
    <w:rsid w:val="00A81FEE"/>
    <w:rsid w:val="00AC5F97"/>
    <w:rsid w:val="00AF651C"/>
    <w:rsid w:val="00B15F97"/>
    <w:rsid w:val="00B216DB"/>
    <w:rsid w:val="00B41E0B"/>
    <w:rsid w:val="00B712EF"/>
    <w:rsid w:val="00BB18BC"/>
    <w:rsid w:val="00BC2E05"/>
    <w:rsid w:val="00BC3869"/>
    <w:rsid w:val="00BD02E8"/>
    <w:rsid w:val="00BD5F75"/>
    <w:rsid w:val="00BF6E8F"/>
    <w:rsid w:val="00C03E4F"/>
    <w:rsid w:val="00C10A66"/>
    <w:rsid w:val="00C2511E"/>
    <w:rsid w:val="00C35DAE"/>
    <w:rsid w:val="00C421D4"/>
    <w:rsid w:val="00C7728B"/>
    <w:rsid w:val="00C93A54"/>
    <w:rsid w:val="00C9617F"/>
    <w:rsid w:val="00CA6C6B"/>
    <w:rsid w:val="00CB7EBB"/>
    <w:rsid w:val="00CD2B8C"/>
    <w:rsid w:val="00CF14E6"/>
    <w:rsid w:val="00D30FBF"/>
    <w:rsid w:val="00D35FFD"/>
    <w:rsid w:val="00DC0915"/>
    <w:rsid w:val="00DF0D3D"/>
    <w:rsid w:val="00DF2451"/>
    <w:rsid w:val="00E0017F"/>
    <w:rsid w:val="00E458CA"/>
    <w:rsid w:val="00E65731"/>
    <w:rsid w:val="00EA0D66"/>
    <w:rsid w:val="00ED6234"/>
    <w:rsid w:val="00F068EB"/>
    <w:rsid w:val="00F12865"/>
    <w:rsid w:val="00F16127"/>
    <w:rsid w:val="00F318E1"/>
    <w:rsid w:val="00F35901"/>
    <w:rsid w:val="00F41B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E19"/>
    <w:pPr>
      <w:ind w:left="720"/>
      <w:contextualSpacing/>
    </w:pPr>
  </w:style>
  <w:style w:type="paragraph" w:styleId="a4">
    <w:name w:val="Normal (Web)"/>
    <w:basedOn w:val="a"/>
    <w:rsid w:val="00C35DA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
    <w:uiPriority w:val="99"/>
    <w:unhideWhenUsed/>
    <w:rsid w:val="00B15F97"/>
    <w:pPr>
      <w:tabs>
        <w:tab w:val="center" w:pos="4153"/>
        <w:tab w:val="right" w:pos="8306"/>
      </w:tabs>
      <w:spacing w:after="0" w:line="240" w:lineRule="auto"/>
    </w:pPr>
  </w:style>
  <w:style w:type="character" w:customStyle="1" w:styleId="Char">
    <w:name w:val="رأس الصفحة Char"/>
    <w:basedOn w:val="a0"/>
    <w:link w:val="a5"/>
    <w:uiPriority w:val="99"/>
    <w:rsid w:val="00B15F97"/>
  </w:style>
  <w:style w:type="paragraph" w:styleId="a6">
    <w:name w:val="footer"/>
    <w:basedOn w:val="a"/>
    <w:link w:val="Char0"/>
    <w:uiPriority w:val="99"/>
    <w:unhideWhenUsed/>
    <w:rsid w:val="00B15F97"/>
    <w:pPr>
      <w:tabs>
        <w:tab w:val="center" w:pos="4153"/>
        <w:tab w:val="right" w:pos="8306"/>
      </w:tabs>
      <w:spacing w:after="0" w:line="240" w:lineRule="auto"/>
    </w:pPr>
  </w:style>
  <w:style w:type="character" w:customStyle="1" w:styleId="Char0">
    <w:name w:val="تذييل الصفحة Char"/>
    <w:basedOn w:val="a0"/>
    <w:link w:val="a6"/>
    <w:uiPriority w:val="99"/>
    <w:rsid w:val="00B15F97"/>
  </w:style>
  <w:style w:type="character" w:styleId="Hyperlink">
    <w:name w:val="Hyperlink"/>
    <w:basedOn w:val="a0"/>
    <w:uiPriority w:val="99"/>
    <w:semiHidden/>
    <w:unhideWhenUsed/>
    <w:rsid w:val="002D56AC"/>
    <w:rPr>
      <w:color w:val="0000FF"/>
      <w:u w:val="single"/>
      <w:bdr w:val="none" w:sz="0" w:space="0" w:color="auto"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E19"/>
    <w:pPr>
      <w:ind w:left="720"/>
      <w:contextualSpacing/>
    </w:pPr>
  </w:style>
  <w:style w:type="paragraph" w:styleId="a4">
    <w:name w:val="Normal (Web)"/>
    <w:basedOn w:val="a"/>
    <w:rsid w:val="00C35DA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
    <w:uiPriority w:val="99"/>
    <w:unhideWhenUsed/>
    <w:rsid w:val="00B15F97"/>
    <w:pPr>
      <w:tabs>
        <w:tab w:val="center" w:pos="4153"/>
        <w:tab w:val="right" w:pos="8306"/>
      </w:tabs>
      <w:spacing w:after="0" w:line="240" w:lineRule="auto"/>
    </w:pPr>
  </w:style>
  <w:style w:type="character" w:customStyle="1" w:styleId="Char">
    <w:name w:val="رأس الصفحة Char"/>
    <w:basedOn w:val="a0"/>
    <w:link w:val="a5"/>
    <w:uiPriority w:val="99"/>
    <w:rsid w:val="00B15F97"/>
  </w:style>
  <w:style w:type="paragraph" w:styleId="a6">
    <w:name w:val="footer"/>
    <w:basedOn w:val="a"/>
    <w:link w:val="Char0"/>
    <w:uiPriority w:val="99"/>
    <w:unhideWhenUsed/>
    <w:rsid w:val="00B15F97"/>
    <w:pPr>
      <w:tabs>
        <w:tab w:val="center" w:pos="4153"/>
        <w:tab w:val="right" w:pos="8306"/>
      </w:tabs>
      <w:spacing w:after="0" w:line="240" w:lineRule="auto"/>
    </w:pPr>
  </w:style>
  <w:style w:type="character" w:customStyle="1" w:styleId="Char0">
    <w:name w:val="تذييل الصفحة Char"/>
    <w:basedOn w:val="a0"/>
    <w:link w:val="a6"/>
    <w:uiPriority w:val="99"/>
    <w:rsid w:val="00B15F97"/>
  </w:style>
  <w:style w:type="character" w:styleId="Hyperlink">
    <w:name w:val="Hyperlink"/>
    <w:basedOn w:val="a0"/>
    <w:uiPriority w:val="99"/>
    <w:semiHidden/>
    <w:unhideWhenUsed/>
    <w:rsid w:val="002D56AC"/>
    <w:rPr>
      <w:color w:val="0000FF"/>
      <w:u w:val="single"/>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68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ibrary.islamweb.net/newlibrary/showalam.php?ids=16274" TargetMode="External"/><Relationship Id="rId117" Type="http://schemas.openxmlformats.org/officeDocument/2006/relationships/hyperlink" Target="http://library.islamweb.net/newlibrary/showalam.php?ids=15932" TargetMode="External"/><Relationship Id="rId21" Type="http://schemas.openxmlformats.org/officeDocument/2006/relationships/hyperlink" Target="http://library.islamweb.net/newlibrary/showalam.php?ids=14078" TargetMode="External"/><Relationship Id="rId42" Type="http://schemas.openxmlformats.org/officeDocument/2006/relationships/hyperlink" Target="http://library.islamweb.net/newlibrary/showalam.php?ids=17320" TargetMode="External"/><Relationship Id="rId47" Type="http://schemas.openxmlformats.org/officeDocument/2006/relationships/hyperlink" Target="http://library.islamweb.net/newlibrary/showalam.php?ids=17423" TargetMode="External"/><Relationship Id="rId63" Type="http://schemas.openxmlformats.org/officeDocument/2006/relationships/hyperlink" Target="http://library.islamweb.net/newlibrary/showalam.php?ids=17314" TargetMode="External"/><Relationship Id="rId68" Type="http://schemas.openxmlformats.org/officeDocument/2006/relationships/hyperlink" Target="http://library.islamweb.net/newlibrary/showalam.php?ids=16524" TargetMode="External"/><Relationship Id="rId84" Type="http://schemas.openxmlformats.org/officeDocument/2006/relationships/hyperlink" Target="http://library.islamweb.net/newlibrary/showalam.php?ids=17235" TargetMode="External"/><Relationship Id="rId89" Type="http://schemas.openxmlformats.org/officeDocument/2006/relationships/hyperlink" Target="http://library.islamweb.net/newlibrary/showalam.php?ids=11956" TargetMode="External"/><Relationship Id="rId112" Type="http://schemas.openxmlformats.org/officeDocument/2006/relationships/hyperlink" Target="http://library.islamweb.net/newlibrary/showalam.php?ids=16102" TargetMode="External"/><Relationship Id="rId16" Type="http://schemas.openxmlformats.org/officeDocument/2006/relationships/hyperlink" Target="http://library.islamweb.net/newlibrary/showalam.php?ids=16971" TargetMode="External"/><Relationship Id="rId107" Type="http://schemas.openxmlformats.org/officeDocument/2006/relationships/hyperlink" Target="http://library.islamweb.net/newlibrary/showalam.php?ids=13933" TargetMode="External"/><Relationship Id="rId11" Type="http://schemas.openxmlformats.org/officeDocument/2006/relationships/hyperlink" Target="http://library.islamweb.net/newlibrary/showalam.php?ids=12300" TargetMode="External"/><Relationship Id="rId32" Type="http://schemas.openxmlformats.org/officeDocument/2006/relationships/hyperlink" Target="http://library.islamweb.net/newlibrary/showalam.php?ids=3" TargetMode="External"/><Relationship Id="rId37" Type="http://schemas.openxmlformats.org/officeDocument/2006/relationships/hyperlink" Target="http://library.islamweb.net/newlibrary/showalam.php?ids=16397" TargetMode="External"/><Relationship Id="rId53" Type="http://schemas.openxmlformats.org/officeDocument/2006/relationships/hyperlink" Target="http://library.islamweb.net/newlibrary/showalam.php?ids=13790" TargetMode="External"/><Relationship Id="rId58" Type="http://schemas.openxmlformats.org/officeDocument/2006/relationships/hyperlink" Target="http://library.islamweb.net/newlibrary/showalam.php?ids=12300" TargetMode="External"/><Relationship Id="rId74" Type="http://schemas.openxmlformats.org/officeDocument/2006/relationships/hyperlink" Target="http://library.islamweb.net/newlibrary/showalam.php?ids=3" TargetMode="External"/><Relationship Id="rId79" Type="http://schemas.openxmlformats.org/officeDocument/2006/relationships/hyperlink" Target="http://library.islamweb.net/newlibrary/showalam.php?ids=12300" TargetMode="External"/><Relationship Id="rId102" Type="http://schemas.openxmlformats.org/officeDocument/2006/relationships/hyperlink" Target="http://library.islamweb.net/newlibrary/showalam.php?ids=12300" TargetMode="External"/><Relationship Id="rId123" Type="http://schemas.openxmlformats.org/officeDocument/2006/relationships/hyperlink" Target="http://library.islamweb.net/newlibrary/showalam.php?ids=16598"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library.islamweb.net/newlibrary/showalam.php?ids=14269" TargetMode="External"/><Relationship Id="rId95" Type="http://schemas.openxmlformats.org/officeDocument/2006/relationships/hyperlink" Target="http://library.islamweb.net/newlibrary/showalam.php?ids=12" TargetMode="External"/><Relationship Id="rId19" Type="http://schemas.openxmlformats.org/officeDocument/2006/relationships/hyperlink" Target="http://library.islamweb.net/newlibrary/showalam.php?ids=15997" TargetMode="External"/><Relationship Id="rId14" Type="http://schemas.openxmlformats.org/officeDocument/2006/relationships/hyperlink" Target="http://library.islamweb.net/newlibrary/showalam.php?ids=13790" TargetMode="External"/><Relationship Id="rId22" Type="http://schemas.openxmlformats.org/officeDocument/2006/relationships/hyperlink" Target="http://library.islamweb.net/newlibrary/showalam.php?ids=14695" TargetMode="External"/><Relationship Id="rId27" Type="http://schemas.openxmlformats.org/officeDocument/2006/relationships/hyperlink" Target="http://library.islamweb.net/newlibrary/showalam.php?ids=9" TargetMode="External"/><Relationship Id="rId30" Type="http://schemas.openxmlformats.org/officeDocument/2006/relationships/hyperlink" Target="http://library.islamweb.net/newlibrary/showalam.php?ids=11863" TargetMode="External"/><Relationship Id="rId35" Type="http://schemas.openxmlformats.org/officeDocument/2006/relationships/hyperlink" Target="http://library.islamweb.net/newlibrary/showalam.php?ids=15241" TargetMode="External"/><Relationship Id="rId43" Type="http://schemas.openxmlformats.org/officeDocument/2006/relationships/hyperlink" Target="http://library.islamweb.net/newlibrary/showalam.php?ids=15124" TargetMode="External"/><Relationship Id="rId48" Type="http://schemas.openxmlformats.org/officeDocument/2006/relationships/hyperlink" Target="http://library.islamweb.net/newlibrary/showalam.php?ids=12300" TargetMode="External"/><Relationship Id="rId56" Type="http://schemas.openxmlformats.org/officeDocument/2006/relationships/hyperlink" Target="http://library.islamweb.net/newlibrary/showalam.php?ids=15124" TargetMode="External"/><Relationship Id="rId64" Type="http://schemas.openxmlformats.org/officeDocument/2006/relationships/hyperlink" Target="http://library.islamweb.net/newlibrary/showalam.php?ids=16693" TargetMode="External"/><Relationship Id="rId69" Type="http://schemas.openxmlformats.org/officeDocument/2006/relationships/hyperlink" Target="http://library.islamweb.net/newlibrary/showalam.php?ids=17191" TargetMode="External"/><Relationship Id="rId77" Type="http://schemas.openxmlformats.org/officeDocument/2006/relationships/hyperlink" Target="http://library.islamweb.net/newlibrary/showalam.php?ids=15124" TargetMode="External"/><Relationship Id="rId100" Type="http://schemas.openxmlformats.org/officeDocument/2006/relationships/hyperlink" Target="http://library.islamweb.net/newlibrary/showalam.php?ids=17130" TargetMode="External"/><Relationship Id="rId105" Type="http://schemas.openxmlformats.org/officeDocument/2006/relationships/hyperlink" Target="http://library.islamweb.net/newlibrary/showalam.php?ids=13332" TargetMode="External"/><Relationship Id="rId113" Type="http://schemas.openxmlformats.org/officeDocument/2006/relationships/hyperlink" Target="http://library.islamweb.net/newlibrary/showalam.php?ids=16986" TargetMode="External"/><Relationship Id="rId118" Type="http://schemas.openxmlformats.org/officeDocument/2006/relationships/hyperlink" Target="http://library.islamweb.net/newlibrary/showalam.php?ids=17314" TargetMode="External"/><Relationship Id="rId126" Type="http://schemas.openxmlformats.org/officeDocument/2006/relationships/hyperlink" Target="http://library.islamweb.net/newlibrary/showalam.php?ids=9" TargetMode="External"/><Relationship Id="rId8" Type="http://schemas.openxmlformats.org/officeDocument/2006/relationships/hyperlink" Target="http://library.islamweb.net/newlibrary/showalam.php?ids=17320" TargetMode="External"/><Relationship Id="rId51" Type="http://schemas.openxmlformats.org/officeDocument/2006/relationships/hyperlink" Target="http://library.islamweb.net/newlibrary/showalam.php?ids=11" TargetMode="External"/><Relationship Id="rId72" Type="http://schemas.openxmlformats.org/officeDocument/2006/relationships/hyperlink" Target="http://library.islamweb.net/newlibrary/showalam.php?ids=12493" TargetMode="External"/><Relationship Id="rId80" Type="http://schemas.openxmlformats.org/officeDocument/2006/relationships/hyperlink" Target="http://library.islamweb.net/newlibrary/showalam.php?ids=4891" TargetMode="External"/><Relationship Id="rId85" Type="http://schemas.openxmlformats.org/officeDocument/2006/relationships/hyperlink" Target="http://library.islamweb.net/newlibrary/showalam.php?ids=17298" TargetMode="External"/><Relationship Id="rId93" Type="http://schemas.openxmlformats.org/officeDocument/2006/relationships/hyperlink" Target="http://library.islamweb.net/newlibrary/showalam.php?ids=12300" TargetMode="External"/><Relationship Id="rId98" Type="http://schemas.openxmlformats.org/officeDocument/2006/relationships/hyperlink" Target="http://library.islamweb.net/newlibrary/showalam.php?ids=9" TargetMode="External"/><Relationship Id="rId121" Type="http://schemas.openxmlformats.org/officeDocument/2006/relationships/hyperlink" Target="http://library.islamweb.net/newlibrary/showalam.php?ids=25" TargetMode="External"/><Relationship Id="rId3" Type="http://schemas.microsoft.com/office/2007/relationships/stylesWithEffects" Target="stylesWithEffects.xml"/><Relationship Id="rId12" Type="http://schemas.openxmlformats.org/officeDocument/2006/relationships/hyperlink" Target="http://library.islamweb.net/newlibrary/showalam.php?ids=15990" TargetMode="External"/><Relationship Id="rId17" Type="http://schemas.openxmlformats.org/officeDocument/2006/relationships/hyperlink" Target="http://library.islamweb.net/newlibrary/showalam.php?ids=15992" TargetMode="External"/><Relationship Id="rId25" Type="http://schemas.openxmlformats.org/officeDocument/2006/relationships/hyperlink" Target="http://library.islamweb.net/newlibrary/showalam.php?ids=16496" TargetMode="External"/><Relationship Id="rId33" Type="http://schemas.openxmlformats.org/officeDocument/2006/relationships/hyperlink" Target="http://library.islamweb.net/newlibrary/showalam.php?ids=12458" TargetMode="External"/><Relationship Id="rId38" Type="http://schemas.openxmlformats.org/officeDocument/2006/relationships/hyperlink" Target="http://library.islamweb.net/newlibrary/showalam.php?ids=4804" TargetMode="External"/><Relationship Id="rId46" Type="http://schemas.openxmlformats.org/officeDocument/2006/relationships/hyperlink" Target="http://library.islamweb.net/newlibrary/showalam.php?ids=12265" TargetMode="External"/><Relationship Id="rId59" Type="http://schemas.openxmlformats.org/officeDocument/2006/relationships/hyperlink" Target="http://library.islamweb.net/newlibrary/showalam.php?ids=16561" TargetMode="External"/><Relationship Id="rId67" Type="http://schemas.openxmlformats.org/officeDocument/2006/relationships/hyperlink" Target="http://library.islamweb.net/newlibrary/showalam.php?ids=11804" TargetMode="External"/><Relationship Id="rId103" Type="http://schemas.openxmlformats.org/officeDocument/2006/relationships/hyperlink" Target="http://library.islamweb.net/newlibrary/showalam.php?ids=9" TargetMode="External"/><Relationship Id="rId108" Type="http://schemas.openxmlformats.org/officeDocument/2006/relationships/hyperlink" Target="http://library.islamweb.net/newlibrary/showalam.php?ids=3" TargetMode="External"/><Relationship Id="rId116" Type="http://schemas.openxmlformats.org/officeDocument/2006/relationships/hyperlink" Target="http://library.islamweb.net/newlibrary/showalam.php?ids=12297" TargetMode="External"/><Relationship Id="rId124" Type="http://schemas.openxmlformats.org/officeDocument/2006/relationships/hyperlink" Target="http://library.islamweb.net/newlibrary/showalam.php?ids=16102" TargetMode="External"/><Relationship Id="rId129" Type="http://schemas.openxmlformats.org/officeDocument/2006/relationships/theme" Target="theme/theme1.xml"/><Relationship Id="rId20" Type="http://schemas.openxmlformats.org/officeDocument/2006/relationships/hyperlink" Target="http://library.islamweb.net/newlibrary/showalam.php?ids=12" TargetMode="External"/><Relationship Id="rId41" Type="http://schemas.openxmlformats.org/officeDocument/2006/relationships/hyperlink" Target="http://library.islamweb.net/newlibrary/showalam.php?ids=11949" TargetMode="External"/><Relationship Id="rId54" Type="http://schemas.openxmlformats.org/officeDocument/2006/relationships/hyperlink" Target="http://library.islamweb.net/newlibrary/showalam.php?ids=16867" TargetMode="External"/><Relationship Id="rId62" Type="http://schemas.openxmlformats.org/officeDocument/2006/relationships/hyperlink" Target="http://library.islamweb.net/newlibrary/showalam.php?ids=16867" TargetMode="External"/><Relationship Id="rId70" Type="http://schemas.openxmlformats.org/officeDocument/2006/relationships/hyperlink" Target="http://library.islamweb.net/newlibrary/showalam.php?ids=12" TargetMode="External"/><Relationship Id="rId75" Type="http://schemas.openxmlformats.org/officeDocument/2006/relationships/hyperlink" Target="http://library.islamweb.net/newlibrary/showalam.php?ids=3" TargetMode="External"/><Relationship Id="rId83" Type="http://schemas.openxmlformats.org/officeDocument/2006/relationships/hyperlink" Target="http://library.islamweb.net/newlibrary/showalam.php?ids=12" TargetMode="External"/><Relationship Id="rId88" Type="http://schemas.openxmlformats.org/officeDocument/2006/relationships/hyperlink" Target="http://library.islamweb.net/newlibrary/display_book.php?bk_no=52&amp;ID=712&amp;idfrom=2030&amp;idto=2033&amp;bookid=52&amp;startno=1" TargetMode="External"/><Relationship Id="rId91" Type="http://schemas.openxmlformats.org/officeDocument/2006/relationships/hyperlink" Target="http://library.islamweb.net/newlibrary/showalam.php?ids=16604" TargetMode="External"/><Relationship Id="rId96" Type="http://schemas.openxmlformats.org/officeDocument/2006/relationships/hyperlink" Target="http://library.islamweb.net/newlibrary/showalam.php?ids=11" TargetMode="External"/><Relationship Id="rId111" Type="http://schemas.openxmlformats.org/officeDocument/2006/relationships/hyperlink" Target="http://library.islamweb.net/newlibrary/showalam.php?ids=15573"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library.islamweb.net/newlibrary/showalam.php?ids=15164" TargetMode="External"/><Relationship Id="rId23" Type="http://schemas.openxmlformats.org/officeDocument/2006/relationships/hyperlink" Target="http://library.islamweb.net/newlibrary/showalam.php?ids=13053" TargetMode="External"/><Relationship Id="rId28" Type="http://schemas.openxmlformats.org/officeDocument/2006/relationships/hyperlink" Target="http://library.islamweb.net/newlibrary/showalam.php?ids=16818" TargetMode="External"/><Relationship Id="rId36" Type="http://schemas.openxmlformats.org/officeDocument/2006/relationships/hyperlink" Target="http://library.islamweb.net/newlibrary/showalam.php?ids=16008" TargetMode="External"/><Relationship Id="rId49" Type="http://schemas.openxmlformats.org/officeDocument/2006/relationships/hyperlink" Target="http://library.islamweb.net/newlibrary/showalam.php?ids=16561" TargetMode="External"/><Relationship Id="rId57" Type="http://schemas.openxmlformats.org/officeDocument/2006/relationships/hyperlink" Target="http://library.islamweb.net/newlibrary/showalam.php?ids=16581" TargetMode="External"/><Relationship Id="rId106" Type="http://schemas.openxmlformats.org/officeDocument/2006/relationships/hyperlink" Target="http://library.islamweb.net/newlibrary/showalam.php?ids=13790" TargetMode="External"/><Relationship Id="rId114" Type="http://schemas.openxmlformats.org/officeDocument/2006/relationships/hyperlink" Target="http://library.islamweb.net/newlibrary/showalam.php?ids=16693" TargetMode="External"/><Relationship Id="rId119" Type="http://schemas.openxmlformats.org/officeDocument/2006/relationships/hyperlink" Target="http://library.islamweb.net/newlibrary/showalam.php?ids=16986" TargetMode="External"/><Relationship Id="rId127" Type="http://schemas.openxmlformats.org/officeDocument/2006/relationships/footer" Target="footer1.xml"/><Relationship Id="rId10" Type="http://schemas.openxmlformats.org/officeDocument/2006/relationships/hyperlink" Target="http://library.islamweb.net/newlibrary/showalam.php?ids=16581" TargetMode="External"/><Relationship Id="rId31" Type="http://schemas.openxmlformats.org/officeDocument/2006/relationships/hyperlink" Target="http://library.islamweb.net/newlibrary/showalam.php?ids=13723" TargetMode="External"/><Relationship Id="rId44" Type="http://schemas.openxmlformats.org/officeDocument/2006/relationships/hyperlink" Target="http://library.islamweb.net/newlibrary/showalam.php?ids=16581" TargetMode="External"/><Relationship Id="rId52" Type="http://schemas.openxmlformats.org/officeDocument/2006/relationships/hyperlink" Target="http://library.islamweb.net/newlibrary/showalam.php?ids=16561" TargetMode="External"/><Relationship Id="rId60" Type="http://schemas.openxmlformats.org/officeDocument/2006/relationships/hyperlink" Target="http://library.islamweb.net/newlibrary/showalam.php?ids=25" TargetMode="External"/><Relationship Id="rId65" Type="http://schemas.openxmlformats.org/officeDocument/2006/relationships/hyperlink" Target="http://library.islamweb.net/newlibrary/showalam.php?ids=25" TargetMode="External"/><Relationship Id="rId73" Type="http://schemas.openxmlformats.org/officeDocument/2006/relationships/hyperlink" Target="http://library.islamweb.net/newlibrary/showalam.php?ids=15985" TargetMode="External"/><Relationship Id="rId78" Type="http://schemas.openxmlformats.org/officeDocument/2006/relationships/hyperlink" Target="http://library.islamweb.net/newlibrary/showalam.php?ids=16581" TargetMode="External"/><Relationship Id="rId81" Type="http://schemas.openxmlformats.org/officeDocument/2006/relationships/hyperlink" Target="http://library.islamweb.net/newlibrary/showalam.php?ids=49" TargetMode="External"/><Relationship Id="rId86" Type="http://schemas.openxmlformats.org/officeDocument/2006/relationships/hyperlink" Target="http://library.islamweb.net/newlibrary/showalam.php?ids=36" TargetMode="External"/><Relationship Id="rId94" Type="http://schemas.openxmlformats.org/officeDocument/2006/relationships/hyperlink" Target="http://library.islamweb.net/newlibrary/showalam.php?ids=15959" TargetMode="External"/><Relationship Id="rId99" Type="http://schemas.openxmlformats.org/officeDocument/2006/relationships/hyperlink" Target="http://library.islamweb.net/newlibrary/showalam.php?ids=16818" TargetMode="External"/><Relationship Id="rId101" Type="http://schemas.openxmlformats.org/officeDocument/2006/relationships/hyperlink" Target="http://library.islamweb.net/newlibrary/showalam.php?ids=16581" TargetMode="External"/><Relationship Id="rId122" Type="http://schemas.openxmlformats.org/officeDocument/2006/relationships/hyperlink" Target="http://library.islamweb.net/newlibrary/showalam.php?ids=13790" TargetMode="External"/><Relationship Id="rId4" Type="http://schemas.openxmlformats.org/officeDocument/2006/relationships/settings" Target="settings.xml"/><Relationship Id="rId9" Type="http://schemas.openxmlformats.org/officeDocument/2006/relationships/hyperlink" Target="http://library.islamweb.net/newlibrary/showalam.php?ids=15124" TargetMode="External"/><Relationship Id="rId13" Type="http://schemas.openxmlformats.org/officeDocument/2006/relationships/hyperlink" Target="http://library.islamweb.net/newlibrary/showalam.php?ids=3" TargetMode="External"/><Relationship Id="rId18" Type="http://schemas.openxmlformats.org/officeDocument/2006/relationships/hyperlink" Target="http://library.islamweb.net/newlibrary/showalam.php?ids=12" TargetMode="External"/><Relationship Id="rId39" Type="http://schemas.openxmlformats.org/officeDocument/2006/relationships/hyperlink" Target="http://library.islamweb.net/newlibrary/showalam.php?ids=16008" TargetMode="External"/><Relationship Id="rId109" Type="http://schemas.openxmlformats.org/officeDocument/2006/relationships/hyperlink" Target="http://library.islamweb.net/newlibrary/showalam.php?ids=3" TargetMode="External"/><Relationship Id="rId34" Type="http://schemas.openxmlformats.org/officeDocument/2006/relationships/hyperlink" Target="http://library.islamweb.net/newlibrary/showalam.php?ids=11863" TargetMode="External"/><Relationship Id="rId50" Type="http://schemas.openxmlformats.org/officeDocument/2006/relationships/hyperlink" Target="http://library.islamweb.net/newlibrary/showalam.php?ids=25" TargetMode="External"/><Relationship Id="rId55" Type="http://schemas.openxmlformats.org/officeDocument/2006/relationships/hyperlink" Target="http://library.islamweb.net/newlibrary/showalam.php?ids=15998" TargetMode="External"/><Relationship Id="rId76" Type="http://schemas.openxmlformats.org/officeDocument/2006/relationships/hyperlink" Target="http://library.islamweb.net/newlibrary/showalam.php?ids=17320" TargetMode="External"/><Relationship Id="rId97" Type="http://schemas.openxmlformats.org/officeDocument/2006/relationships/hyperlink" Target="http://library.islamweb.net/newlibrary/showalam.php?ids=9" TargetMode="External"/><Relationship Id="rId104" Type="http://schemas.openxmlformats.org/officeDocument/2006/relationships/hyperlink" Target="http://library.islamweb.net/newlibrary/showalam.php?ids=13790" TargetMode="External"/><Relationship Id="rId120" Type="http://schemas.openxmlformats.org/officeDocument/2006/relationships/hyperlink" Target="http://library.islamweb.net/newlibrary/showalam.php?ids=16693" TargetMode="External"/><Relationship Id="rId125" Type="http://schemas.openxmlformats.org/officeDocument/2006/relationships/hyperlink" Target="http://library.islamweb.net/newlibrary/showalam.php?ids=12336" TargetMode="External"/><Relationship Id="rId7" Type="http://schemas.openxmlformats.org/officeDocument/2006/relationships/endnotes" Target="endnotes.xml"/><Relationship Id="rId71" Type="http://schemas.openxmlformats.org/officeDocument/2006/relationships/hyperlink" Target="http://library.islamweb.net/newlibrary/showalam.php?ids=11790" TargetMode="External"/><Relationship Id="rId92" Type="http://schemas.openxmlformats.org/officeDocument/2006/relationships/hyperlink" Target="http://library.islamweb.net/newlibrary/showalam.php?ids=16008" TargetMode="External"/><Relationship Id="rId2" Type="http://schemas.openxmlformats.org/officeDocument/2006/relationships/styles" Target="styles.xml"/><Relationship Id="rId29" Type="http://schemas.openxmlformats.org/officeDocument/2006/relationships/hyperlink" Target="http://library.islamweb.net/newlibrary/showalam.php?ids=15290" TargetMode="External"/><Relationship Id="rId24" Type="http://schemas.openxmlformats.org/officeDocument/2006/relationships/hyperlink" Target="http://library.islamweb.net/newlibrary/showalam.php?ids=17072" TargetMode="External"/><Relationship Id="rId40" Type="http://schemas.openxmlformats.org/officeDocument/2006/relationships/hyperlink" Target="http://library.islamweb.net/newlibrary/showalam.php?ids=15238" TargetMode="External"/><Relationship Id="rId45" Type="http://schemas.openxmlformats.org/officeDocument/2006/relationships/hyperlink" Target="http://library.islamweb.net/newlibrary/showalam.php?ids=12300" TargetMode="External"/><Relationship Id="rId66" Type="http://schemas.openxmlformats.org/officeDocument/2006/relationships/hyperlink" Target="http://library.islamweb.net/newlibrary/showalam.php?ids=12418" TargetMode="External"/><Relationship Id="rId87" Type="http://schemas.openxmlformats.org/officeDocument/2006/relationships/hyperlink" Target="http://library.islamweb.net/newlibrary/display_book.php?bk_no=52&amp;ID=712&amp;idfrom=2030&amp;idto=2033&amp;bookid=52&amp;startno=1" TargetMode="External"/><Relationship Id="rId110" Type="http://schemas.openxmlformats.org/officeDocument/2006/relationships/hyperlink" Target="http://library.islamweb.net/newlibrary/showalam.php?ids=13064" TargetMode="External"/><Relationship Id="rId115" Type="http://schemas.openxmlformats.org/officeDocument/2006/relationships/hyperlink" Target="http://library.islamweb.net/newlibrary/showalam.php?ids=25" TargetMode="External"/><Relationship Id="rId61" Type="http://schemas.openxmlformats.org/officeDocument/2006/relationships/hyperlink" Target="http://library.islamweb.net/newlibrary/showalam.php?ids=15020" TargetMode="External"/><Relationship Id="rId82" Type="http://schemas.openxmlformats.org/officeDocument/2006/relationships/hyperlink" Target="http://library.islamweb.net/newlibrary/showalam.php?ids=12"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137</Pages>
  <Words>34724</Words>
  <Characters>197929</Characters>
  <Application>Microsoft Office Word</Application>
  <DocSecurity>0</DocSecurity>
  <Lines>1649</Lines>
  <Paragraphs>464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c:creator>
  <cp:lastModifiedBy>meme</cp:lastModifiedBy>
  <cp:revision>35</cp:revision>
  <dcterms:created xsi:type="dcterms:W3CDTF">2013-08-25T14:35:00Z</dcterms:created>
  <dcterms:modified xsi:type="dcterms:W3CDTF">2013-11-23T21:42:00Z</dcterms:modified>
</cp:coreProperties>
</file>